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WSB 1</w:t>
                            </w:r>
                            <w:r w:rsidR="00A23D7E">
                              <w:rPr>
                                <w:rFonts w:ascii="Arial" w:hAnsi="Arial" w:cs="Arial"/>
                                <w:b/>
                                <w:bCs/>
                                <w:lang w:val="en-GB"/>
                              </w:rPr>
                              <w:t>9</w:t>
                            </w:r>
                            <w:r w:rsidR="002D7DF5">
                              <w:rPr>
                                <w:rFonts w:ascii="Arial" w:hAnsi="Arial" w:cs="Arial"/>
                                <w:b/>
                                <w:bCs/>
                                <w:lang w:val="en-GB"/>
                              </w:rPr>
                              <w:t xml:space="preserve"> </w:t>
                            </w:r>
                          </w:p>
                          <w:p w:rsidR="00FA36AB" w:rsidRDefault="00A23D7E" w:rsidP="00754D75">
                            <w:pPr>
                              <w:jc w:val="center"/>
                              <w:rPr>
                                <w:rFonts w:ascii="Arial" w:hAnsi="Arial" w:cs="Arial"/>
                                <w:b/>
                                <w:bCs/>
                                <w:lang w:val="en-GB"/>
                              </w:rPr>
                            </w:pPr>
                            <w:r>
                              <w:rPr>
                                <w:rFonts w:ascii="Arial" w:hAnsi="Arial" w:cs="Arial"/>
                                <w:b/>
                                <w:bCs/>
                                <w:lang w:val="en-GB"/>
                              </w:rPr>
                              <w:t>24</w:t>
                            </w:r>
                            <w:r w:rsidR="003951D7">
                              <w:rPr>
                                <w:rFonts w:ascii="Arial" w:hAnsi="Arial" w:cs="Arial"/>
                                <w:b/>
                                <w:bCs/>
                                <w:lang w:val="en-GB"/>
                              </w:rPr>
                              <w:t xml:space="preserve"> </w:t>
                            </w:r>
                            <w:r>
                              <w:rPr>
                                <w:rFonts w:ascii="Arial" w:hAnsi="Arial" w:cs="Arial"/>
                                <w:b/>
                                <w:bCs/>
                                <w:lang w:val="en-GB"/>
                              </w:rPr>
                              <w:t>March</w:t>
                            </w:r>
                            <w:r w:rsidR="003951D7">
                              <w:rPr>
                                <w:rFonts w:ascii="Arial" w:hAnsi="Arial" w:cs="Arial"/>
                                <w:b/>
                                <w:bCs/>
                                <w:lang w:val="en-GB"/>
                              </w:rPr>
                              <w:t xml:space="preserve"> </w:t>
                            </w:r>
                            <w:r w:rsidR="00FA36AB">
                              <w:rPr>
                                <w:rFonts w:ascii="Arial" w:hAnsi="Arial" w:cs="Arial"/>
                                <w:b/>
                                <w:bCs/>
                                <w:lang w:val="en-GB"/>
                              </w:rPr>
                              <w:t>201</w:t>
                            </w:r>
                            <w:r>
                              <w:rPr>
                                <w:rFonts w:ascii="Arial" w:hAnsi="Arial" w:cs="Arial"/>
                                <w:b/>
                                <w:bCs/>
                                <w:lang w:val="en-GB"/>
                              </w:rPr>
                              <w:t>7</w:t>
                            </w:r>
                          </w:p>
                          <w:p w:rsidR="00FA36AB" w:rsidRPr="002160AA" w:rsidRDefault="003951D7" w:rsidP="00754D75">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WSB 1</w:t>
                      </w:r>
                      <w:r w:rsidR="00A23D7E">
                        <w:rPr>
                          <w:rFonts w:ascii="Arial" w:hAnsi="Arial" w:cs="Arial"/>
                          <w:b/>
                          <w:bCs/>
                          <w:lang w:val="en-GB"/>
                        </w:rPr>
                        <w:t>9</w:t>
                      </w:r>
                      <w:r w:rsidR="002D7DF5">
                        <w:rPr>
                          <w:rFonts w:ascii="Arial" w:hAnsi="Arial" w:cs="Arial"/>
                          <w:b/>
                          <w:bCs/>
                          <w:lang w:val="en-GB"/>
                        </w:rPr>
                        <w:t xml:space="preserve"> </w:t>
                      </w:r>
                    </w:p>
                    <w:p w:rsidR="00FA36AB" w:rsidRDefault="00A23D7E" w:rsidP="00754D75">
                      <w:pPr>
                        <w:jc w:val="center"/>
                        <w:rPr>
                          <w:rFonts w:ascii="Arial" w:hAnsi="Arial" w:cs="Arial"/>
                          <w:b/>
                          <w:bCs/>
                          <w:lang w:val="en-GB"/>
                        </w:rPr>
                      </w:pPr>
                      <w:r>
                        <w:rPr>
                          <w:rFonts w:ascii="Arial" w:hAnsi="Arial" w:cs="Arial"/>
                          <w:b/>
                          <w:bCs/>
                          <w:lang w:val="en-GB"/>
                        </w:rPr>
                        <w:t>24</w:t>
                      </w:r>
                      <w:r w:rsidR="003951D7">
                        <w:rPr>
                          <w:rFonts w:ascii="Arial" w:hAnsi="Arial" w:cs="Arial"/>
                          <w:b/>
                          <w:bCs/>
                          <w:lang w:val="en-GB"/>
                        </w:rPr>
                        <w:t xml:space="preserve"> </w:t>
                      </w:r>
                      <w:r>
                        <w:rPr>
                          <w:rFonts w:ascii="Arial" w:hAnsi="Arial" w:cs="Arial"/>
                          <w:b/>
                          <w:bCs/>
                          <w:lang w:val="en-GB"/>
                        </w:rPr>
                        <w:t>March</w:t>
                      </w:r>
                      <w:r w:rsidR="003951D7">
                        <w:rPr>
                          <w:rFonts w:ascii="Arial" w:hAnsi="Arial" w:cs="Arial"/>
                          <w:b/>
                          <w:bCs/>
                          <w:lang w:val="en-GB"/>
                        </w:rPr>
                        <w:t xml:space="preserve"> </w:t>
                      </w:r>
                      <w:r w:rsidR="00FA36AB">
                        <w:rPr>
                          <w:rFonts w:ascii="Arial" w:hAnsi="Arial" w:cs="Arial"/>
                          <w:b/>
                          <w:bCs/>
                          <w:lang w:val="en-GB"/>
                        </w:rPr>
                        <w:t>201</w:t>
                      </w:r>
                      <w:r>
                        <w:rPr>
                          <w:rFonts w:ascii="Arial" w:hAnsi="Arial" w:cs="Arial"/>
                          <w:b/>
                          <w:bCs/>
                          <w:lang w:val="en-GB"/>
                        </w:rPr>
                        <w:t>7</w:t>
                      </w:r>
                    </w:p>
                    <w:p w:rsidR="00FA36AB" w:rsidRPr="002160AA" w:rsidRDefault="003951D7" w:rsidP="00754D75">
                      <w:pPr>
                        <w:jc w:val="center"/>
                        <w:rPr>
                          <w:rFonts w:ascii="Arial" w:hAnsi="Arial" w:cs="Arial"/>
                          <w:b/>
                          <w:bCs/>
                          <w:lang w:val="en-GB"/>
                        </w:rPr>
                      </w:pPr>
                      <w:r>
                        <w:rPr>
                          <w:rFonts w:ascii="Arial" w:hAnsi="Arial" w:cs="Arial"/>
                          <w:b/>
                          <w:bCs/>
                          <w:lang w:val="en-GB"/>
                        </w:rPr>
                        <w:t>Wilhelmshaven</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2F45F4"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2F45F4" w:rsidRPr="002F45F4">
        <w:rPr>
          <w:rFonts w:ascii="Arial" w:hAnsi="Arial" w:cs="Arial"/>
          <w:sz w:val="20"/>
          <w:szCs w:val="20"/>
          <w:lang w:val="en-GB"/>
        </w:rPr>
        <w:t>5.1 Wadden Sea World Heritage</w:t>
      </w:r>
    </w:p>
    <w:p w:rsidR="003D6D11" w:rsidRDefault="003D6D11" w:rsidP="003D6D11">
      <w:pPr>
        <w:tabs>
          <w:tab w:val="left" w:pos="2160"/>
        </w:tabs>
        <w:rPr>
          <w:rFonts w:ascii="Arial" w:hAnsi="Arial" w:cs="Arial"/>
          <w:sz w:val="20"/>
          <w:szCs w:val="20"/>
          <w:lang w:val="en-GB"/>
        </w:rPr>
      </w:pPr>
    </w:p>
    <w:p w:rsidR="003D6D11" w:rsidRPr="002F45F4" w:rsidRDefault="003D6D11" w:rsidP="003D6D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2F45F4" w:rsidRPr="002F45F4">
        <w:rPr>
          <w:rFonts w:ascii="Arial" w:hAnsi="Arial" w:cs="Arial"/>
          <w:sz w:val="20"/>
          <w:szCs w:val="20"/>
          <w:lang w:val="en-GB"/>
        </w:rPr>
        <w:t>TG-STS</w:t>
      </w:r>
      <w:r w:rsidR="000122EA">
        <w:rPr>
          <w:rFonts w:ascii="Arial" w:hAnsi="Arial" w:cs="Arial"/>
          <w:sz w:val="20"/>
          <w:szCs w:val="20"/>
          <w:lang w:val="en-GB"/>
        </w:rPr>
        <w:t xml:space="preserve"> Progress</w:t>
      </w:r>
      <w:r w:rsidR="002F45F4" w:rsidRPr="002F45F4">
        <w:rPr>
          <w:rFonts w:ascii="Arial" w:hAnsi="Arial" w:cs="Arial"/>
          <w:sz w:val="20"/>
          <w:szCs w:val="20"/>
          <w:lang w:val="en-GB"/>
        </w:rPr>
        <w:t xml:space="preserve"> Report</w:t>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3D6D11" w:rsidRPr="002D7C58" w:rsidRDefault="003D6D11" w:rsidP="003D6D1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A8235D">
        <w:rPr>
          <w:rFonts w:ascii="Arial" w:hAnsi="Arial" w:cs="Arial"/>
          <w:sz w:val="20"/>
          <w:szCs w:val="20"/>
          <w:lang w:val="en-GB"/>
        </w:rPr>
        <w:t>WSB 1</w:t>
      </w:r>
      <w:r w:rsidR="00A23D7E">
        <w:rPr>
          <w:rFonts w:ascii="Arial" w:hAnsi="Arial" w:cs="Arial"/>
          <w:sz w:val="20"/>
          <w:szCs w:val="20"/>
          <w:lang w:val="en-GB"/>
        </w:rPr>
        <w:t>9/5.1/</w:t>
      </w:r>
      <w:r w:rsidR="00C06C9F">
        <w:rPr>
          <w:rFonts w:ascii="Arial" w:hAnsi="Arial" w:cs="Arial"/>
          <w:sz w:val="20"/>
          <w:szCs w:val="20"/>
          <w:lang w:val="en-GB"/>
        </w:rPr>
        <w:t>5</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C06C9F">
        <w:rPr>
          <w:rFonts w:ascii="Arial" w:hAnsi="Arial" w:cs="Arial"/>
          <w:sz w:val="20"/>
          <w:szCs w:val="20"/>
          <w:lang w:val="en-GB"/>
        </w:rPr>
        <w:t>20</w:t>
      </w:r>
      <w:r w:rsidR="002F45F4" w:rsidRPr="002F45F4">
        <w:rPr>
          <w:rFonts w:ascii="Arial" w:hAnsi="Arial" w:cs="Arial"/>
          <w:sz w:val="20"/>
          <w:szCs w:val="20"/>
          <w:lang w:val="en-GB"/>
        </w:rPr>
        <w:t xml:space="preserve"> </w:t>
      </w:r>
      <w:r w:rsidR="00A23D7E">
        <w:rPr>
          <w:rFonts w:ascii="Arial" w:hAnsi="Arial" w:cs="Arial"/>
          <w:sz w:val="20"/>
          <w:szCs w:val="20"/>
          <w:lang w:val="en-GB"/>
        </w:rPr>
        <w:t>March</w:t>
      </w:r>
      <w:r w:rsidR="00E904DF" w:rsidRPr="002F45F4">
        <w:rPr>
          <w:rFonts w:ascii="Arial" w:hAnsi="Arial" w:cs="Arial"/>
          <w:sz w:val="20"/>
          <w:szCs w:val="20"/>
          <w:lang w:val="en-GB"/>
        </w:rPr>
        <w:t xml:space="preserve"> </w:t>
      </w:r>
      <w:r w:rsidR="00B07A4C" w:rsidRPr="002F45F4">
        <w:rPr>
          <w:rFonts w:ascii="Arial" w:hAnsi="Arial" w:cs="Arial"/>
          <w:sz w:val="20"/>
          <w:szCs w:val="20"/>
          <w:lang w:val="en-GB"/>
        </w:rPr>
        <w:t>201</w:t>
      </w:r>
      <w:r w:rsidR="002D7DF5" w:rsidRPr="002F45F4">
        <w:rPr>
          <w:rFonts w:ascii="Arial" w:hAnsi="Arial" w:cs="Arial"/>
          <w:sz w:val="20"/>
          <w:szCs w:val="20"/>
          <w:lang w:val="en-GB"/>
        </w:rPr>
        <w:t>6</w:t>
      </w:r>
    </w:p>
    <w:p w:rsidR="003D6D11" w:rsidRDefault="003D6D11" w:rsidP="003D6D11">
      <w:pPr>
        <w:tabs>
          <w:tab w:val="left" w:pos="3064"/>
        </w:tabs>
        <w:rPr>
          <w:rFonts w:ascii="Arial" w:hAnsi="Arial" w:cs="Arial"/>
          <w:sz w:val="20"/>
          <w:szCs w:val="20"/>
          <w:lang w:val="en-GB"/>
        </w:rPr>
      </w:pPr>
      <w:r>
        <w:rPr>
          <w:rFonts w:ascii="Arial" w:hAnsi="Arial" w:cs="Arial"/>
          <w:sz w:val="20"/>
          <w:szCs w:val="20"/>
          <w:lang w:val="en-GB"/>
        </w:rPr>
        <w:tab/>
      </w:r>
    </w:p>
    <w:p w:rsidR="003D6D11" w:rsidRPr="003E342A"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2F45F4" w:rsidRPr="003E342A">
        <w:rPr>
          <w:rFonts w:ascii="Arial" w:hAnsi="Arial" w:cs="Arial"/>
          <w:sz w:val="20"/>
          <w:szCs w:val="20"/>
          <w:lang w:val="en-GB"/>
        </w:rPr>
        <w:t>TG-STS</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075502" w:rsidRPr="0075474A" w:rsidRDefault="00075502" w:rsidP="003D6D11">
      <w:pPr>
        <w:pStyle w:val="Kopfzeile"/>
        <w:tabs>
          <w:tab w:val="clear" w:pos="4703"/>
          <w:tab w:val="clear" w:pos="9406"/>
        </w:tabs>
        <w:rPr>
          <w:rFonts w:ascii="Arial" w:hAnsi="Arial" w:cs="Arial"/>
          <w:sz w:val="20"/>
          <w:szCs w:val="20"/>
          <w:lang w:val="en-GB" w:eastAsia="de-DE"/>
        </w:rPr>
      </w:pPr>
    </w:p>
    <w:p w:rsidR="00E50C29" w:rsidRPr="0075474A" w:rsidRDefault="00E50C29" w:rsidP="00E50C29">
      <w:pPr>
        <w:rPr>
          <w:rFonts w:ascii="Arial" w:hAnsi="Arial" w:cs="Arial"/>
          <w:sz w:val="20"/>
          <w:szCs w:val="20"/>
          <w:lang w:val="en-GB"/>
        </w:rPr>
      </w:pPr>
      <w:r w:rsidRPr="0075474A">
        <w:rPr>
          <w:rFonts w:ascii="Arial" w:hAnsi="Arial" w:cs="Arial"/>
          <w:sz w:val="20"/>
          <w:szCs w:val="20"/>
          <w:lang w:val="en-GB"/>
        </w:rPr>
        <w:t>Attached is the progress report of the Task Group Sustainable Tourism Strategy (TG-STS)</w:t>
      </w:r>
    </w:p>
    <w:p w:rsidR="00523334" w:rsidRPr="0075474A" w:rsidRDefault="00523334" w:rsidP="007976A5">
      <w:pPr>
        <w:rPr>
          <w:rFonts w:ascii="Arial" w:hAnsi="Arial"/>
          <w:sz w:val="20"/>
          <w:szCs w:val="20"/>
          <w:lang w:val="en-GB"/>
        </w:rPr>
      </w:pP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E20D83" w:rsidRDefault="003D6D11" w:rsidP="003D6D11">
      <w:pPr>
        <w:rPr>
          <w:rFonts w:ascii="Arial" w:hAnsi="Arial"/>
          <w:b/>
          <w:bCs/>
          <w:sz w:val="20"/>
          <w:szCs w:val="20"/>
          <w:lang w:val="en-GB"/>
        </w:rPr>
      </w:pPr>
      <w:r w:rsidRPr="00F872A7">
        <w:rPr>
          <w:rFonts w:ascii="Arial" w:hAnsi="Arial"/>
          <w:b/>
          <w:bCs/>
          <w:sz w:val="20"/>
          <w:szCs w:val="20"/>
          <w:lang w:val="en-GB"/>
        </w:rPr>
        <w:t>Proposal</w:t>
      </w:r>
      <w:r w:rsidR="00E20D83">
        <w:rPr>
          <w:rFonts w:ascii="Arial" w:hAnsi="Arial"/>
          <w:b/>
          <w:bCs/>
          <w:sz w:val="20"/>
          <w:szCs w:val="20"/>
          <w:lang w:val="en-GB"/>
        </w:rPr>
        <w:t>:</w:t>
      </w:r>
      <w:r w:rsidR="00E20D83">
        <w:rPr>
          <w:rFonts w:ascii="Arial" w:hAnsi="Arial"/>
          <w:b/>
          <w:bCs/>
          <w:sz w:val="20"/>
          <w:szCs w:val="20"/>
          <w:lang w:val="en-GB"/>
        </w:rPr>
        <w:tab/>
      </w:r>
      <w:r w:rsidR="00004EE5" w:rsidRPr="00E20D83">
        <w:rPr>
          <w:rFonts w:ascii="Arial" w:hAnsi="Arial"/>
          <w:b/>
          <w:sz w:val="20"/>
          <w:szCs w:val="20"/>
          <w:lang w:val="en-GB"/>
        </w:rPr>
        <w:t xml:space="preserve">The meeting is </w:t>
      </w:r>
      <w:r w:rsidR="009345C7">
        <w:rPr>
          <w:rFonts w:ascii="Arial" w:hAnsi="Arial"/>
          <w:b/>
          <w:sz w:val="20"/>
          <w:szCs w:val="20"/>
          <w:lang w:val="en-GB"/>
        </w:rPr>
        <w:t>referred to the document</w:t>
      </w:r>
    </w:p>
    <w:p w:rsidR="003D6D11" w:rsidRPr="00C94373" w:rsidRDefault="003D6D11" w:rsidP="003D6D11">
      <w:pPr>
        <w:pStyle w:val="Textkrper"/>
        <w:rPr>
          <w:szCs w:val="20"/>
          <w:lang w:val="en-GB"/>
        </w:rPr>
      </w:pP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1C042F" w:rsidRDefault="001C042F" w:rsidP="00EC5696">
      <w:pPr>
        <w:jc w:val="center"/>
        <w:rPr>
          <w:rFonts w:ascii="Arial" w:hAnsi="Arial" w:cs="Arial"/>
          <w:lang w:val="en-GB"/>
        </w:rPr>
      </w:pPr>
    </w:p>
    <w:p w:rsidR="001C042F" w:rsidRDefault="001C042F">
      <w:pPr>
        <w:rPr>
          <w:rFonts w:ascii="Arial" w:hAnsi="Arial" w:cs="Arial"/>
          <w:lang w:val="en-GB"/>
        </w:rPr>
      </w:pPr>
      <w:r>
        <w:rPr>
          <w:rFonts w:ascii="Arial" w:hAnsi="Arial" w:cs="Arial"/>
          <w:lang w:val="en-GB"/>
        </w:rPr>
        <w:br w:type="page"/>
      </w:r>
    </w:p>
    <w:p w:rsidR="00E50C29" w:rsidRDefault="00E50C29" w:rsidP="0075474A">
      <w:pPr>
        <w:pStyle w:val="Textkrper"/>
        <w:jc w:val="center"/>
        <w:rPr>
          <w:b/>
          <w:sz w:val="22"/>
          <w:szCs w:val="22"/>
          <w:lang w:val="en-GB"/>
        </w:rPr>
      </w:pPr>
      <w:r w:rsidRPr="0075474A">
        <w:rPr>
          <w:b/>
          <w:sz w:val="22"/>
          <w:szCs w:val="22"/>
          <w:lang w:val="en-GB"/>
        </w:rPr>
        <w:lastRenderedPageBreak/>
        <w:t>Task Group Sustainable Tourism Strategy (TG-STS)</w:t>
      </w:r>
    </w:p>
    <w:p w:rsidR="00E50C29" w:rsidRPr="0075474A" w:rsidRDefault="00A23D7E" w:rsidP="0075474A">
      <w:pPr>
        <w:pStyle w:val="Textkrper"/>
        <w:jc w:val="center"/>
        <w:rPr>
          <w:b/>
          <w:sz w:val="22"/>
          <w:szCs w:val="22"/>
          <w:lang w:val="en-GB"/>
        </w:rPr>
      </w:pPr>
      <w:r>
        <w:rPr>
          <w:b/>
          <w:sz w:val="22"/>
          <w:szCs w:val="22"/>
          <w:lang w:val="en-GB"/>
        </w:rPr>
        <w:t>Report to WSB-19</w:t>
      </w:r>
    </w:p>
    <w:p w:rsidR="00E50C29" w:rsidRPr="0075474A" w:rsidRDefault="00E50C29" w:rsidP="0075474A">
      <w:pPr>
        <w:pStyle w:val="Textkrper"/>
        <w:rPr>
          <w:b/>
          <w:sz w:val="22"/>
          <w:szCs w:val="22"/>
          <w:lang w:val="en-GB"/>
        </w:rPr>
      </w:pPr>
    </w:p>
    <w:p w:rsidR="00E50C29" w:rsidRPr="0075474A" w:rsidRDefault="00E50C29" w:rsidP="0075474A">
      <w:pPr>
        <w:spacing w:after="120"/>
        <w:rPr>
          <w:rFonts w:ascii="Arial" w:hAnsi="Arial" w:cs="Arial"/>
          <w:sz w:val="22"/>
          <w:szCs w:val="22"/>
          <w:lang w:val="en-GB"/>
        </w:rPr>
      </w:pPr>
      <w:r w:rsidRPr="0075474A">
        <w:rPr>
          <w:rFonts w:ascii="Arial" w:hAnsi="Arial" w:cs="Arial"/>
          <w:sz w:val="22"/>
          <w:szCs w:val="22"/>
          <w:u w:val="single"/>
          <w:lang w:val="en-GB"/>
        </w:rPr>
        <w:t>Chair / Secretariat</w:t>
      </w:r>
      <w:r w:rsidRPr="0075474A">
        <w:rPr>
          <w:rFonts w:ascii="Arial" w:hAnsi="Arial" w:cs="Arial"/>
          <w:sz w:val="22"/>
          <w:szCs w:val="22"/>
          <w:lang w:val="en-GB"/>
        </w:rPr>
        <w:t xml:space="preserve">: </w:t>
      </w:r>
      <w:proofErr w:type="spellStart"/>
      <w:r w:rsidRPr="0075474A">
        <w:rPr>
          <w:rFonts w:ascii="Arial" w:hAnsi="Arial" w:cs="Arial"/>
          <w:sz w:val="22"/>
          <w:szCs w:val="22"/>
          <w:lang w:val="en-GB"/>
        </w:rPr>
        <w:t>Oeds</w:t>
      </w:r>
      <w:proofErr w:type="spellEnd"/>
      <w:r w:rsidRPr="0075474A">
        <w:rPr>
          <w:rFonts w:ascii="Arial" w:hAnsi="Arial" w:cs="Arial"/>
          <w:sz w:val="22"/>
          <w:szCs w:val="22"/>
          <w:lang w:val="en-GB"/>
        </w:rPr>
        <w:t xml:space="preserve"> </w:t>
      </w:r>
      <w:proofErr w:type="spellStart"/>
      <w:r w:rsidRPr="0075474A">
        <w:rPr>
          <w:rFonts w:ascii="Arial" w:hAnsi="Arial" w:cs="Arial"/>
          <w:sz w:val="22"/>
          <w:szCs w:val="22"/>
          <w:lang w:val="en-GB"/>
        </w:rPr>
        <w:t>Bijlsma</w:t>
      </w:r>
      <w:proofErr w:type="spellEnd"/>
      <w:r w:rsidRPr="0075474A">
        <w:rPr>
          <w:rFonts w:ascii="Arial" w:hAnsi="Arial" w:cs="Arial"/>
          <w:sz w:val="22"/>
          <w:szCs w:val="22"/>
          <w:lang w:val="en-GB"/>
        </w:rPr>
        <w:t xml:space="preserve"> / Harald Marencic, Anja Domnick</w:t>
      </w:r>
      <w:r w:rsidR="00DF7ADF">
        <w:rPr>
          <w:rFonts w:ascii="Arial" w:hAnsi="Arial" w:cs="Arial"/>
          <w:sz w:val="22"/>
          <w:szCs w:val="22"/>
          <w:lang w:val="en-GB"/>
        </w:rPr>
        <w:t>,</w:t>
      </w:r>
    </w:p>
    <w:p w:rsidR="00E50C29" w:rsidRDefault="00E50C29" w:rsidP="0075474A">
      <w:pPr>
        <w:spacing w:after="120"/>
        <w:rPr>
          <w:rFonts w:ascii="Arial" w:hAnsi="Arial" w:cs="Arial"/>
          <w:sz w:val="22"/>
          <w:szCs w:val="22"/>
          <w:lang w:val="en-GB"/>
        </w:rPr>
      </w:pPr>
      <w:r w:rsidRPr="0075474A">
        <w:rPr>
          <w:rFonts w:ascii="Arial" w:hAnsi="Arial" w:cs="Arial"/>
          <w:sz w:val="22"/>
          <w:szCs w:val="22"/>
          <w:u w:val="single"/>
          <w:lang w:val="en-GB"/>
        </w:rPr>
        <w:t>Meeting</w:t>
      </w:r>
      <w:r w:rsidR="00A23D7E">
        <w:rPr>
          <w:rFonts w:ascii="Arial" w:hAnsi="Arial" w:cs="Arial"/>
          <w:sz w:val="22"/>
          <w:szCs w:val="22"/>
          <w:lang w:val="en-GB"/>
        </w:rPr>
        <w:t>: TG-STS 18</w:t>
      </w:r>
      <w:r w:rsidRPr="0075474A">
        <w:rPr>
          <w:rFonts w:ascii="Arial" w:hAnsi="Arial" w:cs="Arial"/>
          <w:sz w:val="22"/>
          <w:szCs w:val="22"/>
          <w:lang w:val="en-GB"/>
        </w:rPr>
        <w:t xml:space="preserve">: </w:t>
      </w:r>
      <w:r w:rsidR="00A23D7E">
        <w:rPr>
          <w:rFonts w:ascii="Arial" w:hAnsi="Arial" w:cs="Arial"/>
          <w:sz w:val="22"/>
          <w:szCs w:val="22"/>
          <w:lang w:val="en-GB"/>
        </w:rPr>
        <w:t>Berlin, 10</w:t>
      </w:r>
      <w:r w:rsidRPr="0075474A">
        <w:rPr>
          <w:rFonts w:ascii="Arial" w:hAnsi="Arial" w:cs="Arial"/>
          <w:sz w:val="22"/>
          <w:szCs w:val="22"/>
          <w:lang w:val="en-GB"/>
        </w:rPr>
        <w:t xml:space="preserve"> </w:t>
      </w:r>
      <w:r w:rsidR="00A23D7E">
        <w:rPr>
          <w:rFonts w:ascii="Arial" w:hAnsi="Arial" w:cs="Arial"/>
          <w:sz w:val="22"/>
          <w:szCs w:val="22"/>
          <w:lang w:val="en-GB"/>
        </w:rPr>
        <w:t>March 2017</w:t>
      </w:r>
      <w:r w:rsidR="00DF7ADF">
        <w:rPr>
          <w:rFonts w:ascii="Arial" w:hAnsi="Arial" w:cs="Arial"/>
          <w:sz w:val="22"/>
          <w:szCs w:val="22"/>
          <w:lang w:val="en-GB"/>
        </w:rPr>
        <w:t>,</w:t>
      </w:r>
    </w:p>
    <w:p w:rsidR="00DF7ADF" w:rsidRDefault="00DF7ADF" w:rsidP="0075474A">
      <w:pPr>
        <w:pStyle w:val="Textkrper"/>
        <w:rPr>
          <w:sz w:val="22"/>
          <w:szCs w:val="22"/>
          <w:lang w:val="en-GB"/>
        </w:rPr>
      </w:pPr>
    </w:p>
    <w:p w:rsidR="00637827" w:rsidRPr="0075474A" w:rsidRDefault="00637827" w:rsidP="0075474A">
      <w:pPr>
        <w:pStyle w:val="Textkrper"/>
        <w:rPr>
          <w:sz w:val="22"/>
          <w:szCs w:val="22"/>
          <w:lang w:val="en-GB"/>
        </w:rPr>
      </w:pPr>
    </w:p>
    <w:p w:rsidR="00E50C29" w:rsidRPr="0075474A" w:rsidRDefault="00E50C29" w:rsidP="0075474A">
      <w:pPr>
        <w:numPr>
          <w:ilvl w:val="0"/>
          <w:numId w:val="21"/>
        </w:numPr>
        <w:spacing w:after="120"/>
        <w:rPr>
          <w:rFonts w:ascii="Arial" w:hAnsi="Arial" w:cs="Arial"/>
          <w:b/>
          <w:sz w:val="22"/>
          <w:szCs w:val="22"/>
          <w:lang w:val="en-GB"/>
        </w:rPr>
      </w:pPr>
      <w:r w:rsidRPr="0075474A">
        <w:rPr>
          <w:rFonts w:ascii="Arial" w:hAnsi="Arial" w:cs="Arial"/>
          <w:b/>
          <w:sz w:val="22"/>
          <w:szCs w:val="22"/>
          <w:lang w:val="en-GB"/>
        </w:rPr>
        <w:t xml:space="preserve">Coordination of tourism and marketing projects </w:t>
      </w:r>
    </w:p>
    <w:p w:rsidR="009014D0" w:rsidRPr="00DF7ADF" w:rsidRDefault="009014D0" w:rsidP="009014D0">
      <w:pPr>
        <w:rPr>
          <w:rFonts w:ascii="Arial" w:hAnsi="Arial" w:cs="Arial"/>
          <w:sz w:val="22"/>
          <w:szCs w:val="22"/>
          <w:lang w:val="en-GB"/>
        </w:rPr>
      </w:pPr>
      <w:r w:rsidRPr="00DF7ADF">
        <w:rPr>
          <w:rFonts w:ascii="Arial" w:hAnsi="Arial" w:cs="Arial"/>
          <w:sz w:val="22"/>
          <w:szCs w:val="22"/>
          <w:lang w:val="en-GB"/>
        </w:rPr>
        <w:t>TG-STS acknowledged the successful preparation of a full application “</w:t>
      </w:r>
      <w:r w:rsidRPr="00DF7ADF">
        <w:rPr>
          <w:rFonts w:ascii="Arial" w:hAnsi="Arial" w:cs="Arial"/>
          <w:sz w:val="22"/>
          <w:szCs w:val="22"/>
          <w:u w:val="single"/>
          <w:lang w:val="en-GB"/>
        </w:rPr>
        <w:t>PROWAD LINK</w:t>
      </w:r>
      <w:r w:rsidRPr="00DF7ADF">
        <w:rPr>
          <w:rFonts w:ascii="Arial" w:hAnsi="Arial" w:cs="Arial"/>
          <w:sz w:val="22"/>
          <w:szCs w:val="22"/>
          <w:lang w:val="en-GB"/>
        </w:rPr>
        <w:t xml:space="preserve">” to the Interreg VB North Sea Region Programme in January 2017, and thanked CWSS and all partners for their work on the application. </w:t>
      </w:r>
    </w:p>
    <w:p w:rsidR="008463CB" w:rsidRDefault="00A23D7E" w:rsidP="0075474A">
      <w:pPr>
        <w:tabs>
          <w:tab w:val="left" w:pos="360"/>
        </w:tabs>
        <w:spacing w:before="120"/>
        <w:rPr>
          <w:rFonts w:ascii="Arial" w:hAnsi="Arial" w:cs="Arial"/>
          <w:color w:val="111111"/>
          <w:sz w:val="22"/>
          <w:szCs w:val="22"/>
          <w:lang w:val="en-GB"/>
        </w:rPr>
      </w:pPr>
      <w:r>
        <w:rPr>
          <w:rFonts w:ascii="Arial" w:hAnsi="Arial" w:cs="Arial"/>
          <w:color w:val="111111"/>
          <w:sz w:val="22"/>
          <w:szCs w:val="22"/>
          <w:lang w:val="en-GB"/>
        </w:rPr>
        <w:t>TG-STS</w:t>
      </w:r>
      <w:r w:rsidR="00E50C29" w:rsidRPr="0075474A">
        <w:rPr>
          <w:rFonts w:ascii="Arial" w:hAnsi="Arial" w:cs="Arial"/>
          <w:color w:val="111111"/>
          <w:sz w:val="22"/>
          <w:szCs w:val="22"/>
          <w:lang w:val="en-GB"/>
        </w:rPr>
        <w:t xml:space="preserve"> discussed the coordination of the ongoing and planned Wadden Sea projects implementing the Sustainable Tourism Strategy and Action Plan in the Wadden Sea World Heritage Destinati</w:t>
      </w:r>
      <w:r w:rsidR="009014D0">
        <w:rPr>
          <w:rFonts w:ascii="Arial" w:hAnsi="Arial" w:cs="Arial"/>
          <w:color w:val="111111"/>
          <w:sz w:val="22"/>
          <w:szCs w:val="22"/>
          <w:lang w:val="en-GB"/>
        </w:rPr>
        <w:t>on.</w:t>
      </w:r>
    </w:p>
    <w:p w:rsidR="008463CB" w:rsidRDefault="009014D0" w:rsidP="0075474A">
      <w:pPr>
        <w:tabs>
          <w:tab w:val="left" w:pos="360"/>
        </w:tabs>
        <w:spacing w:before="120"/>
        <w:rPr>
          <w:rFonts w:ascii="Arial" w:hAnsi="Arial" w:cs="Arial"/>
          <w:color w:val="111111"/>
          <w:sz w:val="22"/>
          <w:szCs w:val="22"/>
          <w:lang w:val="en-GB"/>
        </w:rPr>
      </w:pPr>
      <w:r>
        <w:rPr>
          <w:rFonts w:ascii="Arial" w:hAnsi="Arial" w:cs="Arial"/>
          <w:color w:val="111111"/>
          <w:sz w:val="22"/>
          <w:szCs w:val="22"/>
          <w:lang w:val="en-GB"/>
        </w:rPr>
        <w:t xml:space="preserve">The </w:t>
      </w:r>
      <w:r w:rsidR="008463CB">
        <w:rPr>
          <w:rFonts w:ascii="Arial" w:hAnsi="Arial" w:cs="Arial"/>
          <w:color w:val="111111"/>
          <w:sz w:val="22"/>
          <w:szCs w:val="22"/>
          <w:lang w:val="en-GB"/>
        </w:rPr>
        <w:t>approved or planned Interreg 5 A projects “</w:t>
      </w:r>
      <w:proofErr w:type="spellStart"/>
      <w:r w:rsidR="008463CB">
        <w:rPr>
          <w:rFonts w:ascii="Arial" w:hAnsi="Arial" w:cs="Arial"/>
          <w:color w:val="111111"/>
          <w:sz w:val="22"/>
          <w:szCs w:val="22"/>
          <w:lang w:val="en-GB"/>
        </w:rPr>
        <w:t>Waddenagenda</w:t>
      </w:r>
      <w:proofErr w:type="spellEnd"/>
      <w:r w:rsidR="008463CB">
        <w:rPr>
          <w:rFonts w:ascii="Arial" w:hAnsi="Arial" w:cs="Arial"/>
          <w:color w:val="111111"/>
          <w:sz w:val="22"/>
          <w:szCs w:val="22"/>
          <w:lang w:val="en-GB"/>
        </w:rPr>
        <w:t>” (</w:t>
      </w:r>
      <w:r>
        <w:rPr>
          <w:rFonts w:ascii="Arial" w:hAnsi="Arial" w:cs="Arial"/>
          <w:color w:val="111111"/>
          <w:sz w:val="22"/>
          <w:szCs w:val="22"/>
          <w:lang w:val="en-GB"/>
        </w:rPr>
        <w:t>NL</w:t>
      </w:r>
      <w:r w:rsidR="008463CB">
        <w:rPr>
          <w:rFonts w:ascii="Arial" w:hAnsi="Arial" w:cs="Arial"/>
          <w:color w:val="111111"/>
          <w:sz w:val="22"/>
          <w:szCs w:val="22"/>
          <w:lang w:val="en-GB"/>
        </w:rPr>
        <w:t xml:space="preserve"> and Niedersachsen), </w:t>
      </w:r>
      <w:r>
        <w:rPr>
          <w:rFonts w:ascii="Arial" w:hAnsi="Arial" w:cs="Arial"/>
          <w:color w:val="111111"/>
          <w:sz w:val="22"/>
          <w:szCs w:val="22"/>
          <w:lang w:val="en-GB"/>
        </w:rPr>
        <w:t xml:space="preserve">and NAKUWA (DK and Schleswig-Holstein) will exchange their </w:t>
      </w:r>
      <w:r w:rsidR="00DF7ADF">
        <w:rPr>
          <w:rFonts w:ascii="Arial" w:hAnsi="Arial" w:cs="Arial"/>
          <w:color w:val="111111"/>
          <w:sz w:val="22"/>
          <w:szCs w:val="22"/>
          <w:lang w:val="en-GB"/>
        </w:rPr>
        <w:t xml:space="preserve">project </w:t>
      </w:r>
      <w:r>
        <w:rPr>
          <w:rFonts w:ascii="Arial" w:hAnsi="Arial" w:cs="Arial"/>
          <w:color w:val="111111"/>
          <w:sz w:val="22"/>
          <w:szCs w:val="22"/>
          <w:lang w:val="en-GB"/>
        </w:rPr>
        <w:t xml:space="preserve">results </w:t>
      </w:r>
      <w:r w:rsidR="00DF7ADF">
        <w:rPr>
          <w:rFonts w:ascii="Arial" w:hAnsi="Arial" w:cs="Arial"/>
          <w:color w:val="111111"/>
          <w:sz w:val="22"/>
          <w:szCs w:val="22"/>
          <w:lang w:val="en-GB"/>
        </w:rPr>
        <w:t>and cooperate on some themes (e.g. training and qualification of tourism entrepreneurs).</w:t>
      </w:r>
      <w:r>
        <w:rPr>
          <w:rFonts w:ascii="Arial" w:hAnsi="Arial" w:cs="Arial"/>
          <w:color w:val="111111"/>
          <w:sz w:val="22"/>
          <w:szCs w:val="22"/>
          <w:lang w:val="en-GB"/>
        </w:rPr>
        <w:t xml:space="preserve"> </w:t>
      </w:r>
      <w:r w:rsidR="00DF7ADF">
        <w:rPr>
          <w:rFonts w:ascii="Arial" w:hAnsi="Arial" w:cs="Arial"/>
          <w:color w:val="111111"/>
          <w:sz w:val="22"/>
          <w:szCs w:val="22"/>
          <w:lang w:val="en-GB"/>
        </w:rPr>
        <w:t xml:space="preserve">Both project will also closely tuned with </w:t>
      </w:r>
      <w:r>
        <w:rPr>
          <w:rFonts w:ascii="Arial" w:hAnsi="Arial" w:cs="Arial"/>
          <w:color w:val="111111"/>
          <w:sz w:val="22"/>
          <w:szCs w:val="22"/>
          <w:lang w:val="en-GB"/>
        </w:rPr>
        <w:t>the planned PROWAD LINK project</w:t>
      </w:r>
      <w:r w:rsidR="00DF7ADF">
        <w:rPr>
          <w:rFonts w:ascii="Arial" w:hAnsi="Arial" w:cs="Arial"/>
          <w:color w:val="111111"/>
          <w:sz w:val="22"/>
          <w:szCs w:val="22"/>
          <w:lang w:val="en-GB"/>
        </w:rPr>
        <w:t xml:space="preserve">. </w:t>
      </w:r>
    </w:p>
    <w:p w:rsidR="00A23D7E" w:rsidRDefault="00E50C29" w:rsidP="001F06AD">
      <w:pPr>
        <w:numPr>
          <w:ilvl w:val="0"/>
          <w:numId w:val="22"/>
        </w:numPr>
        <w:tabs>
          <w:tab w:val="left" w:pos="360"/>
        </w:tabs>
        <w:spacing w:before="120" w:after="60"/>
        <w:ind w:left="714" w:hanging="357"/>
        <w:rPr>
          <w:rFonts w:ascii="Arial" w:hAnsi="Arial" w:cs="Arial"/>
          <w:color w:val="111111"/>
          <w:sz w:val="22"/>
          <w:szCs w:val="22"/>
          <w:lang w:val="en-GB"/>
        </w:rPr>
      </w:pPr>
      <w:r w:rsidRPr="0075474A">
        <w:rPr>
          <w:rFonts w:ascii="Arial" w:hAnsi="Arial" w:cs="Arial"/>
          <w:color w:val="111111"/>
          <w:sz w:val="22"/>
          <w:szCs w:val="22"/>
        </w:rPr>
        <w:t>The ‘</w:t>
      </w:r>
      <w:proofErr w:type="spellStart"/>
      <w:r w:rsidR="008463CB">
        <w:rPr>
          <w:rFonts w:ascii="Arial" w:hAnsi="Arial" w:cs="Arial"/>
          <w:color w:val="111111"/>
          <w:sz w:val="22"/>
          <w:szCs w:val="22"/>
          <w:lang w:val="en-GB"/>
        </w:rPr>
        <w:t>Waddenagenda</w:t>
      </w:r>
      <w:proofErr w:type="spellEnd"/>
      <w:r w:rsidR="008463CB">
        <w:rPr>
          <w:rFonts w:ascii="Arial" w:hAnsi="Arial" w:cs="Arial"/>
          <w:color w:val="111111"/>
          <w:sz w:val="22"/>
          <w:szCs w:val="22"/>
          <w:lang w:val="en-GB"/>
        </w:rPr>
        <w:t>’, Interreg 5</w:t>
      </w:r>
      <w:r w:rsidRPr="0075474A">
        <w:rPr>
          <w:rFonts w:ascii="Arial" w:hAnsi="Arial" w:cs="Arial"/>
          <w:color w:val="111111"/>
          <w:sz w:val="22"/>
          <w:szCs w:val="22"/>
          <w:lang w:val="en-GB"/>
        </w:rPr>
        <w:t xml:space="preserve">A Deutschland-Nederland, October 2015 – December 2018, lead partner: </w:t>
      </w:r>
      <w:proofErr w:type="spellStart"/>
      <w:r w:rsidRPr="0075474A">
        <w:rPr>
          <w:rFonts w:ascii="Arial" w:hAnsi="Arial" w:cs="Arial"/>
          <w:color w:val="111111"/>
          <w:sz w:val="22"/>
          <w:szCs w:val="22"/>
          <w:lang w:val="en-GB"/>
        </w:rPr>
        <w:t>Ostfriesland</w:t>
      </w:r>
      <w:proofErr w:type="spellEnd"/>
      <w:r w:rsidRPr="0075474A">
        <w:rPr>
          <w:rFonts w:ascii="Arial" w:hAnsi="Arial" w:cs="Arial"/>
          <w:color w:val="111111"/>
          <w:sz w:val="22"/>
          <w:szCs w:val="22"/>
          <w:lang w:val="en-GB"/>
        </w:rPr>
        <w:t xml:space="preserve"> </w:t>
      </w:r>
      <w:proofErr w:type="spellStart"/>
      <w:r w:rsidRPr="0075474A">
        <w:rPr>
          <w:rFonts w:ascii="Arial" w:hAnsi="Arial" w:cs="Arial"/>
          <w:color w:val="111111"/>
          <w:sz w:val="22"/>
          <w:szCs w:val="22"/>
          <w:lang w:val="en-GB"/>
        </w:rPr>
        <w:t>Tou</w:t>
      </w:r>
      <w:r w:rsidR="00A23D7E">
        <w:rPr>
          <w:rFonts w:ascii="Arial" w:hAnsi="Arial" w:cs="Arial"/>
          <w:color w:val="111111"/>
          <w:sz w:val="22"/>
          <w:szCs w:val="22"/>
          <w:lang w:val="en-GB"/>
        </w:rPr>
        <w:t>rismus</w:t>
      </w:r>
      <w:proofErr w:type="spellEnd"/>
      <w:r w:rsidR="00A23D7E">
        <w:rPr>
          <w:rFonts w:ascii="Arial" w:hAnsi="Arial" w:cs="Arial"/>
          <w:color w:val="111111"/>
          <w:sz w:val="22"/>
          <w:szCs w:val="22"/>
          <w:lang w:val="en-GB"/>
        </w:rPr>
        <w:t xml:space="preserve"> GmbH (budget 2.6 Mio €), main activities: </w:t>
      </w:r>
    </w:p>
    <w:p w:rsidR="00A23D7E" w:rsidRDefault="00A23D7E" w:rsidP="001F06AD">
      <w:pPr>
        <w:numPr>
          <w:ilvl w:val="1"/>
          <w:numId w:val="26"/>
        </w:numPr>
        <w:tabs>
          <w:tab w:val="left" w:pos="360"/>
        </w:tabs>
        <w:spacing w:before="120" w:after="60"/>
        <w:rPr>
          <w:rFonts w:ascii="Arial" w:hAnsi="Arial" w:cs="Arial"/>
          <w:color w:val="111111"/>
          <w:sz w:val="22"/>
          <w:szCs w:val="22"/>
          <w:lang w:val="en-GB"/>
        </w:rPr>
      </w:pPr>
      <w:r>
        <w:rPr>
          <w:rFonts w:ascii="Arial" w:hAnsi="Arial" w:cs="Arial"/>
          <w:color w:val="111111"/>
          <w:sz w:val="22"/>
          <w:szCs w:val="22"/>
          <w:lang w:val="en-GB"/>
        </w:rPr>
        <w:t>Online training</w:t>
      </w:r>
      <w:r w:rsidR="00DF7ADF">
        <w:rPr>
          <w:rFonts w:ascii="Arial" w:hAnsi="Arial" w:cs="Arial"/>
          <w:color w:val="111111"/>
          <w:sz w:val="22"/>
          <w:szCs w:val="22"/>
          <w:lang w:val="en-GB"/>
        </w:rPr>
        <w:t xml:space="preserve"> of</w:t>
      </w:r>
      <w:r>
        <w:rPr>
          <w:rFonts w:ascii="Arial" w:hAnsi="Arial" w:cs="Arial"/>
          <w:color w:val="111111"/>
          <w:sz w:val="22"/>
          <w:szCs w:val="22"/>
          <w:lang w:val="en-GB"/>
        </w:rPr>
        <w:t xml:space="preserve"> employees in tourism by webinars (3 topics implemented: World Heritage and national park, </w:t>
      </w:r>
      <w:r w:rsidR="00DF7ADF">
        <w:rPr>
          <w:rFonts w:ascii="Arial" w:hAnsi="Arial" w:cs="Arial"/>
          <w:color w:val="111111"/>
          <w:sz w:val="22"/>
          <w:szCs w:val="22"/>
          <w:lang w:val="en-GB"/>
        </w:rPr>
        <w:t>tides/</w:t>
      </w:r>
      <w:r>
        <w:rPr>
          <w:rFonts w:ascii="Arial" w:hAnsi="Arial" w:cs="Arial"/>
          <w:color w:val="111111"/>
          <w:sz w:val="22"/>
          <w:szCs w:val="22"/>
          <w:lang w:val="en-GB"/>
        </w:rPr>
        <w:t>ebb and fl</w:t>
      </w:r>
      <w:r w:rsidR="00DF7ADF">
        <w:rPr>
          <w:rFonts w:ascii="Arial" w:hAnsi="Arial" w:cs="Arial"/>
          <w:color w:val="111111"/>
          <w:sz w:val="22"/>
          <w:szCs w:val="22"/>
          <w:lang w:val="en-GB"/>
        </w:rPr>
        <w:t xml:space="preserve">ood, experience the Wadden Sea; </w:t>
      </w:r>
      <w:r>
        <w:rPr>
          <w:rFonts w:ascii="Arial" w:hAnsi="Arial" w:cs="Arial"/>
          <w:color w:val="111111"/>
          <w:sz w:val="22"/>
          <w:szCs w:val="22"/>
          <w:lang w:val="en-GB"/>
        </w:rPr>
        <w:t>also</w:t>
      </w:r>
      <w:r w:rsidR="00DF7ADF">
        <w:rPr>
          <w:rFonts w:ascii="Arial" w:hAnsi="Arial" w:cs="Arial"/>
          <w:color w:val="111111"/>
          <w:sz w:val="22"/>
          <w:szCs w:val="22"/>
          <w:lang w:val="en-GB"/>
        </w:rPr>
        <w:t xml:space="preserve"> themes are accompanied with short videos</w:t>
      </w:r>
      <w:r>
        <w:rPr>
          <w:rFonts w:ascii="Arial" w:hAnsi="Arial" w:cs="Arial"/>
          <w:color w:val="111111"/>
          <w:sz w:val="22"/>
          <w:szCs w:val="22"/>
          <w:lang w:val="en-GB"/>
        </w:rPr>
        <w:t>,</w:t>
      </w:r>
    </w:p>
    <w:p w:rsidR="00A23D7E" w:rsidRDefault="00A23D7E" w:rsidP="001F06AD">
      <w:pPr>
        <w:numPr>
          <w:ilvl w:val="1"/>
          <w:numId w:val="26"/>
        </w:numPr>
        <w:tabs>
          <w:tab w:val="left" w:pos="360"/>
        </w:tabs>
        <w:spacing w:before="120" w:after="60"/>
        <w:rPr>
          <w:rFonts w:ascii="Arial" w:hAnsi="Arial" w:cs="Arial"/>
          <w:color w:val="111111"/>
          <w:sz w:val="22"/>
          <w:szCs w:val="22"/>
          <w:lang w:val="en-GB"/>
        </w:rPr>
      </w:pPr>
      <w:r>
        <w:rPr>
          <w:rFonts w:ascii="Arial" w:hAnsi="Arial" w:cs="Arial"/>
          <w:color w:val="111111"/>
          <w:sz w:val="22"/>
          <w:szCs w:val="22"/>
          <w:lang w:val="en-GB"/>
        </w:rPr>
        <w:t xml:space="preserve">Preparation World Heritage birthday: at over 15 </w:t>
      </w:r>
      <w:r w:rsidR="00DF7ADF">
        <w:rPr>
          <w:rFonts w:ascii="Arial" w:hAnsi="Arial" w:cs="Arial"/>
          <w:color w:val="111111"/>
          <w:sz w:val="22"/>
          <w:szCs w:val="22"/>
          <w:lang w:val="en-GB"/>
        </w:rPr>
        <w:t>locations</w:t>
      </w:r>
      <w:r>
        <w:rPr>
          <w:rFonts w:ascii="Arial" w:hAnsi="Arial" w:cs="Arial"/>
          <w:color w:val="111111"/>
          <w:sz w:val="22"/>
          <w:szCs w:val="22"/>
          <w:lang w:val="en-GB"/>
        </w:rPr>
        <w:t xml:space="preserve"> in Lower Saxony </w:t>
      </w:r>
      <w:r w:rsidR="00DF7ADF">
        <w:rPr>
          <w:rFonts w:ascii="Arial" w:hAnsi="Arial" w:cs="Arial"/>
          <w:color w:val="111111"/>
          <w:sz w:val="22"/>
          <w:szCs w:val="22"/>
          <w:lang w:val="en-GB"/>
        </w:rPr>
        <w:t xml:space="preserve">and </w:t>
      </w:r>
      <w:r>
        <w:rPr>
          <w:rFonts w:ascii="Arial" w:hAnsi="Arial" w:cs="Arial"/>
          <w:color w:val="111111"/>
          <w:sz w:val="22"/>
          <w:szCs w:val="22"/>
          <w:lang w:val="en-GB"/>
        </w:rPr>
        <w:t>in the Netherlands, a birthday breakfast event with a mudflat walk will be organized on 25 and 26 June 2017.</w:t>
      </w:r>
    </w:p>
    <w:p w:rsidR="00637827" w:rsidRDefault="00637827" w:rsidP="001F06AD">
      <w:pPr>
        <w:numPr>
          <w:ilvl w:val="1"/>
          <w:numId w:val="26"/>
        </w:numPr>
        <w:tabs>
          <w:tab w:val="left" w:pos="360"/>
        </w:tabs>
        <w:spacing w:before="120" w:after="60"/>
        <w:rPr>
          <w:rFonts w:ascii="Arial" w:hAnsi="Arial" w:cs="Arial"/>
          <w:color w:val="111111"/>
          <w:sz w:val="22"/>
          <w:szCs w:val="22"/>
          <w:lang w:val="en-GB"/>
        </w:rPr>
      </w:pPr>
      <w:r w:rsidRPr="00637827">
        <w:rPr>
          <w:rFonts w:ascii="Arial" w:hAnsi="Arial" w:cs="Arial"/>
          <w:color w:val="111111"/>
          <w:sz w:val="22"/>
          <w:szCs w:val="22"/>
          <w:lang w:val="en-GB"/>
        </w:rPr>
        <w:t>In the Netherlands</w:t>
      </w:r>
      <w:r>
        <w:rPr>
          <w:rFonts w:ascii="Arial" w:hAnsi="Arial" w:cs="Arial"/>
          <w:color w:val="111111"/>
          <w:sz w:val="22"/>
          <w:szCs w:val="22"/>
          <w:lang w:val="en-GB"/>
        </w:rPr>
        <w:t>,</w:t>
      </w:r>
      <w:r w:rsidRPr="00637827">
        <w:rPr>
          <w:rFonts w:ascii="Arial" w:hAnsi="Arial" w:cs="Arial"/>
          <w:color w:val="111111"/>
          <w:sz w:val="22"/>
          <w:szCs w:val="22"/>
          <w:lang w:val="en-GB"/>
        </w:rPr>
        <w:t xml:space="preserve"> there will be several locations where a large number of activities will be organised, </w:t>
      </w:r>
      <w:proofErr w:type="spellStart"/>
      <w:r w:rsidRPr="00637827">
        <w:rPr>
          <w:rFonts w:ascii="Arial" w:hAnsi="Arial" w:cs="Arial"/>
          <w:color w:val="111111"/>
          <w:sz w:val="22"/>
          <w:szCs w:val="22"/>
          <w:lang w:val="en-GB"/>
        </w:rPr>
        <w:t>f.i</w:t>
      </w:r>
      <w:proofErr w:type="spellEnd"/>
      <w:r w:rsidRPr="00637827">
        <w:rPr>
          <w:rFonts w:ascii="Arial" w:hAnsi="Arial" w:cs="Arial"/>
          <w:color w:val="111111"/>
          <w:sz w:val="22"/>
          <w:szCs w:val="22"/>
          <w:lang w:val="en-GB"/>
        </w:rPr>
        <w:t>. special activities for children, expeditions, music and creative activities.</w:t>
      </w:r>
    </w:p>
    <w:p w:rsidR="00637827" w:rsidRDefault="00637827" w:rsidP="00637827">
      <w:pPr>
        <w:numPr>
          <w:ilvl w:val="1"/>
          <w:numId w:val="26"/>
        </w:numPr>
        <w:tabs>
          <w:tab w:val="left" w:pos="360"/>
        </w:tabs>
        <w:spacing w:before="120" w:after="60"/>
        <w:rPr>
          <w:rFonts w:ascii="Arial" w:hAnsi="Arial" w:cs="Arial"/>
          <w:color w:val="111111"/>
          <w:sz w:val="22"/>
          <w:szCs w:val="22"/>
          <w:lang w:val="en-GB"/>
        </w:rPr>
      </w:pPr>
      <w:r w:rsidRPr="00637827">
        <w:rPr>
          <w:rFonts w:ascii="Arial" w:hAnsi="Arial" w:cs="Arial"/>
          <w:color w:val="111111"/>
          <w:sz w:val="22"/>
          <w:szCs w:val="22"/>
          <w:lang w:val="en-GB"/>
        </w:rPr>
        <w:t xml:space="preserve">Development of routes for children which are combined with an especially for children written booklet, app and website. The stories tell about the region along the Wadden Sea and about the Wadden </w:t>
      </w:r>
      <w:proofErr w:type="gramStart"/>
      <w:r w:rsidRPr="00637827">
        <w:rPr>
          <w:rFonts w:ascii="Arial" w:hAnsi="Arial" w:cs="Arial"/>
          <w:color w:val="111111"/>
          <w:sz w:val="22"/>
          <w:szCs w:val="22"/>
          <w:lang w:val="en-GB"/>
        </w:rPr>
        <w:t>sea</w:t>
      </w:r>
      <w:proofErr w:type="gramEnd"/>
      <w:r w:rsidRPr="00637827">
        <w:rPr>
          <w:rFonts w:ascii="Arial" w:hAnsi="Arial" w:cs="Arial"/>
          <w:color w:val="111111"/>
          <w:sz w:val="22"/>
          <w:szCs w:val="22"/>
          <w:lang w:val="en-GB"/>
        </w:rPr>
        <w:t>.</w:t>
      </w:r>
    </w:p>
    <w:p w:rsidR="00F101BC" w:rsidRPr="00022CF4" w:rsidRDefault="00022CF4" w:rsidP="001F06AD">
      <w:pPr>
        <w:numPr>
          <w:ilvl w:val="1"/>
          <w:numId w:val="26"/>
        </w:numPr>
        <w:tabs>
          <w:tab w:val="left" w:pos="360"/>
        </w:tabs>
        <w:spacing w:before="120" w:after="60"/>
        <w:rPr>
          <w:rFonts w:ascii="Arial" w:hAnsi="Arial" w:cs="Arial"/>
          <w:color w:val="111111"/>
          <w:sz w:val="22"/>
          <w:szCs w:val="22"/>
          <w:lang w:val="en-GB"/>
        </w:rPr>
      </w:pPr>
      <w:r>
        <w:rPr>
          <w:rFonts w:ascii="Arial" w:hAnsi="Arial" w:cs="Arial"/>
          <w:color w:val="111111"/>
          <w:sz w:val="22"/>
          <w:szCs w:val="22"/>
          <w:lang w:val="en-GB"/>
        </w:rPr>
        <w:t>Guidance</w:t>
      </w:r>
      <w:r w:rsidRPr="00022CF4">
        <w:rPr>
          <w:rFonts w:ascii="Arial" w:hAnsi="Arial" w:cs="Arial"/>
          <w:color w:val="111111"/>
          <w:sz w:val="22"/>
          <w:szCs w:val="22"/>
          <w:lang w:val="en-GB"/>
        </w:rPr>
        <w:t xml:space="preserve"> World Heritage packages (by PROWAD): </w:t>
      </w:r>
      <w:r>
        <w:rPr>
          <w:rFonts w:ascii="Arial" w:hAnsi="Arial" w:cs="Arial"/>
          <w:color w:val="111111"/>
          <w:sz w:val="22"/>
          <w:szCs w:val="22"/>
          <w:lang w:val="en-GB"/>
        </w:rPr>
        <w:t>W</w:t>
      </w:r>
      <w:r w:rsidR="00F101BC" w:rsidRPr="00022CF4">
        <w:rPr>
          <w:rFonts w:ascii="Arial" w:hAnsi="Arial" w:cs="Arial"/>
          <w:color w:val="111111"/>
          <w:sz w:val="22"/>
          <w:szCs w:val="22"/>
          <w:lang w:val="en-GB"/>
        </w:rPr>
        <w:t xml:space="preserve">orkshop on </w:t>
      </w:r>
      <w:proofErr w:type="spellStart"/>
      <w:r w:rsidR="00F101BC" w:rsidRPr="00022CF4">
        <w:rPr>
          <w:rFonts w:ascii="Arial" w:hAnsi="Arial" w:cs="Arial"/>
          <w:color w:val="111111"/>
          <w:sz w:val="22"/>
          <w:szCs w:val="22"/>
          <w:lang w:val="en-GB"/>
        </w:rPr>
        <w:t>Tersch</w:t>
      </w:r>
      <w:r>
        <w:rPr>
          <w:rFonts w:ascii="Arial" w:hAnsi="Arial" w:cs="Arial"/>
          <w:color w:val="111111"/>
          <w:sz w:val="22"/>
          <w:szCs w:val="22"/>
          <w:lang w:val="en-GB"/>
        </w:rPr>
        <w:t>elling</w:t>
      </w:r>
      <w:proofErr w:type="spellEnd"/>
      <w:r>
        <w:rPr>
          <w:rFonts w:ascii="Arial" w:hAnsi="Arial" w:cs="Arial"/>
          <w:color w:val="111111"/>
          <w:sz w:val="22"/>
          <w:szCs w:val="22"/>
          <w:lang w:val="en-GB"/>
        </w:rPr>
        <w:t xml:space="preserve"> with 10-15 entrepreneurs and in Lower Saxony to develop specific packages for </w:t>
      </w:r>
      <w:r w:rsidR="00DF7ADF">
        <w:rPr>
          <w:rFonts w:ascii="Arial" w:hAnsi="Arial" w:cs="Arial"/>
          <w:color w:val="111111"/>
          <w:sz w:val="22"/>
          <w:szCs w:val="22"/>
          <w:lang w:val="en-GB"/>
        </w:rPr>
        <w:t>theirs region,</w:t>
      </w:r>
    </w:p>
    <w:p w:rsidR="00F101BC" w:rsidRDefault="00F101BC" w:rsidP="001F06AD">
      <w:pPr>
        <w:numPr>
          <w:ilvl w:val="1"/>
          <w:numId w:val="26"/>
        </w:numPr>
        <w:tabs>
          <w:tab w:val="left" w:pos="360"/>
        </w:tabs>
        <w:spacing w:before="120" w:after="60"/>
        <w:rPr>
          <w:rFonts w:ascii="Arial" w:hAnsi="Arial" w:cs="Arial"/>
          <w:color w:val="111111"/>
          <w:sz w:val="22"/>
          <w:szCs w:val="22"/>
          <w:lang w:val="en-GB"/>
        </w:rPr>
      </w:pPr>
      <w:r>
        <w:rPr>
          <w:rFonts w:ascii="Arial" w:hAnsi="Arial" w:cs="Arial"/>
          <w:color w:val="111111"/>
          <w:sz w:val="22"/>
          <w:szCs w:val="22"/>
          <w:lang w:val="en-GB"/>
        </w:rPr>
        <w:t xml:space="preserve">Support of entrepreneurs to </w:t>
      </w:r>
      <w:r w:rsidR="00DF7ADF">
        <w:rPr>
          <w:rFonts w:ascii="Arial" w:hAnsi="Arial" w:cs="Arial"/>
          <w:color w:val="111111"/>
          <w:sz w:val="22"/>
          <w:szCs w:val="22"/>
          <w:lang w:val="en-GB"/>
        </w:rPr>
        <w:t>apply</w:t>
      </w:r>
      <w:r>
        <w:rPr>
          <w:rFonts w:ascii="Arial" w:hAnsi="Arial" w:cs="Arial"/>
          <w:color w:val="111111"/>
          <w:sz w:val="22"/>
          <w:szCs w:val="22"/>
          <w:lang w:val="en-GB"/>
        </w:rPr>
        <w:t xml:space="preserve"> e-learning in their marketing.</w:t>
      </w:r>
    </w:p>
    <w:p w:rsidR="009014D0" w:rsidRPr="009014D0" w:rsidRDefault="009014D0" w:rsidP="001F06AD">
      <w:pPr>
        <w:numPr>
          <w:ilvl w:val="0"/>
          <w:numId w:val="22"/>
        </w:numPr>
        <w:tabs>
          <w:tab w:val="left" w:pos="360"/>
        </w:tabs>
        <w:spacing w:before="120" w:after="60"/>
        <w:ind w:left="714" w:hanging="357"/>
        <w:rPr>
          <w:rFonts w:ascii="Arial" w:hAnsi="Arial" w:cs="Arial"/>
          <w:color w:val="111111"/>
          <w:sz w:val="22"/>
          <w:szCs w:val="22"/>
        </w:rPr>
      </w:pPr>
      <w:r w:rsidRPr="00DF7ADF">
        <w:rPr>
          <w:rFonts w:ascii="Arial" w:hAnsi="Arial" w:cs="Arial"/>
          <w:color w:val="111111"/>
          <w:sz w:val="22"/>
          <w:szCs w:val="22"/>
          <w:lang w:val="de-DE"/>
        </w:rPr>
        <w:t xml:space="preserve">“NAKUWA” </w:t>
      </w:r>
      <w:proofErr w:type="spellStart"/>
      <w:r w:rsidRPr="00DF7ADF">
        <w:rPr>
          <w:rFonts w:ascii="Arial" w:hAnsi="Arial" w:cs="Arial"/>
          <w:color w:val="111111"/>
          <w:sz w:val="22"/>
          <w:szCs w:val="22"/>
          <w:lang w:val="de-DE"/>
        </w:rPr>
        <w:t>project</w:t>
      </w:r>
      <w:proofErr w:type="spellEnd"/>
      <w:r w:rsidRPr="00DF7ADF">
        <w:rPr>
          <w:rFonts w:ascii="Arial" w:hAnsi="Arial" w:cs="Arial"/>
          <w:color w:val="111111"/>
          <w:sz w:val="22"/>
          <w:szCs w:val="22"/>
          <w:lang w:val="de-DE"/>
        </w:rPr>
        <w:t xml:space="preserve"> (Nachhaltiger Natur- und Kulturtourismus UNESCO Welt</w:t>
      </w:r>
      <w:r w:rsidR="00DF7ADF" w:rsidRPr="00DF7ADF">
        <w:rPr>
          <w:rFonts w:ascii="Arial" w:hAnsi="Arial" w:cs="Arial"/>
          <w:color w:val="111111"/>
          <w:sz w:val="22"/>
          <w:szCs w:val="22"/>
          <w:lang w:val="de-DE"/>
        </w:rPr>
        <w:t>natur</w:t>
      </w:r>
      <w:r w:rsidRPr="00DF7ADF">
        <w:rPr>
          <w:rFonts w:ascii="Arial" w:hAnsi="Arial" w:cs="Arial"/>
          <w:color w:val="111111"/>
          <w:sz w:val="22"/>
          <w:szCs w:val="22"/>
          <w:lang w:val="de-DE"/>
        </w:rPr>
        <w:t xml:space="preserve">erbe Wattenmeer) was </w:t>
      </w:r>
      <w:proofErr w:type="spellStart"/>
      <w:r w:rsidRPr="00DF7ADF">
        <w:rPr>
          <w:rFonts w:ascii="Arial" w:hAnsi="Arial" w:cs="Arial"/>
          <w:color w:val="111111"/>
          <w:sz w:val="22"/>
          <w:szCs w:val="22"/>
          <w:lang w:val="de-DE"/>
        </w:rPr>
        <w:t>approved</w:t>
      </w:r>
      <w:proofErr w:type="spellEnd"/>
      <w:r w:rsidRPr="00DF7ADF">
        <w:rPr>
          <w:rFonts w:ascii="Arial" w:hAnsi="Arial" w:cs="Arial"/>
          <w:color w:val="111111"/>
          <w:sz w:val="22"/>
          <w:szCs w:val="22"/>
          <w:lang w:val="de-DE"/>
        </w:rPr>
        <w:t xml:space="preserve"> </w:t>
      </w:r>
      <w:proofErr w:type="spellStart"/>
      <w:r w:rsidRPr="00DF7ADF">
        <w:rPr>
          <w:rFonts w:ascii="Arial" w:hAnsi="Arial" w:cs="Arial"/>
          <w:color w:val="111111"/>
          <w:sz w:val="22"/>
          <w:szCs w:val="22"/>
          <w:lang w:val="de-DE"/>
        </w:rPr>
        <w:t>by</w:t>
      </w:r>
      <w:proofErr w:type="spellEnd"/>
      <w:r w:rsidRPr="00DF7ADF">
        <w:rPr>
          <w:rFonts w:ascii="Arial" w:hAnsi="Arial" w:cs="Arial"/>
          <w:color w:val="111111"/>
          <w:sz w:val="22"/>
          <w:szCs w:val="22"/>
          <w:lang w:val="de-DE"/>
        </w:rPr>
        <w:t xml:space="preserve"> Interreg VA </w:t>
      </w:r>
      <w:proofErr w:type="spellStart"/>
      <w:r w:rsidRPr="00DF7ADF">
        <w:rPr>
          <w:rFonts w:ascii="Arial" w:hAnsi="Arial" w:cs="Arial"/>
          <w:color w:val="111111"/>
          <w:sz w:val="22"/>
          <w:szCs w:val="22"/>
          <w:lang w:val="de-DE"/>
        </w:rPr>
        <w:t>Denmark</w:t>
      </w:r>
      <w:proofErr w:type="spellEnd"/>
      <w:r w:rsidRPr="00DF7ADF">
        <w:rPr>
          <w:rFonts w:ascii="Arial" w:hAnsi="Arial" w:cs="Arial"/>
          <w:color w:val="111111"/>
          <w:sz w:val="22"/>
          <w:szCs w:val="22"/>
          <w:lang w:val="de-DE"/>
        </w:rPr>
        <w:t xml:space="preserve">-Schleswig-Holstein: </w:t>
      </w:r>
      <w:proofErr w:type="spellStart"/>
      <w:r w:rsidRPr="00DF7ADF">
        <w:rPr>
          <w:rFonts w:ascii="Arial" w:hAnsi="Arial" w:cs="Arial"/>
          <w:color w:val="111111"/>
          <w:sz w:val="22"/>
          <w:szCs w:val="22"/>
          <w:lang w:val="de-DE"/>
        </w:rPr>
        <w:t>start</w:t>
      </w:r>
      <w:proofErr w:type="spellEnd"/>
      <w:r w:rsidRPr="00DF7ADF">
        <w:rPr>
          <w:rFonts w:ascii="Arial" w:hAnsi="Arial" w:cs="Arial"/>
          <w:color w:val="111111"/>
          <w:sz w:val="22"/>
          <w:szCs w:val="22"/>
          <w:lang w:val="de-DE"/>
        </w:rPr>
        <w:t xml:space="preserve"> </w:t>
      </w:r>
      <w:proofErr w:type="spellStart"/>
      <w:r w:rsidRPr="00DF7ADF">
        <w:rPr>
          <w:rFonts w:ascii="Arial" w:hAnsi="Arial" w:cs="Arial"/>
          <w:color w:val="111111"/>
          <w:sz w:val="22"/>
          <w:szCs w:val="22"/>
          <w:lang w:val="de-DE"/>
        </w:rPr>
        <w:t>is</w:t>
      </w:r>
      <w:proofErr w:type="spellEnd"/>
      <w:r w:rsidRPr="00DF7ADF">
        <w:rPr>
          <w:rFonts w:ascii="Arial" w:hAnsi="Arial" w:cs="Arial"/>
          <w:color w:val="111111"/>
          <w:sz w:val="22"/>
          <w:szCs w:val="22"/>
          <w:lang w:val="de-DE"/>
        </w:rPr>
        <w:t xml:space="preserve"> in April 2017. </w:t>
      </w:r>
      <w:r w:rsidRPr="009014D0">
        <w:rPr>
          <w:rFonts w:ascii="Arial" w:hAnsi="Arial" w:cs="Arial"/>
          <w:color w:val="111111"/>
          <w:sz w:val="22"/>
          <w:szCs w:val="22"/>
        </w:rPr>
        <w:t xml:space="preserve">Development of nature experience offers including cycling and hiking, qualification of bird watching guides, and training of tourism entrepreneurs. </w:t>
      </w:r>
    </w:p>
    <w:p w:rsidR="00022CF4" w:rsidRPr="009014D0" w:rsidRDefault="009014D0" w:rsidP="001F06AD">
      <w:pPr>
        <w:tabs>
          <w:tab w:val="left" w:pos="360"/>
        </w:tabs>
        <w:spacing w:before="120" w:after="60"/>
        <w:rPr>
          <w:rFonts w:ascii="Arial" w:hAnsi="Arial" w:cs="Arial"/>
          <w:b/>
          <w:color w:val="111111"/>
          <w:sz w:val="22"/>
          <w:szCs w:val="22"/>
          <w:lang w:val="en-GB"/>
        </w:rPr>
      </w:pPr>
      <w:r w:rsidRPr="009014D0">
        <w:rPr>
          <w:rFonts w:ascii="Arial" w:hAnsi="Arial" w:cs="Arial"/>
          <w:b/>
          <w:color w:val="111111"/>
          <w:sz w:val="22"/>
          <w:szCs w:val="22"/>
          <w:lang w:val="en-GB"/>
        </w:rPr>
        <w:t xml:space="preserve">The </w:t>
      </w:r>
      <w:r w:rsidR="00022CF4" w:rsidRPr="009014D0">
        <w:rPr>
          <w:rFonts w:ascii="Arial" w:hAnsi="Arial" w:cs="Arial"/>
          <w:b/>
          <w:color w:val="111111"/>
          <w:sz w:val="22"/>
          <w:szCs w:val="22"/>
          <w:lang w:val="en-GB"/>
        </w:rPr>
        <w:t>Netherlands</w:t>
      </w:r>
      <w:r w:rsidR="008463CB" w:rsidRPr="009014D0">
        <w:rPr>
          <w:rFonts w:ascii="Arial" w:hAnsi="Arial" w:cs="Arial"/>
          <w:b/>
          <w:color w:val="111111"/>
          <w:sz w:val="22"/>
          <w:szCs w:val="22"/>
          <w:lang w:val="en-GB"/>
        </w:rPr>
        <w:t>:</w:t>
      </w:r>
    </w:p>
    <w:p w:rsidR="00022CF4" w:rsidRDefault="00022CF4" w:rsidP="001F06AD">
      <w:pPr>
        <w:numPr>
          <w:ilvl w:val="0"/>
          <w:numId w:val="26"/>
        </w:numPr>
        <w:tabs>
          <w:tab w:val="left" w:pos="360"/>
        </w:tabs>
        <w:spacing w:before="120" w:after="60"/>
        <w:rPr>
          <w:rFonts w:ascii="Arial" w:hAnsi="Arial" w:cs="Arial"/>
          <w:color w:val="111111"/>
          <w:sz w:val="22"/>
          <w:szCs w:val="22"/>
          <w:lang w:val="en-GB"/>
        </w:rPr>
      </w:pPr>
      <w:r>
        <w:rPr>
          <w:rFonts w:ascii="Arial" w:hAnsi="Arial" w:cs="Arial"/>
          <w:color w:val="111111"/>
          <w:sz w:val="22"/>
          <w:szCs w:val="22"/>
          <w:lang w:val="en-GB"/>
        </w:rPr>
        <w:t xml:space="preserve">World Heritage </w:t>
      </w:r>
      <w:r w:rsidR="00DF7ADF">
        <w:rPr>
          <w:rFonts w:ascii="Arial" w:hAnsi="Arial" w:cs="Arial"/>
          <w:color w:val="111111"/>
          <w:sz w:val="22"/>
          <w:szCs w:val="22"/>
          <w:lang w:val="en-GB"/>
        </w:rPr>
        <w:t>b</w:t>
      </w:r>
      <w:r>
        <w:rPr>
          <w:rFonts w:ascii="Arial" w:hAnsi="Arial" w:cs="Arial"/>
          <w:color w:val="111111"/>
          <w:sz w:val="22"/>
          <w:szCs w:val="22"/>
          <w:lang w:val="en-GB"/>
        </w:rPr>
        <w:t>rand workshop and development of a brand compass</w:t>
      </w:r>
      <w:r w:rsidR="008463CB">
        <w:rPr>
          <w:rFonts w:ascii="Arial" w:hAnsi="Arial" w:cs="Arial"/>
          <w:color w:val="111111"/>
          <w:sz w:val="22"/>
          <w:szCs w:val="22"/>
          <w:lang w:val="en-GB"/>
        </w:rPr>
        <w:t>,</w:t>
      </w:r>
    </w:p>
    <w:p w:rsidR="00022CF4" w:rsidRDefault="00022CF4" w:rsidP="001F06AD">
      <w:pPr>
        <w:numPr>
          <w:ilvl w:val="0"/>
          <w:numId w:val="26"/>
        </w:numPr>
        <w:tabs>
          <w:tab w:val="left" w:pos="360"/>
        </w:tabs>
        <w:spacing w:before="120" w:after="60"/>
        <w:rPr>
          <w:rFonts w:ascii="Arial" w:hAnsi="Arial" w:cs="Arial"/>
          <w:color w:val="111111"/>
          <w:sz w:val="22"/>
          <w:szCs w:val="22"/>
          <w:lang w:val="en-GB"/>
        </w:rPr>
      </w:pPr>
      <w:r>
        <w:rPr>
          <w:rFonts w:ascii="Arial" w:hAnsi="Arial" w:cs="Arial"/>
          <w:color w:val="111111"/>
          <w:sz w:val="22"/>
          <w:szCs w:val="22"/>
          <w:lang w:val="en-GB"/>
        </w:rPr>
        <w:lastRenderedPageBreak/>
        <w:t>New international marketing campaign: “World Heritage is part of Holland national park</w:t>
      </w:r>
      <w:r w:rsidR="00DF7ADF">
        <w:rPr>
          <w:rFonts w:ascii="Arial" w:hAnsi="Arial" w:cs="Arial"/>
          <w:color w:val="111111"/>
          <w:sz w:val="22"/>
          <w:szCs w:val="22"/>
          <w:lang w:val="en-GB"/>
        </w:rPr>
        <w:t>s</w:t>
      </w:r>
      <w:r>
        <w:rPr>
          <w:rFonts w:ascii="Arial" w:hAnsi="Arial" w:cs="Arial"/>
          <w:color w:val="111111"/>
          <w:sz w:val="22"/>
          <w:szCs w:val="22"/>
          <w:lang w:val="en-GB"/>
        </w:rPr>
        <w:t xml:space="preserve">” as follow up of </w:t>
      </w:r>
      <w:r w:rsidR="00546B41">
        <w:rPr>
          <w:rFonts w:ascii="Arial" w:hAnsi="Arial" w:cs="Arial"/>
          <w:color w:val="111111"/>
          <w:sz w:val="22"/>
          <w:szCs w:val="22"/>
          <w:lang w:val="en-GB"/>
        </w:rPr>
        <w:t>“Wadden Sea is the most beautiful Dutch nature area”.</w:t>
      </w:r>
    </w:p>
    <w:p w:rsidR="00022CF4" w:rsidRDefault="00022CF4" w:rsidP="001F06AD">
      <w:pPr>
        <w:numPr>
          <w:ilvl w:val="0"/>
          <w:numId w:val="26"/>
        </w:numPr>
        <w:tabs>
          <w:tab w:val="left" w:pos="360"/>
        </w:tabs>
        <w:spacing w:before="120" w:after="60"/>
        <w:rPr>
          <w:rFonts w:ascii="Arial" w:hAnsi="Arial" w:cs="Arial"/>
          <w:color w:val="111111"/>
          <w:sz w:val="22"/>
          <w:szCs w:val="22"/>
          <w:lang w:val="en-GB"/>
        </w:rPr>
      </w:pPr>
      <w:r>
        <w:rPr>
          <w:rFonts w:ascii="Arial" w:hAnsi="Arial" w:cs="Arial"/>
          <w:color w:val="111111"/>
          <w:sz w:val="22"/>
          <w:szCs w:val="22"/>
          <w:lang w:val="en-GB"/>
        </w:rPr>
        <w:t>New staff to enhance marketing of World Heritage (“</w:t>
      </w:r>
      <w:proofErr w:type="spellStart"/>
      <w:r>
        <w:rPr>
          <w:rFonts w:ascii="Arial" w:hAnsi="Arial" w:cs="Arial"/>
          <w:color w:val="111111"/>
          <w:sz w:val="22"/>
          <w:szCs w:val="22"/>
          <w:lang w:val="en-GB"/>
        </w:rPr>
        <w:t>boegbeeld</w:t>
      </w:r>
      <w:proofErr w:type="spellEnd"/>
      <w:r>
        <w:rPr>
          <w:rFonts w:ascii="Arial" w:hAnsi="Arial" w:cs="Arial"/>
          <w:color w:val="111111"/>
          <w:sz w:val="22"/>
          <w:szCs w:val="22"/>
          <w:lang w:val="en-GB"/>
        </w:rPr>
        <w:t>”</w:t>
      </w:r>
      <w:r w:rsidR="00CC2D58">
        <w:rPr>
          <w:rFonts w:ascii="Arial" w:hAnsi="Arial" w:cs="Arial"/>
          <w:color w:val="111111"/>
          <w:sz w:val="22"/>
          <w:szCs w:val="22"/>
          <w:lang w:val="en-GB"/>
        </w:rPr>
        <w:t xml:space="preserve"> Gerar</w:t>
      </w:r>
      <w:r w:rsidR="00DF7ADF">
        <w:rPr>
          <w:rFonts w:ascii="Arial" w:hAnsi="Arial" w:cs="Arial"/>
          <w:color w:val="111111"/>
          <w:sz w:val="22"/>
          <w:szCs w:val="22"/>
          <w:lang w:val="en-GB"/>
        </w:rPr>
        <w:t>d Kremer</w:t>
      </w:r>
      <w:r>
        <w:rPr>
          <w:rFonts w:ascii="Arial" w:hAnsi="Arial" w:cs="Arial"/>
          <w:color w:val="111111"/>
          <w:sz w:val="22"/>
          <w:szCs w:val="22"/>
          <w:lang w:val="en-GB"/>
        </w:rPr>
        <w:t>).</w:t>
      </w:r>
    </w:p>
    <w:p w:rsidR="008463CB" w:rsidRDefault="008463CB" w:rsidP="001F06AD">
      <w:pPr>
        <w:numPr>
          <w:ilvl w:val="0"/>
          <w:numId w:val="26"/>
        </w:numPr>
        <w:tabs>
          <w:tab w:val="left" w:pos="360"/>
        </w:tabs>
        <w:spacing w:before="120" w:after="60"/>
        <w:rPr>
          <w:rFonts w:ascii="Arial" w:hAnsi="Arial" w:cs="Arial"/>
          <w:color w:val="111111"/>
          <w:sz w:val="22"/>
          <w:szCs w:val="22"/>
          <w:lang w:val="en-GB"/>
        </w:rPr>
      </w:pPr>
      <w:r>
        <w:rPr>
          <w:rFonts w:ascii="Arial" w:hAnsi="Arial" w:cs="Arial"/>
          <w:color w:val="111111"/>
          <w:sz w:val="22"/>
          <w:szCs w:val="22"/>
          <w:lang w:val="en-GB"/>
        </w:rPr>
        <w:t>Dutch World Heritage Association promotes the ten Dutch WH sites in the Netherlands (app, videos, campaign under the motto “World Heritage – now also in the Netherlands” with TV clips),</w:t>
      </w:r>
    </w:p>
    <w:p w:rsidR="009014D0" w:rsidRPr="0019670A" w:rsidRDefault="009014D0" w:rsidP="001F06AD">
      <w:pPr>
        <w:pStyle w:val="Listenabsatz"/>
        <w:numPr>
          <w:ilvl w:val="0"/>
          <w:numId w:val="26"/>
        </w:numPr>
        <w:spacing w:after="60"/>
        <w:rPr>
          <w:rFonts w:ascii="Arial" w:hAnsi="Arial" w:cs="Arial"/>
          <w:lang w:val="en-GB"/>
        </w:rPr>
      </w:pPr>
      <w:r w:rsidRPr="0019670A">
        <w:rPr>
          <w:rFonts w:ascii="Arial" w:hAnsi="Arial" w:cs="Arial"/>
          <w:lang w:val="en-GB"/>
        </w:rPr>
        <w:t xml:space="preserve">The Dutch </w:t>
      </w:r>
      <w:proofErr w:type="spellStart"/>
      <w:r w:rsidRPr="0019670A">
        <w:rPr>
          <w:rFonts w:ascii="Arial" w:hAnsi="Arial" w:cs="Arial"/>
          <w:lang w:val="en-GB"/>
        </w:rPr>
        <w:t>Waddenvereniging</w:t>
      </w:r>
      <w:proofErr w:type="spellEnd"/>
      <w:r w:rsidRPr="0019670A">
        <w:rPr>
          <w:rFonts w:ascii="Arial" w:hAnsi="Arial" w:cs="Arial"/>
          <w:lang w:val="en-GB"/>
        </w:rPr>
        <w:t xml:space="preserve"> </w:t>
      </w:r>
      <w:r>
        <w:rPr>
          <w:rFonts w:ascii="Arial" w:hAnsi="Arial" w:cs="Arial"/>
          <w:lang w:val="en-GB"/>
        </w:rPr>
        <w:t>continue</w:t>
      </w:r>
      <w:r w:rsidR="00DF7ADF">
        <w:rPr>
          <w:rFonts w:ascii="Arial" w:hAnsi="Arial" w:cs="Arial"/>
          <w:lang w:val="en-GB"/>
        </w:rPr>
        <w:t>s</w:t>
      </w:r>
      <w:r>
        <w:rPr>
          <w:rFonts w:ascii="Arial" w:hAnsi="Arial" w:cs="Arial"/>
          <w:lang w:val="en-GB"/>
        </w:rPr>
        <w:t xml:space="preserve"> </w:t>
      </w:r>
      <w:r w:rsidRPr="0019670A">
        <w:rPr>
          <w:rFonts w:ascii="Arial" w:hAnsi="Arial" w:cs="Arial"/>
          <w:lang w:val="en-GB"/>
        </w:rPr>
        <w:t xml:space="preserve">the concept of </w:t>
      </w:r>
      <w:proofErr w:type="spellStart"/>
      <w:r w:rsidRPr="0019670A">
        <w:rPr>
          <w:rFonts w:ascii="Arial" w:hAnsi="Arial" w:cs="Arial"/>
          <w:u w:val="single"/>
          <w:lang w:val="en-GB"/>
        </w:rPr>
        <w:t>Werelderfgoedweken</w:t>
      </w:r>
      <w:proofErr w:type="spellEnd"/>
      <w:r w:rsidRPr="0019670A">
        <w:rPr>
          <w:rFonts w:ascii="Arial" w:hAnsi="Arial" w:cs="Arial"/>
          <w:u w:val="single"/>
          <w:lang w:val="en-GB"/>
        </w:rPr>
        <w:t xml:space="preserve"> </w:t>
      </w:r>
      <w:r w:rsidRPr="0019670A">
        <w:rPr>
          <w:rFonts w:ascii="Arial" w:hAnsi="Arial" w:cs="Arial"/>
          <w:lang w:val="en-GB"/>
        </w:rPr>
        <w:t>in cooperation with local entrepreneurs which takes place without external funding every summer (started 2013).</w:t>
      </w:r>
      <w:r>
        <w:rPr>
          <w:rFonts w:ascii="Arial" w:hAnsi="Arial" w:cs="Arial"/>
          <w:lang w:val="en-GB"/>
        </w:rPr>
        <w:t xml:space="preserve"> The issue of sustainable transport (mainly tourism) is also on the agenda in the Netherlands as well as in the Wadden Sea Forum.</w:t>
      </w:r>
    </w:p>
    <w:p w:rsidR="00022CF4" w:rsidRPr="009014D0" w:rsidRDefault="00022CF4" w:rsidP="001F06AD">
      <w:pPr>
        <w:tabs>
          <w:tab w:val="left" w:pos="360"/>
        </w:tabs>
        <w:spacing w:before="120" w:after="60"/>
        <w:rPr>
          <w:rFonts w:ascii="Arial" w:hAnsi="Arial" w:cs="Arial"/>
          <w:b/>
          <w:color w:val="111111"/>
          <w:sz w:val="22"/>
          <w:szCs w:val="22"/>
          <w:lang w:val="en-GB"/>
        </w:rPr>
      </w:pPr>
      <w:r w:rsidRPr="009014D0">
        <w:rPr>
          <w:rFonts w:ascii="Arial" w:hAnsi="Arial" w:cs="Arial"/>
          <w:b/>
          <w:color w:val="111111"/>
          <w:sz w:val="22"/>
          <w:szCs w:val="22"/>
          <w:lang w:val="en-GB"/>
        </w:rPr>
        <w:t>Lower Saxony</w:t>
      </w:r>
      <w:r w:rsidR="008463CB" w:rsidRPr="009014D0">
        <w:rPr>
          <w:rFonts w:ascii="Arial" w:hAnsi="Arial" w:cs="Arial"/>
          <w:b/>
          <w:color w:val="111111"/>
          <w:sz w:val="22"/>
          <w:szCs w:val="22"/>
          <w:lang w:val="en-GB"/>
        </w:rPr>
        <w:t>:</w:t>
      </w:r>
    </w:p>
    <w:p w:rsidR="00022CF4" w:rsidRDefault="00022CF4" w:rsidP="001F06AD">
      <w:pPr>
        <w:numPr>
          <w:ilvl w:val="0"/>
          <w:numId w:val="26"/>
        </w:numPr>
        <w:tabs>
          <w:tab w:val="left" w:pos="360"/>
        </w:tabs>
        <w:spacing w:before="120" w:after="60"/>
        <w:rPr>
          <w:rFonts w:ascii="Arial" w:hAnsi="Arial" w:cs="Arial"/>
          <w:color w:val="111111"/>
          <w:sz w:val="22"/>
          <w:szCs w:val="22"/>
          <w:lang w:val="en-GB"/>
        </w:rPr>
      </w:pPr>
      <w:r>
        <w:rPr>
          <w:rFonts w:ascii="Arial" w:hAnsi="Arial" w:cs="Arial"/>
          <w:color w:val="111111"/>
          <w:sz w:val="22"/>
          <w:szCs w:val="22"/>
          <w:lang w:val="en-GB"/>
        </w:rPr>
        <w:t>Training tourism stakeholders on sustainability (one workshop held with 80 participants, four further workshops are planned)</w:t>
      </w:r>
      <w:r w:rsidR="00546B41">
        <w:rPr>
          <w:rFonts w:ascii="Arial" w:hAnsi="Arial" w:cs="Arial"/>
          <w:color w:val="111111"/>
          <w:sz w:val="22"/>
          <w:szCs w:val="22"/>
          <w:lang w:val="en-GB"/>
        </w:rPr>
        <w:t>.</w:t>
      </w:r>
    </w:p>
    <w:p w:rsidR="00022CF4" w:rsidRDefault="00022CF4" w:rsidP="001F06AD">
      <w:pPr>
        <w:numPr>
          <w:ilvl w:val="0"/>
          <w:numId w:val="26"/>
        </w:numPr>
        <w:tabs>
          <w:tab w:val="left" w:pos="360"/>
        </w:tabs>
        <w:spacing w:before="120" w:after="60"/>
        <w:rPr>
          <w:rFonts w:ascii="Arial" w:hAnsi="Arial" w:cs="Arial"/>
          <w:color w:val="111111"/>
          <w:sz w:val="22"/>
          <w:szCs w:val="22"/>
          <w:lang w:val="en-GB"/>
        </w:rPr>
      </w:pPr>
      <w:r>
        <w:rPr>
          <w:rFonts w:ascii="Arial" w:hAnsi="Arial" w:cs="Arial"/>
          <w:color w:val="111111"/>
          <w:sz w:val="22"/>
          <w:szCs w:val="22"/>
          <w:lang w:val="en-GB"/>
        </w:rPr>
        <w:t>9</w:t>
      </w:r>
      <w:r w:rsidRPr="00022CF4">
        <w:rPr>
          <w:rFonts w:ascii="Arial" w:hAnsi="Arial" w:cs="Arial"/>
          <w:color w:val="111111"/>
          <w:sz w:val="22"/>
          <w:szCs w:val="22"/>
          <w:vertAlign w:val="superscript"/>
          <w:lang w:val="en-GB"/>
        </w:rPr>
        <w:t>th</w:t>
      </w:r>
      <w:r>
        <w:rPr>
          <w:rFonts w:ascii="Arial" w:hAnsi="Arial" w:cs="Arial"/>
          <w:color w:val="111111"/>
          <w:sz w:val="22"/>
          <w:szCs w:val="22"/>
          <w:lang w:val="en-GB"/>
        </w:rPr>
        <w:t xml:space="preserve"> Migratory Bird Days on 14 – 22 October 2017</w:t>
      </w:r>
      <w:r w:rsidR="00546B41">
        <w:rPr>
          <w:rFonts w:ascii="Arial" w:hAnsi="Arial" w:cs="Arial"/>
          <w:color w:val="111111"/>
          <w:sz w:val="22"/>
          <w:szCs w:val="22"/>
          <w:lang w:val="en-GB"/>
        </w:rPr>
        <w:t>.</w:t>
      </w:r>
    </w:p>
    <w:p w:rsidR="00546B41" w:rsidRDefault="00546B41" w:rsidP="001F06AD">
      <w:pPr>
        <w:numPr>
          <w:ilvl w:val="0"/>
          <w:numId w:val="26"/>
        </w:numPr>
        <w:tabs>
          <w:tab w:val="left" w:pos="360"/>
        </w:tabs>
        <w:spacing w:before="120" w:after="60"/>
        <w:rPr>
          <w:rFonts w:ascii="Arial" w:hAnsi="Arial" w:cs="Arial"/>
          <w:color w:val="111111"/>
          <w:sz w:val="22"/>
          <w:szCs w:val="22"/>
          <w:lang w:val="en-GB"/>
        </w:rPr>
      </w:pPr>
      <w:r>
        <w:rPr>
          <w:rFonts w:ascii="Arial" w:hAnsi="Arial" w:cs="Arial"/>
          <w:color w:val="111111"/>
          <w:sz w:val="22"/>
          <w:szCs w:val="22"/>
          <w:lang w:val="en-GB"/>
        </w:rPr>
        <w:t>Two new staff members at the national park administration to support World Heritage communication and mark</w:t>
      </w:r>
      <w:r w:rsidR="009014D0">
        <w:rPr>
          <w:rFonts w:ascii="Arial" w:hAnsi="Arial" w:cs="Arial"/>
          <w:color w:val="111111"/>
          <w:sz w:val="22"/>
          <w:szCs w:val="22"/>
          <w:lang w:val="en-GB"/>
        </w:rPr>
        <w:t>e</w:t>
      </w:r>
      <w:r>
        <w:rPr>
          <w:rFonts w:ascii="Arial" w:hAnsi="Arial" w:cs="Arial"/>
          <w:color w:val="111111"/>
          <w:sz w:val="22"/>
          <w:szCs w:val="22"/>
          <w:lang w:val="en-GB"/>
        </w:rPr>
        <w:t xml:space="preserve">ting. </w:t>
      </w:r>
    </w:p>
    <w:p w:rsidR="00546B41" w:rsidRPr="009014D0" w:rsidRDefault="00E50C29" w:rsidP="001F06AD">
      <w:pPr>
        <w:tabs>
          <w:tab w:val="left" w:pos="360"/>
        </w:tabs>
        <w:spacing w:before="120" w:after="60"/>
        <w:rPr>
          <w:rFonts w:ascii="Arial" w:hAnsi="Arial" w:cs="Arial"/>
          <w:b/>
          <w:color w:val="111111"/>
          <w:sz w:val="22"/>
          <w:szCs w:val="22"/>
          <w:lang w:val="en-GB"/>
        </w:rPr>
      </w:pPr>
      <w:r w:rsidRPr="009014D0">
        <w:rPr>
          <w:rFonts w:ascii="Arial" w:hAnsi="Arial" w:cs="Arial"/>
          <w:b/>
          <w:color w:val="111111"/>
          <w:sz w:val="22"/>
          <w:szCs w:val="22"/>
          <w:lang w:val="en-GB"/>
        </w:rPr>
        <w:t xml:space="preserve">Schleswig-Holstein: </w:t>
      </w:r>
    </w:p>
    <w:p w:rsidR="008F2F6A" w:rsidRDefault="008F2F6A" w:rsidP="001F06AD">
      <w:pPr>
        <w:numPr>
          <w:ilvl w:val="0"/>
          <w:numId w:val="29"/>
        </w:numPr>
        <w:tabs>
          <w:tab w:val="left" w:pos="360"/>
        </w:tabs>
        <w:spacing w:before="120" w:after="60"/>
        <w:rPr>
          <w:rFonts w:ascii="Arial" w:hAnsi="Arial" w:cs="Arial"/>
          <w:color w:val="111111"/>
          <w:sz w:val="22"/>
          <w:szCs w:val="22"/>
          <w:lang w:val="en-GB"/>
        </w:rPr>
      </w:pPr>
      <w:r w:rsidRPr="00C351EE">
        <w:rPr>
          <w:rFonts w:ascii="Arial" w:hAnsi="Arial" w:cs="Arial"/>
          <w:color w:val="000000"/>
          <w:sz w:val="22"/>
          <w:szCs w:val="22"/>
          <w:lang w:eastAsia="zh-CN"/>
        </w:rPr>
        <w:t xml:space="preserve">Regional ITI/EFRE-projects </w:t>
      </w:r>
      <w:r w:rsidRPr="00C351EE">
        <w:rPr>
          <w:rFonts w:ascii="Arial" w:hAnsi="Arial" w:cs="Arial"/>
          <w:sz w:val="22"/>
          <w:szCs w:val="22"/>
        </w:rPr>
        <w:t>„</w:t>
      </w:r>
      <w:proofErr w:type="spellStart"/>
      <w:r w:rsidRPr="00C351EE">
        <w:rPr>
          <w:rFonts w:ascii="Arial" w:hAnsi="Arial" w:cs="Arial"/>
          <w:sz w:val="22"/>
          <w:szCs w:val="22"/>
        </w:rPr>
        <w:t>Nationalpark</w:t>
      </w:r>
      <w:proofErr w:type="spellEnd"/>
      <w:r w:rsidRPr="00C351EE">
        <w:rPr>
          <w:rFonts w:ascii="Arial" w:hAnsi="Arial" w:cs="Arial"/>
          <w:sz w:val="22"/>
          <w:szCs w:val="22"/>
        </w:rPr>
        <w:t xml:space="preserve"> </w:t>
      </w:r>
      <w:proofErr w:type="spellStart"/>
      <w:r w:rsidRPr="00C351EE">
        <w:rPr>
          <w:rFonts w:ascii="Arial" w:hAnsi="Arial" w:cs="Arial"/>
          <w:sz w:val="22"/>
          <w:szCs w:val="22"/>
        </w:rPr>
        <w:t>Partnerschaft</w:t>
      </w:r>
      <w:proofErr w:type="spellEnd"/>
      <w:r w:rsidRPr="00C351EE">
        <w:rPr>
          <w:rFonts w:ascii="Arial" w:hAnsi="Arial" w:cs="Arial"/>
          <w:sz w:val="22"/>
          <w:szCs w:val="22"/>
        </w:rPr>
        <w:t xml:space="preserve"> Plus“ and „</w:t>
      </w:r>
      <w:proofErr w:type="spellStart"/>
      <w:r w:rsidRPr="00C351EE">
        <w:rPr>
          <w:rFonts w:ascii="Arial" w:hAnsi="Arial" w:cs="Arial"/>
          <w:sz w:val="22"/>
          <w:szCs w:val="22"/>
        </w:rPr>
        <w:t>Visualisierung</w:t>
      </w:r>
      <w:proofErr w:type="spellEnd"/>
      <w:r w:rsidRPr="00C351EE">
        <w:rPr>
          <w:rFonts w:ascii="Arial" w:hAnsi="Arial" w:cs="Arial"/>
          <w:sz w:val="22"/>
          <w:szCs w:val="22"/>
        </w:rPr>
        <w:t xml:space="preserve"> des </w:t>
      </w:r>
      <w:proofErr w:type="spellStart"/>
      <w:r w:rsidRPr="00C351EE">
        <w:rPr>
          <w:rFonts w:ascii="Arial" w:hAnsi="Arial" w:cs="Arial"/>
          <w:sz w:val="22"/>
          <w:szCs w:val="22"/>
        </w:rPr>
        <w:t>Weltnaturerbes</w:t>
      </w:r>
      <w:proofErr w:type="spellEnd"/>
      <w:r w:rsidRPr="00C351EE">
        <w:rPr>
          <w:rFonts w:ascii="Arial" w:hAnsi="Arial" w:cs="Arial"/>
          <w:sz w:val="22"/>
          <w:szCs w:val="22"/>
        </w:rPr>
        <w:t xml:space="preserve"> Wattenmeer“ </w:t>
      </w:r>
      <w:r w:rsidRPr="00C351EE">
        <w:rPr>
          <w:rFonts w:ascii="Arial" w:hAnsi="Arial" w:cs="Arial"/>
          <w:color w:val="000000"/>
          <w:sz w:val="22"/>
          <w:szCs w:val="22"/>
          <w:lang w:eastAsia="zh-CN"/>
        </w:rPr>
        <w:t>will be submitted in March and might start in June 2017 if approved</w:t>
      </w:r>
      <w:r w:rsidR="00E50C29" w:rsidRPr="0075474A">
        <w:rPr>
          <w:rFonts w:ascii="Arial" w:hAnsi="Arial" w:cs="Arial"/>
          <w:color w:val="111111"/>
          <w:sz w:val="22"/>
          <w:szCs w:val="22"/>
          <w:lang w:val="en-GB"/>
        </w:rPr>
        <w:t>),</w:t>
      </w:r>
    </w:p>
    <w:p w:rsidR="008F2F6A" w:rsidRPr="008F2F6A" w:rsidRDefault="008F2F6A" w:rsidP="001F06AD">
      <w:pPr>
        <w:numPr>
          <w:ilvl w:val="0"/>
          <w:numId w:val="29"/>
        </w:numPr>
        <w:tabs>
          <w:tab w:val="left" w:pos="360"/>
        </w:tabs>
        <w:spacing w:before="120" w:after="60"/>
        <w:rPr>
          <w:rFonts w:ascii="Arial" w:hAnsi="Arial" w:cs="Arial"/>
          <w:color w:val="000000"/>
          <w:sz w:val="22"/>
          <w:szCs w:val="22"/>
          <w:lang w:eastAsia="zh-CN"/>
        </w:rPr>
      </w:pPr>
      <w:r w:rsidRPr="008F2F6A">
        <w:rPr>
          <w:rFonts w:ascii="Arial" w:hAnsi="Arial" w:cs="Arial"/>
          <w:color w:val="000000"/>
          <w:sz w:val="22"/>
          <w:szCs w:val="22"/>
          <w:lang w:eastAsia="zh-CN"/>
        </w:rPr>
        <w:t xml:space="preserve">Annual meeting of National Park partners took place on 9.2.17 in </w:t>
      </w:r>
      <w:proofErr w:type="spellStart"/>
      <w:r w:rsidRPr="008F2F6A">
        <w:rPr>
          <w:rFonts w:ascii="Arial" w:hAnsi="Arial" w:cs="Arial"/>
          <w:color w:val="000000"/>
          <w:sz w:val="22"/>
          <w:szCs w:val="22"/>
          <w:lang w:eastAsia="zh-CN"/>
        </w:rPr>
        <w:t>B</w:t>
      </w:r>
      <w:r w:rsidR="008D2DCA">
        <w:rPr>
          <w:rFonts w:ascii="Arial" w:hAnsi="Arial" w:cs="Arial"/>
          <w:color w:val="000000"/>
          <w:sz w:val="22"/>
          <w:szCs w:val="22"/>
          <w:lang w:eastAsia="zh-CN"/>
        </w:rPr>
        <w:t>reklum</w:t>
      </w:r>
      <w:proofErr w:type="spellEnd"/>
      <w:r w:rsidR="008D2DCA">
        <w:rPr>
          <w:rFonts w:ascii="Arial" w:hAnsi="Arial" w:cs="Arial"/>
          <w:color w:val="000000"/>
          <w:sz w:val="22"/>
          <w:szCs w:val="22"/>
          <w:lang w:eastAsia="zh-CN"/>
        </w:rPr>
        <w:t xml:space="preserve"> with &gt; 100 participants </w:t>
      </w:r>
      <w:r w:rsidRPr="008F2F6A">
        <w:rPr>
          <w:rFonts w:ascii="Arial" w:hAnsi="Arial" w:cs="Arial"/>
          <w:color w:val="000000"/>
          <w:sz w:val="22"/>
          <w:szCs w:val="22"/>
          <w:lang w:eastAsia="zh-CN"/>
        </w:rPr>
        <w:t>with good exchange and networking. New partners welcomed (</w:t>
      </w:r>
      <w:proofErr w:type="spellStart"/>
      <w:r w:rsidRPr="008F2F6A">
        <w:rPr>
          <w:rFonts w:ascii="Arial" w:hAnsi="Arial" w:cs="Arial"/>
          <w:color w:val="000000"/>
          <w:sz w:val="22"/>
          <w:szCs w:val="22"/>
          <w:lang w:eastAsia="zh-CN"/>
        </w:rPr>
        <w:t>a.o.</w:t>
      </w:r>
      <w:proofErr w:type="spellEnd"/>
      <w:r w:rsidRPr="008F2F6A">
        <w:rPr>
          <w:rFonts w:ascii="Arial" w:hAnsi="Arial" w:cs="Arial"/>
          <w:color w:val="000000"/>
          <w:sz w:val="22"/>
          <w:szCs w:val="22"/>
          <w:lang w:eastAsia="zh-CN"/>
        </w:rPr>
        <w:t xml:space="preserve"> St. Peter-</w:t>
      </w:r>
      <w:proofErr w:type="spellStart"/>
      <w:r w:rsidRPr="008F2F6A">
        <w:rPr>
          <w:rFonts w:ascii="Arial" w:hAnsi="Arial" w:cs="Arial"/>
          <w:color w:val="000000"/>
          <w:sz w:val="22"/>
          <w:szCs w:val="22"/>
          <w:lang w:eastAsia="zh-CN"/>
        </w:rPr>
        <w:t>Ording</w:t>
      </w:r>
      <w:proofErr w:type="spellEnd"/>
      <w:r w:rsidRPr="008F2F6A">
        <w:rPr>
          <w:rFonts w:ascii="Arial" w:hAnsi="Arial" w:cs="Arial"/>
          <w:color w:val="000000"/>
          <w:sz w:val="22"/>
          <w:szCs w:val="22"/>
          <w:lang w:eastAsia="zh-CN"/>
        </w:rPr>
        <w:t xml:space="preserve">, DB </w:t>
      </w:r>
      <w:proofErr w:type="spellStart"/>
      <w:r w:rsidRPr="008F2F6A">
        <w:rPr>
          <w:rFonts w:ascii="Arial" w:hAnsi="Arial" w:cs="Arial"/>
          <w:color w:val="000000"/>
          <w:sz w:val="22"/>
          <w:szCs w:val="22"/>
          <w:lang w:eastAsia="zh-CN"/>
        </w:rPr>
        <w:t>Regio</w:t>
      </w:r>
      <w:proofErr w:type="spellEnd"/>
      <w:r w:rsidRPr="008F2F6A">
        <w:rPr>
          <w:rFonts w:ascii="Arial" w:hAnsi="Arial" w:cs="Arial"/>
          <w:color w:val="000000"/>
          <w:sz w:val="22"/>
          <w:szCs w:val="22"/>
          <w:lang w:eastAsia="zh-CN"/>
        </w:rPr>
        <w:t xml:space="preserve">, </w:t>
      </w:r>
      <w:proofErr w:type="spellStart"/>
      <w:r w:rsidRPr="008F2F6A">
        <w:rPr>
          <w:rFonts w:ascii="Arial" w:hAnsi="Arial" w:cs="Arial"/>
          <w:color w:val="000000"/>
          <w:sz w:val="22"/>
          <w:szCs w:val="22"/>
          <w:lang w:eastAsia="zh-CN"/>
        </w:rPr>
        <w:t>StrandGut</w:t>
      </w:r>
      <w:proofErr w:type="spellEnd"/>
      <w:r w:rsidRPr="008F2F6A">
        <w:rPr>
          <w:rFonts w:ascii="Arial" w:hAnsi="Arial" w:cs="Arial"/>
          <w:color w:val="000000"/>
          <w:sz w:val="22"/>
          <w:szCs w:val="22"/>
          <w:lang w:eastAsia="zh-CN"/>
        </w:rPr>
        <w:t xml:space="preserve"> Resort), total number now 158 National Park partners in 16 categories,</w:t>
      </w:r>
    </w:p>
    <w:p w:rsidR="008F2F6A" w:rsidRPr="008F2F6A" w:rsidRDefault="008F2F6A" w:rsidP="001F06AD">
      <w:pPr>
        <w:numPr>
          <w:ilvl w:val="0"/>
          <w:numId w:val="29"/>
        </w:numPr>
        <w:tabs>
          <w:tab w:val="left" w:pos="360"/>
        </w:tabs>
        <w:spacing w:before="120" w:after="60"/>
      </w:pPr>
      <w:r w:rsidRPr="008F2F6A">
        <w:rPr>
          <w:rFonts w:ascii="Arial" w:hAnsi="Arial" w:cs="Arial"/>
          <w:color w:val="000000"/>
          <w:sz w:val="22"/>
          <w:szCs w:val="22"/>
          <w:lang w:eastAsia="zh-CN"/>
        </w:rPr>
        <w:t xml:space="preserve">Application of </w:t>
      </w:r>
      <w:proofErr w:type="spellStart"/>
      <w:r w:rsidRPr="008F2F6A">
        <w:rPr>
          <w:rFonts w:ascii="Arial" w:hAnsi="Arial" w:cs="Arial"/>
          <w:color w:val="000000"/>
          <w:sz w:val="22"/>
          <w:szCs w:val="22"/>
          <w:lang w:eastAsia="zh-CN"/>
        </w:rPr>
        <w:t>Nordsee</w:t>
      </w:r>
      <w:proofErr w:type="spellEnd"/>
      <w:r w:rsidRPr="008F2F6A">
        <w:rPr>
          <w:rFonts w:ascii="Arial" w:hAnsi="Arial" w:cs="Arial"/>
          <w:color w:val="000000"/>
          <w:sz w:val="22"/>
          <w:szCs w:val="22"/>
          <w:lang w:eastAsia="zh-CN"/>
        </w:rPr>
        <w:t xml:space="preserve"> SH for competition on the most sustainable tourism destination in Germany, coordinated and submitted by NTS: </w:t>
      </w:r>
      <w:hyperlink r:id="rId10" w:history="1">
        <w:r w:rsidRPr="008F2F6A">
          <w:rPr>
            <w:color w:val="000000"/>
            <w:lang w:eastAsia="zh-CN"/>
          </w:rPr>
          <w:t>http://www.bundeswettbewerb-tourismusdestinationen.de/</w:t>
        </w:r>
      </w:hyperlink>
    </w:p>
    <w:p w:rsidR="008F2F6A" w:rsidRPr="008F2F6A" w:rsidRDefault="008F2F6A" w:rsidP="001F06AD">
      <w:pPr>
        <w:numPr>
          <w:ilvl w:val="0"/>
          <w:numId w:val="29"/>
        </w:numPr>
        <w:tabs>
          <w:tab w:val="left" w:pos="360"/>
        </w:tabs>
        <w:spacing w:before="120" w:after="60"/>
        <w:rPr>
          <w:rFonts w:ascii="Arial" w:hAnsi="Arial" w:cs="Arial"/>
          <w:color w:val="000000"/>
          <w:sz w:val="22"/>
          <w:szCs w:val="22"/>
          <w:lang w:eastAsia="zh-CN"/>
        </w:rPr>
      </w:pPr>
      <w:r w:rsidRPr="008F2F6A">
        <w:rPr>
          <w:rFonts w:ascii="Arial" w:hAnsi="Arial" w:cs="Arial"/>
          <w:color w:val="000000"/>
          <w:sz w:val="22"/>
          <w:szCs w:val="22"/>
          <w:lang w:eastAsia="zh-CN"/>
        </w:rPr>
        <w:t xml:space="preserve">Brent Goose Days celebrate their 20th anniversary from 22.4. - 7.5.2017: </w:t>
      </w:r>
      <w:hyperlink r:id="rId11" w:history="1">
        <w:r w:rsidRPr="008F2F6A">
          <w:rPr>
            <w:color w:val="000000"/>
            <w:lang w:eastAsia="zh-CN"/>
          </w:rPr>
          <w:t>http://www.ringelganstage.de/</w:t>
        </w:r>
      </w:hyperlink>
      <w:r w:rsidRPr="008F2F6A">
        <w:rPr>
          <w:rFonts w:ascii="Arial" w:hAnsi="Arial" w:cs="Arial"/>
          <w:color w:val="000000"/>
          <w:sz w:val="22"/>
          <w:szCs w:val="22"/>
          <w:lang w:eastAsia="zh-CN"/>
        </w:rPr>
        <w:t xml:space="preserve"> </w:t>
      </w:r>
    </w:p>
    <w:p w:rsidR="008F2F6A" w:rsidRPr="008F2F6A" w:rsidRDefault="008F2F6A" w:rsidP="001F06AD">
      <w:pPr>
        <w:numPr>
          <w:ilvl w:val="0"/>
          <w:numId w:val="29"/>
        </w:numPr>
        <w:tabs>
          <w:tab w:val="left" w:pos="360"/>
        </w:tabs>
        <w:spacing w:before="120" w:after="60"/>
        <w:rPr>
          <w:rFonts w:ascii="Arial" w:hAnsi="Arial" w:cs="Arial"/>
          <w:color w:val="000000"/>
          <w:sz w:val="22"/>
          <w:szCs w:val="22"/>
          <w:lang w:eastAsia="zh-CN"/>
        </w:rPr>
      </w:pPr>
      <w:proofErr w:type="spellStart"/>
      <w:r w:rsidRPr="008F2F6A">
        <w:rPr>
          <w:rFonts w:ascii="Arial" w:hAnsi="Arial" w:cs="Arial"/>
          <w:color w:val="000000"/>
          <w:sz w:val="22"/>
          <w:szCs w:val="22"/>
          <w:lang w:eastAsia="zh-CN"/>
        </w:rPr>
        <w:t>Westküsten-Vogelkiek</w:t>
      </w:r>
      <w:proofErr w:type="spellEnd"/>
      <w:r w:rsidRPr="008F2F6A">
        <w:rPr>
          <w:rFonts w:ascii="Arial" w:hAnsi="Arial" w:cs="Arial"/>
          <w:color w:val="000000"/>
          <w:sz w:val="22"/>
          <w:szCs w:val="22"/>
          <w:lang w:eastAsia="zh-CN"/>
        </w:rPr>
        <w:t xml:space="preserve"> (</w:t>
      </w:r>
      <w:proofErr w:type="spellStart"/>
      <w:r w:rsidRPr="008F2F6A">
        <w:rPr>
          <w:rFonts w:ascii="Arial" w:hAnsi="Arial" w:cs="Arial"/>
          <w:color w:val="000000"/>
          <w:sz w:val="22"/>
          <w:szCs w:val="22"/>
          <w:lang w:eastAsia="zh-CN"/>
        </w:rPr>
        <w:t>birdwatching</w:t>
      </w:r>
      <w:proofErr w:type="spellEnd"/>
      <w:r w:rsidRPr="008F2F6A">
        <w:rPr>
          <w:rFonts w:ascii="Arial" w:hAnsi="Arial" w:cs="Arial"/>
          <w:color w:val="000000"/>
          <w:sz w:val="22"/>
          <w:szCs w:val="22"/>
          <w:lang w:eastAsia="zh-CN"/>
        </w:rPr>
        <w:t xml:space="preserve"> event) in extended version this year: 30.9. – 8.10.2017: </w:t>
      </w:r>
      <w:hyperlink r:id="rId12" w:history="1">
        <w:r w:rsidRPr="008F2F6A">
          <w:rPr>
            <w:color w:val="000000"/>
          </w:rPr>
          <w:t>http://www.westkuesten-vogelkiek.de/</w:t>
        </w:r>
      </w:hyperlink>
      <w:r w:rsidRPr="008F2F6A">
        <w:rPr>
          <w:rFonts w:ascii="Arial" w:hAnsi="Arial" w:cs="Arial"/>
          <w:color w:val="000000"/>
          <w:sz w:val="22"/>
          <w:szCs w:val="22"/>
          <w:lang w:eastAsia="zh-CN"/>
        </w:rPr>
        <w:t xml:space="preserve"> </w:t>
      </w:r>
    </w:p>
    <w:p w:rsidR="008F2F6A" w:rsidRPr="008F2F6A" w:rsidRDefault="008F2F6A" w:rsidP="001F06AD">
      <w:pPr>
        <w:numPr>
          <w:ilvl w:val="0"/>
          <w:numId w:val="29"/>
        </w:numPr>
        <w:tabs>
          <w:tab w:val="left" w:pos="360"/>
        </w:tabs>
        <w:spacing w:before="120" w:after="60"/>
        <w:rPr>
          <w:rFonts w:ascii="Arial" w:hAnsi="Arial" w:cs="Arial"/>
          <w:color w:val="000000"/>
          <w:sz w:val="22"/>
          <w:szCs w:val="22"/>
          <w:lang w:eastAsia="zh-CN"/>
        </w:rPr>
      </w:pPr>
      <w:r w:rsidRPr="008F2F6A">
        <w:rPr>
          <w:rFonts w:ascii="Arial" w:hAnsi="Arial" w:cs="Arial"/>
          <w:color w:val="000000"/>
          <w:sz w:val="22"/>
          <w:szCs w:val="22"/>
          <w:lang w:eastAsia="zh-CN"/>
        </w:rPr>
        <w:t xml:space="preserve">2017 is the National Park theme year on saltmarshes -&gt; will be focus in public relations and offers. More info: </w:t>
      </w:r>
      <w:hyperlink r:id="rId13" w:history="1">
        <w:r w:rsidRPr="008F2F6A">
          <w:rPr>
            <w:color w:val="000000"/>
          </w:rPr>
          <w:t>http://www.nationalpark-wattenmeer.de/sh/misc/themenjahr-salzwiese/4013</w:t>
        </w:r>
      </w:hyperlink>
      <w:r w:rsidRPr="008F2F6A">
        <w:rPr>
          <w:rFonts w:ascii="Arial" w:hAnsi="Arial" w:cs="Arial"/>
          <w:color w:val="000000"/>
          <w:sz w:val="22"/>
          <w:szCs w:val="22"/>
          <w:lang w:eastAsia="zh-CN"/>
        </w:rPr>
        <w:t xml:space="preserve"> </w:t>
      </w:r>
    </w:p>
    <w:p w:rsidR="008F2F6A" w:rsidRPr="008F2F6A" w:rsidRDefault="008F2F6A" w:rsidP="001F06AD">
      <w:pPr>
        <w:numPr>
          <w:ilvl w:val="0"/>
          <w:numId w:val="29"/>
        </w:numPr>
        <w:tabs>
          <w:tab w:val="left" w:pos="360"/>
        </w:tabs>
        <w:spacing w:before="120" w:after="60"/>
        <w:rPr>
          <w:rFonts w:ascii="Arial" w:hAnsi="Arial" w:cs="Arial"/>
          <w:color w:val="000000"/>
          <w:sz w:val="22"/>
          <w:szCs w:val="22"/>
          <w:lang w:eastAsia="zh-CN"/>
        </w:rPr>
      </w:pPr>
      <w:r w:rsidRPr="008F2F6A">
        <w:rPr>
          <w:rFonts w:ascii="Arial" w:hAnsi="Arial" w:cs="Arial"/>
          <w:color w:val="000000"/>
          <w:sz w:val="22"/>
          <w:szCs w:val="22"/>
          <w:lang w:eastAsia="zh-CN"/>
        </w:rPr>
        <w:t xml:space="preserve">New for ITB: virtual reality glasses with 360° films about experiencing the WH outdoors in Westerhever and indoors in </w:t>
      </w:r>
      <w:proofErr w:type="spellStart"/>
      <w:r w:rsidRPr="008F2F6A">
        <w:rPr>
          <w:rFonts w:ascii="Arial" w:hAnsi="Arial" w:cs="Arial"/>
          <w:color w:val="000000"/>
          <w:sz w:val="22"/>
          <w:szCs w:val="22"/>
          <w:lang w:eastAsia="zh-CN"/>
        </w:rPr>
        <w:t>Multimar</w:t>
      </w:r>
      <w:proofErr w:type="spellEnd"/>
      <w:r w:rsidRPr="008F2F6A">
        <w:rPr>
          <w:rFonts w:ascii="Arial" w:hAnsi="Arial" w:cs="Arial"/>
          <w:color w:val="000000"/>
          <w:sz w:val="22"/>
          <w:szCs w:val="22"/>
          <w:lang w:eastAsia="zh-CN"/>
        </w:rPr>
        <w:t xml:space="preserve"> </w:t>
      </w:r>
      <w:proofErr w:type="spellStart"/>
      <w:r w:rsidRPr="008F2F6A">
        <w:rPr>
          <w:rFonts w:ascii="Arial" w:hAnsi="Arial" w:cs="Arial"/>
          <w:color w:val="000000"/>
          <w:sz w:val="22"/>
          <w:szCs w:val="22"/>
          <w:lang w:eastAsia="zh-CN"/>
        </w:rPr>
        <w:t>Wattforum</w:t>
      </w:r>
      <w:proofErr w:type="spellEnd"/>
      <w:r w:rsidRPr="008F2F6A">
        <w:rPr>
          <w:rFonts w:ascii="Arial" w:hAnsi="Arial" w:cs="Arial"/>
          <w:color w:val="000000"/>
          <w:sz w:val="22"/>
          <w:szCs w:val="22"/>
          <w:lang w:eastAsia="zh-CN"/>
        </w:rPr>
        <w:t>,</w:t>
      </w:r>
    </w:p>
    <w:p w:rsidR="008F2F6A" w:rsidRDefault="008F2F6A" w:rsidP="001F06AD">
      <w:pPr>
        <w:numPr>
          <w:ilvl w:val="0"/>
          <w:numId w:val="29"/>
        </w:numPr>
        <w:tabs>
          <w:tab w:val="left" w:pos="360"/>
        </w:tabs>
        <w:spacing w:before="120" w:after="60"/>
        <w:rPr>
          <w:color w:val="000000"/>
        </w:rPr>
      </w:pPr>
      <w:r w:rsidRPr="008F2F6A">
        <w:rPr>
          <w:rFonts w:ascii="Arial" w:hAnsi="Arial" w:cs="Arial"/>
          <w:color w:val="000000"/>
          <w:sz w:val="22"/>
          <w:szCs w:val="22"/>
          <w:lang w:eastAsia="zh-CN"/>
        </w:rPr>
        <w:t>Latest market research results by Westcoast University of Applied Sciences in Heide on touristic meaning of WH sites and National Parks in Germany. The Wadden Se</w:t>
      </w:r>
      <w:r w:rsidR="00151D34">
        <w:rPr>
          <w:rFonts w:ascii="Arial" w:hAnsi="Arial" w:cs="Arial"/>
          <w:color w:val="000000"/>
          <w:sz w:val="22"/>
          <w:szCs w:val="22"/>
          <w:lang w:eastAsia="zh-CN"/>
        </w:rPr>
        <w:t xml:space="preserve">a is the second most well-known and the most likeable </w:t>
      </w:r>
      <w:r w:rsidRPr="008F2F6A">
        <w:rPr>
          <w:rFonts w:ascii="Arial" w:hAnsi="Arial" w:cs="Arial"/>
          <w:color w:val="000000"/>
          <w:sz w:val="22"/>
          <w:szCs w:val="22"/>
          <w:lang w:eastAsia="zh-CN"/>
        </w:rPr>
        <w:t xml:space="preserve">WH site in Germany. Presentation can be found here: </w:t>
      </w:r>
      <w:hyperlink r:id="rId14" w:history="1">
        <w:r w:rsidRPr="008F2F6A">
          <w:rPr>
            <w:color w:val="000000"/>
          </w:rPr>
          <w:t>http://www.sh-business.de/de/tourismustag-sh</w:t>
        </w:r>
      </w:hyperlink>
    </w:p>
    <w:p w:rsidR="00C06C9F" w:rsidRPr="00C06C9F" w:rsidRDefault="008C7D65" w:rsidP="001F06AD">
      <w:pPr>
        <w:numPr>
          <w:ilvl w:val="0"/>
          <w:numId w:val="29"/>
        </w:numPr>
        <w:tabs>
          <w:tab w:val="left" w:pos="360"/>
        </w:tabs>
        <w:spacing w:before="120" w:after="60"/>
        <w:rPr>
          <w:rFonts w:ascii="Arial" w:hAnsi="Arial" w:cs="Arial"/>
          <w:b/>
          <w:color w:val="111111"/>
          <w:sz w:val="22"/>
          <w:szCs w:val="22"/>
          <w:lang w:val="en-GB"/>
        </w:rPr>
      </w:pPr>
      <w:r w:rsidRPr="00C06C9F">
        <w:rPr>
          <w:rFonts w:ascii="Arial" w:hAnsi="Arial" w:cs="Arial"/>
          <w:color w:val="000000"/>
          <w:sz w:val="22"/>
          <w:szCs w:val="22"/>
        </w:rPr>
        <w:lastRenderedPageBreak/>
        <w:t>A National Park foundation has been established to promote projects fostering n</w:t>
      </w:r>
      <w:r w:rsidR="00911089" w:rsidRPr="00C06C9F">
        <w:rPr>
          <w:rFonts w:ascii="Arial" w:hAnsi="Arial" w:cs="Arial"/>
          <w:color w:val="000000"/>
          <w:sz w:val="22"/>
          <w:szCs w:val="22"/>
        </w:rPr>
        <w:t>atur</w:t>
      </w:r>
      <w:r w:rsidRPr="00C06C9F">
        <w:rPr>
          <w:rFonts w:ascii="Arial" w:hAnsi="Arial" w:cs="Arial"/>
          <w:color w:val="000000"/>
          <w:sz w:val="22"/>
          <w:szCs w:val="22"/>
        </w:rPr>
        <w:t xml:space="preserve">e conservation in the </w:t>
      </w:r>
      <w:r w:rsidR="00911089" w:rsidRPr="00C06C9F">
        <w:rPr>
          <w:rFonts w:ascii="Arial" w:hAnsi="Arial" w:cs="Arial"/>
          <w:color w:val="000000"/>
          <w:sz w:val="22"/>
          <w:szCs w:val="22"/>
        </w:rPr>
        <w:t>National</w:t>
      </w:r>
      <w:r w:rsidRPr="00C06C9F">
        <w:rPr>
          <w:rFonts w:ascii="Arial" w:hAnsi="Arial" w:cs="Arial"/>
          <w:color w:val="000000"/>
          <w:sz w:val="22"/>
          <w:szCs w:val="22"/>
        </w:rPr>
        <w:t xml:space="preserve"> P</w:t>
      </w:r>
      <w:r w:rsidR="00911089" w:rsidRPr="00C06C9F">
        <w:rPr>
          <w:rFonts w:ascii="Arial" w:hAnsi="Arial" w:cs="Arial"/>
          <w:color w:val="000000"/>
          <w:sz w:val="22"/>
          <w:szCs w:val="22"/>
        </w:rPr>
        <w:t>ark S</w:t>
      </w:r>
      <w:r w:rsidRPr="00C06C9F">
        <w:rPr>
          <w:rFonts w:ascii="Arial" w:hAnsi="Arial" w:cs="Arial"/>
          <w:color w:val="000000"/>
          <w:sz w:val="22"/>
          <w:szCs w:val="22"/>
        </w:rPr>
        <w:t xml:space="preserve">chleswig-Holstein Wadden Sea as well as </w:t>
      </w:r>
      <w:r w:rsidR="0071250B" w:rsidRPr="00C06C9F">
        <w:rPr>
          <w:rFonts w:ascii="Arial" w:hAnsi="Arial" w:cs="Arial"/>
          <w:color w:val="000000"/>
          <w:sz w:val="22"/>
          <w:szCs w:val="22"/>
        </w:rPr>
        <w:t xml:space="preserve">in </w:t>
      </w:r>
      <w:r w:rsidRPr="00C06C9F">
        <w:rPr>
          <w:rFonts w:ascii="Arial" w:hAnsi="Arial" w:cs="Arial"/>
          <w:color w:val="000000"/>
          <w:sz w:val="22"/>
          <w:szCs w:val="22"/>
        </w:rPr>
        <w:t>adjacent regions and promoting i</w:t>
      </w:r>
      <w:r w:rsidR="00911089" w:rsidRPr="00C06C9F">
        <w:rPr>
          <w:rFonts w:ascii="Arial" w:hAnsi="Arial" w:cs="Arial"/>
          <w:color w:val="000000"/>
          <w:sz w:val="22"/>
          <w:szCs w:val="22"/>
        </w:rPr>
        <w:t xml:space="preserve">nformation </w:t>
      </w:r>
      <w:r w:rsidRPr="00C06C9F">
        <w:rPr>
          <w:rFonts w:ascii="Arial" w:hAnsi="Arial" w:cs="Arial"/>
          <w:color w:val="000000"/>
          <w:sz w:val="22"/>
          <w:szCs w:val="22"/>
        </w:rPr>
        <w:t>a</w:t>
      </w:r>
      <w:r w:rsidR="00911089" w:rsidRPr="00C06C9F">
        <w:rPr>
          <w:rFonts w:ascii="Arial" w:hAnsi="Arial" w:cs="Arial"/>
          <w:color w:val="000000"/>
          <w:sz w:val="22"/>
          <w:szCs w:val="22"/>
        </w:rPr>
        <w:t xml:space="preserve">nd </w:t>
      </w:r>
      <w:r w:rsidRPr="00C06C9F">
        <w:rPr>
          <w:rFonts w:ascii="Arial" w:hAnsi="Arial" w:cs="Arial"/>
          <w:color w:val="000000"/>
          <w:sz w:val="22"/>
          <w:szCs w:val="22"/>
        </w:rPr>
        <w:t>education about the National Park.</w:t>
      </w:r>
      <w:r w:rsidRPr="00C06C9F" w:rsidDel="008C7D65">
        <w:rPr>
          <w:rFonts w:ascii="Arial" w:hAnsi="Arial" w:cs="Arial"/>
          <w:color w:val="000000"/>
          <w:sz w:val="22"/>
          <w:szCs w:val="22"/>
          <w:lang w:eastAsia="zh-CN"/>
        </w:rPr>
        <w:t xml:space="preserve"> </w:t>
      </w:r>
    </w:p>
    <w:p w:rsidR="00546B41" w:rsidRPr="00C06C9F" w:rsidRDefault="00546B41" w:rsidP="00C06C9F">
      <w:pPr>
        <w:tabs>
          <w:tab w:val="left" w:pos="360"/>
        </w:tabs>
        <w:spacing w:before="120" w:after="60"/>
        <w:ind w:left="360"/>
        <w:rPr>
          <w:rFonts w:ascii="Arial" w:hAnsi="Arial" w:cs="Arial"/>
          <w:b/>
          <w:color w:val="111111"/>
          <w:sz w:val="22"/>
          <w:szCs w:val="22"/>
          <w:lang w:val="en-GB"/>
        </w:rPr>
      </w:pPr>
      <w:r w:rsidRPr="00C06C9F">
        <w:rPr>
          <w:rFonts w:ascii="Arial" w:hAnsi="Arial" w:cs="Arial"/>
          <w:b/>
          <w:color w:val="111111"/>
          <w:sz w:val="22"/>
          <w:szCs w:val="22"/>
          <w:lang w:val="en-GB"/>
        </w:rPr>
        <w:t>Demark</w:t>
      </w:r>
    </w:p>
    <w:p w:rsidR="008463CB" w:rsidRPr="008463CB" w:rsidRDefault="008463CB" w:rsidP="001F06AD">
      <w:pPr>
        <w:numPr>
          <w:ilvl w:val="0"/>
          <w:numId w:val="30"/>
        </w:numPr>
        <w:tabs>
          <w:tab w:val="left" w:pos="360"/>
        </w:tabs>
        <w:spacing w:before="120" w:after="60"/>
        <w:rPr>
          <w:rFonts w:ascii="Arial" w:hAnsi="Arial" w:cs="Arial"/>
          <w:color w:val="000000"/>
          <w:sz w:val="22"/>
          <w:szCs w:val="22"/>
          <w:lang w:eastAsia="zh-CN"/>
        </w:rPr>
      </w:pPr>
      <w:r>
        <w:rPr>
          <w:rFonts w:ascii="Arial" w:hAnsi="Arial" w:cs="Arial"/>
          <w:color w:val="000000"/>
          <w:sz w:val="22"/>
          <w:szCs w:val="22"/>
          <w:lang w:eastAsia="zh-CN"/>
        </w:rPr>
        <w:t xml:space="preserve">Joint project of </w:t>
      </w:r>
      <w:r w:rsidRPr="008463CB">
        <w:rPr>
          <w:rFonts w:ascii="Arial" w:hAnsi="Arial" w:cs="Arial"/>
          <w:color w:val="000000"/>
          <w:sz w:val="22"/>
          <w:szCs w:val="22"/>
          <w:lang w:eastAsia="zh-CN"/>
        </w:rPr>
        <w:t xml:space="preserve">World Heritage sites in Southern Denmark (Wadden Sea, Kings of Jelling, </w:t>
      </w:r>
      <w:proofErr w:type="spellStart"/>
      <w:proofErr w:type="gramStart"/>
      <w:r w:rsidRPr="008463CB">
        <w:rPr>
          <w:rFonts w:ascii="Arial" w:hAnsi="Arial" w:cs="Arial"/>
          <w:color w:val="000000"/>
          <w:sz w:val="22"/>
          <w:szCs w:val="22"/>
          <w:lang w:eastAsia="zh-CN"/>
        </w:rPr>
        <w:t>Christiansfeld</w:t>
      </w:r>
      <w:proofErr w:type="spellEnd"/>
      <w:proofErr w:type="gramEnd"/>
      <w:r w:rsidRPr="008463CB">
        <w:rPr>
          <w:rFonts w:ascii="Arial" w:hAnsi="Arial" w:cs="Arial"/>
          <w:color w:val="000000"/>
          <w:sz w:val="22"/>
          <w:szCs w:val="22"/>
          <w:lang w:eastAsia="zh-CN"/>
        </w:rPr>
        <w:t>) to increase awareness of pride amongst local citizens of WH-sites. Create joint experiences for local citizens and incoming tourists. Content marketing, PR and higher awareness on a sustainable basis. Euro 0</w:t>
      </w:r>
      <w:r>
        <w:rPr>
          <w:rFonts w:ascii="Arial" w:hAnsi="Arial" w:cs="Arial"/>
          <w:color w:val="000000"/>
          <w:sz w:val="22"/>
          <w:szCs w:val="22"/>
          <w:lang w:eastAsia="zh-CN"/>
        </w:rPr>
        <w:t>.</w:t>
      </w:r>
      <w:r w:rsidRPr="008463CB">
        <w:rPr>
          <w:rFonts w:ascii="Arial" w:hAnsi="Arial" w:cs="Arial"/>
          <w:color w:val="000000"/>
          <w:sz w:val="22"/>
          <w:szCs w:val="22"/>
          <w:lang w:eastAsia="zh-CN"/>
        </w:rPr>
        <w:t xml:space="preserve">4 </w:t>
      </w:r>
      <w:proofErr w:type="spellStart"/>
      <w:r w:rsidRPr="008463CB">
        <w:rPr>
          <w:rFonts w:ascii="Arial" w:hAnsi="Arial" w:cs="Arial"/>
          <w:color w:val="000000"/>
          <w:sz w:val="22"/>
          <w:szCs w:val="22"/>
          <w:lang w:eastAsia="zh-CN"/>
        </w:rPr>
        <w:t>mio</w:t>
      </w:r>
      <w:proofErr w:type="spellEnd"/>
      <w:r w:rsidRPr="008463CB">
        <w:rPr>
          <w:rFonts w:ascii="Arial" w:hAnsi="Arial" w:cs="Arial"/>
          <w:color w:val="000000"/>
          <w:sz w:val="22"/>
          <w:szCs w:val="22"/>
          <w:lang w:eastAsia="zh-CN"/>
        </w:rPr>
        <w:t>. Region funding, municipality funding.</w:t>
      </w:r>
    </w:p>
    <w:p w:rsidR="008463CB" w:rsidRPr="008463CB" w:rsidRDefault="008463CB" w:rsidP="001F06AD">
      <w:pPr>
        <w:numPr>
          <w:ilvl w:val="0"/>
          <w:numId w:val="30"/>
        </w:numPr>
        <w:tabs>
          <w:tab w:val="left" w:pos="360"/>
        </w:tabs>
        <w:spacing w:before="120" w:after="60"/>
        <w:rPr>
          <w:rFonts w:ascii="Arial" w:hAnsi="Arial" w:cs="Arial"/>
          <w:color w:val="000000"/>
          <w:sz w:val="22"/>
          <w:szCs w:val="22"/>
          <w:lang w:eastAsia="zh-CN"/>
        </w:rPr>
      </w:pPr>
      <w:r w:rsidRPr="008463CB">
        <w:rPr>
          <w:rFonts w:ascii="Arial" w:hAnsi="Arial" w:cs="Arial"/>
          <w:color w:val="000000"/>
          <w:sz w:val="22"/>
          <w:szCs w:val="22"/>
          <w:lang w:eastAsia="zh-CN"/>
        </w:rPr>
        <w:t>Experiences in the Wadden Sea Word Heritage. Bring more people out to 1) pluck (</w:t>
      </w:r>
      <w:proofErr w:type="spellStart"/>
      <w:r w:rsidRPr="008463CB">
        <w:rPr>
          <w:rFonts w:ascii="Arial" w:hAnsi="Arial" w:cs="Arial"/>
          <w:color w:val="000000"/>
          <w:sz w:val="22"/>
          <w:szCs w:val="22"/>
          <w:lang w:eastAsia="zh-CN"/>
        </w:rPr>
        <w:t>Gigas</w:t>
      </w:r>
      <w:proofErr w:type="spellEnd"/>
      <w:r w:rsidRPr="008463CB">
        <w:rPr>
          <w:rFonts w:ascii="Arial" w:hAnsi="Arial" w:cs="Arial"/>
          <w:color w:val="000000"/>
          <w:sz w:val="22"/>
          <w:szCs w:val="22"/>
          <w:lang w:eastAsia="zh-CN"/>
        </w:rPr>
        <w:t xml:space="preserve">) oysters + develop code of conduct and 2) visit local cultural events. Develop local training modules for nature rangers and others who take people and tourists out in the Wadden Sea in criteria 8, 9 and 10. </w:t>
      </w:r>
      <w:r>
        <w:rPr>
          <w:rFonts w:ascii="Arial" w:hAnsi="Arial" w:cs="Arial"/>
          <w:color w:val="000000"/>
          <w:sz w:val="22"/>
          <w:szCs w:val="22"/>
          <w:lang w:eastAsia="zh-CN"/>
        </w:rPr>
        <w:t xml:space="preserve">Enhance knowledge </w:t>
      </w:r>
      <w:r w:rsidRPr="008463CB">
        <w:rPr>
          <w:rFonts w:ascii="Arial" w:hAnsi="Arial" w:cs="Arial"/>
          <w:color w:val="000000"/>
          <w:sz w:val="22"/>
          <w:szCs w:val="22"/>
          <w:lang w:eastAsia="zh-CN"/>
        </w:rPr>
        <w:t xml:space="preserve">and stimulate a more considerate behavior, when taking groups out in nature. </w:t>
      </w:r>
    </w:p>
    <w:p w:rsidR="008463CB" w:rsidRPr="008463CB" w:rsidRDefault="008463CB" w:rsidP="001F06AD">
      <w:pPr>
        <w:numPr>
          <w:ilvl w:val="0"/>
          <w:numId w:val="30"/>
        </w:numPr>
        <w:tabs>
          <w:tab w:val="left" w:pos="360"/>
        </w:tabs>
        <w:spacing w:before="120" w:after="60"/>
        <w:rPr>
          <w:rFonts w:ascii="Arial" w:hAnsi="Arial" w:cs="Arial"/>
          <w:color w:val="000000"/>
          <w:sz w:val="22"/>
          <w:szCs w:val="22"/>
          <w:lang w:eastAsia="zh-CN"/>
        </w:rPr>
      </w:pPr>
      <w:r w:rsidRPr="008463CB">
        <w:rPr>
          <w:rFonts w:ascii="Arial" w:hAnsi="Arial" w:cs="Arial"/>
          <w:color w:val="000000"/>
          <w:sz w:val="22"/>
          <w:szCs w:val="22"/>
          <w:lang w:eastAsia="zh-CN"/>
        </w:rPr>
        <w:t xml:space="preserve">Waiting for response on application for a project 2017-2020 with focus on 1) Code of Conduct, 2) Junior Ranger, 3) competence development for nature rangers and volunteers, 4) develop </w:t>
      </w:r>
      <w:proofErr w:type="spellStart"/>
      <w:r w:rsidRPr="008463CB">
        <w:rPr>
          <w:rFonts w:ascii="Arial" w:hAnsi="Arial" w:cs="Arial"/>
          <w:color w:val="000000"/>
          <w:sz w:val="22"/>
          <w:szCs w:val="22"/>
          <w:lang w:eastAsia="zh-CN"/>
        </w:rPr>
        <w:t>MitVadehav</w:t>
      </w:r>
      <w:proofErr w:type="spellEnd"/>
      <w:r w:rsidRPr="008463CB">
        <w:rPr>
          <w:rFonts w:ascii="Arial" w:hAnsi="Arial" w:cs="Arial"/>
          <w:color w:val="000000"/>
          <w:sz w:val="22"/>
          <w:szCs w:val="22"/>
          <w:lang w:eastAsia="zh-CN"/>
        </w:rPr>
        <w:t xml:space="preserve"> to target age 12-18 with new learning materials and training of teachers. Collaboration with Danish National Parks, Danish Outdoor Council, green organizations and educational institutions.</w:t>
      </w:r>
    </w:p>
    <w:p w:rsidR="008463CB" w:rsidRPr="008463CB" w:rsidRDefault="008463CB" w:rsidP="001F06AD">
      <w:pPr>
        <w:numPr>
          <w:ilvl w:val="0"/>
          <w:numId w:val="30"/>
        </w:numPr>
        <w:tabs>
          <w:tab w:val="left" w:pos="360"/>
        </w:tabs>
        <w:spacing w:before="120" w:after="60"/>
        <w:rPr>
          <w:rFonts w:ascii="Arial" w:hAnsi="Arial" w:cs="Arial"/>
          <w:color w:val="000000"/>
          <w:sz w:val="22"/>
          <w:szCs w:val="22"/>
          <w:lang w:eastAsia="zh-CN"/>
        </w:rPr>
      </w:pPr>
      <w:r w:rsidRPr="008463CB">
        <w:rPr>
          <w:rFonts w:ascii="Arial" w:hAnsi="Arial" w:cs="Arial"/>
          <w:color w:val="000000"/>
          <w:sz w:val="22"/>
          <w:szCs w:val="22"/>
          <w:lang w:eastAsia="zh-CN"/>
        </w:rPr>
        <w:t xml:space="preserve">Study tour to </w:t>
      </w:r>
      <w:proofErr w:type="spellStart"/>
      <w:r w:rsidRPr="008463CB">
        <w:rPr>
          <w:rFonts w:ascii="Arial" w:hAnsi="Arial" w:cs="Arial"/>
          <w:color w:val="000000"/>
          <w:sz w:val="22"/>
          <w:szCs w:val="22"/>
          <w:lang w:eastAsia="zh-CN"/>
        </w:rPr>
        <w:t>Leuwaarden</w:t>
      </w:r>
      <w:proofErr w:type="spellEnd"/>
      <w:r w:rsidRPr="008463CB">
        <w:rPr>
          <w:rFonts w:ascii="Arial" w:hAnsi="Arial" w:cs="Arial"/>
          <w:color w:val="000000"/>
          <w:sz w:val="22"/>
          <w:szCs w:val="22"/>
          <w:lang w:eastAsia="zh-CN"/>
        </w:rPr>
        <w:t xml:space="preserve"> and </w:t>
      </w:r>
      <w:proofErr w:type="spellStart"/>
      <w:r w:rsidRPr="008463CB">
        <w:rPr>
          <w:rFonts w:ascii="Arial" w:hAnsi="Arial" w:cs="Arial"/>
          <w:color w:val="000000"/>
          <w:sz w:val="22"/>
          <w:szCs w:val="22"/>
          <w:lang w:eastAsia="zh-CN"/>
        </w:rPr>
        <w:t>Schiermonnikoog</w:t>
      </w:r>
      <w:proofErr w:type="spellEnd"/>
      <w:r w:rsidRPr="008463CB">
        <w:rPr>
          <w:rFonts w:ascii="Arial" w:hAnsi="Arial" w:cs="Arial"/>
          <w:color w:val="000000"/>
          <w:sz w:val="22"/>
          <w:szCs w:val="22"/>
          <w:lang w:eastAsia="zh-CN"/>
        </w:rPr>
        <w:t xml:space="preserve"> Wadden Sea National Park </w:t>
      </w:r>
      <w:r>
        <w:rPr>
          <w:rFonts w:ascii="Arial" w:hAnsi="Arial" w:cs="Arial"/>
          <w:color w:val="000000"/>
          <w:sz w:val="22"/>
          <w:szCs w:val="22"/>
          <w:lang w:eastAsia="zh-CN"/>
        </w:rPr>
        <w:t>board and secretariat on 17 – 18 March.</w:t>
      </w:r>
    </w:p>
    <w:p w:rsidR="009014D0" w:rsidRDefault="00E50C29" w:rsidP="0075474A">
      <w:pPr>
        <w:tabs>
          <w:tab w:val="left" w:pos="360"/>
        </w:tabs>
        <w:spacing w:before="120"/>
        <w:rPr>
          <w:rFonts w:ascii="Arial" w:hAnsi="Arial" w:cs="Arial"/>
          <w:color w:val="111111"/>
          <w:sz w:val="22"/>
          <w:szCs w:val="22"/>
          <w:lang w:val="en-GB"/>
        </w:rPr>
      </w:pPr>
      <w:r w:rsidRPr="0075474A">
        <w:rPr>
          <w:rFonts w:ascii="Arial" w:hAnsi="Arial" w:cs="Arial"/>
          <w:color w:val="111111"/>
          <w:sz w:val="22"/>
          <w:szCs w:val="22"/>
          <w:lang w:val="en-GB"/>
        </w:rPr>
        <w:t>TG-STS underlined the importance of exchanging information about regional activities, in order to make use of synergies and to e</w:t>
      </w:r>
      <w:r w:rsidR="009014D0">
        <w:rPr>
          <w:rFonts w:ascii="Arial" w:hAnsi="Arial" w:cs="Arial"/>
          <w:color w:val="111111"/>
          <w:sz w:val="22"/>
          <w:szCs w:val="22"/>
          <w:lang w:val="en-GB"/>
        </w:rPr>
        <w:t xml:space="preserve">xchange experience and results, and to </w:t>
      </w:r>
      <w:r w:rsidR="00767C4E">
        <w:rPr>
          <w:rFonts w:ascii="Arial" w:hAnsi="Arial" w:cs="Arial"/>
          <w:color w:val="111111"/>
          <w:sz w:val="22"/>
          <w:szCs w:val="22"/>
          <w:lang w:val="en-GB"/>
        </w:rPr>
        <w:t>link to</w:t>
      </w:r>
      <w:r w:rsidR="009014D0">
        <w:rPr>
          <w:rFonts w:ascii="Arial" w:hAnsi="Arial" w:cs="Arial"/>
          <w:color w:val="111111"/>
          <w:sz w:val="22"/>
          <w:szCs w:val="22"/>
          <w:lang w:val="en-GB"/>
        </w:rPr>
        <w:t xml:space="preserve"> with the planned PROWAD LINK project. </w:t>
      </w:r>
    </w:p>
    <w:p w:rsidR="00E50C29" w:rsidRDefault="00E50C29" w:rsidP="0075474A">
      <w:pPr>
        <w:tabs>
          <w:tab w:val="left" w:pos="360"/>
        </w:tabs>
        <w:spacing w:before="120"/>
        <w:rPr>
          <w:rFonts w:ascii="Arial" w:hAnsi="Arial" w:cs="Arial"/>
          <w:color w:val="111111"/>
          <w:sz w:val="22"/>
          <w:szCs w:val="22"/>
          <w:lang w:val="en-GB"/>
        </w:rPr>
      </w:pPr>
      <w:r w:rsidRPr="0075474A">
        <w:rPr>
          <w:rFonts w:ascii="Arial" w:hAnsi="Arial" w:cs="Arial"/>
          <w:color w:val="111111"/>
          <w:sz w:val="22"/>
          <w:szCs w:val="22"/>
          <w:lang w:val="en-GB"/>
        </w:rPr>
        <w:t xml:space="preserve">Therefore, TG-STS will act as a coordination platform for all tourism related </w:t>
      </w:r>
      <w:r w:rsidR="009014D0" w:rsidRPr="0075474A">
        <w:rPr>
          <w:rFonts w:ascii="Arial" w:hAnsi="Arial" w:cs="Arial"/>
          <w:color w:val="111111"/>
          <w:sz w:val="22"/>
          <w:szCs w:val="22"/>
          <w:lang w:val="en-GB"/>
        </w:rPr>
        <w:t xml:space="preserve">projects </w:t>
      </w:r>
      <w:r w:rsidR="009014D0">
        <w:rPr>
          <w:rFonts w:ascii="Arial" w:hAnsi="Arial" w:cs="Arial"/>
          <w:color w:val="111111"/>
          <w:sz w:val="22"/>
          <w:szCs w:val="22"/>
          <w:lang w:val="en-GB"/>
        </w:rPr>
        <w:t>in</w:t>
      </w:r>
      <w:r w:rsidRPr="0075474A">
        <w:rPr>
          <w:rFonts w:ascii="Arial" w:hAnsi="Arial" w:cs="Arial"/>
          <w:color w:val="111111"/>
          <w:sz w:val="22"/>
          <w:szCs w:val="22"/>
          <w:lang w:val="en-GB"/>
        </w:rPr>
        <w:t xml:space="preserve"> </w:t>
      </w:r>
      <w:r w:rsidR="00767C4E">
        <w:rPr>
          <w:rFonts w:ascii="Arial" w:hAnsi="Arial" w:cs="Arial"/>
          <w:color w:val="111111"/>
          <w:sz w:val="22"/>
          <w:szCs w:val="22"/>
          <w:lang w:val="en-GB"/>
        </w:rPr>
        <w:t xml:space="preserve">the </w:t>
      </w:r>
      <w:r w:rsidR="004B056A">
        <w:rPr>
          <w:rFonts w:ascii="Arial" w:hAnsi="Arial" w:cs="Arial"/>
          <w:color w:val="111111"/>
          <w:sz w:val="22"/>
          <w:szCs w:val="22"/>
          <w:lang w:val="en-GB"/>
        </w:rPr>
        <w:t xml:space="preserve">Wadden Sea </w:t>
      </w:r>
      <w:r w:rsidRPr="0075474A">
        <w:rPr>
          <w:rFonts w:ascii="Arial" w:hAnsi="Arial" w:cs="Arial"/>
          <w:color w:val="111111"/>
          <w:sz w:val="22"/>
          <w:szCs w:val="22"/>
          <w:lang w:val="en-GB"/>
        </w:rPr>
        <w:t>World Heritage.</w:t>
      </w:r>
    </w:p>
    <w:p w:rsidR="00FF3B6E" w:rsidRDefault="00FF3B6E" w:rsidP="0075474A">
      <w:pPr>
        <w:tabs>
          <w:tab w:val="left" w:pos="360"/>
        </w:tabs>
        <w:spacing w:before="120"/>
        <w:rPr>
          <w:rFonts w:ascii="Arial" w:hAnsi="Arial" w:cs="Arial"/>
          <w:color w:val="111111"/>
          <w:sz w:val="22"/>
          <w:szCs w:val="22"/>
          <w:lang w:val="en-GB"/>
        </w:rPr>
      </w:pPr>
    </w:p>
    <w:p w:rsidR="00C6156C" w:rsidRPr="00C6156C" w:rsidRDefault="00AD4EBE" w:rsidP="003E342A">
      <w:pPr>
        <w:tabs>
          <w:tab w:val="left" w:pos="360"/>
        </w:tabs>
        <w:spacing w:before="120"/>
        <w:ind w:left="1418" w:hanging="1418"/>
        <w:rPr>
          <w:rFonts w:ascii="Arial" w:hAnsi="Arial" w:cs="Arial"/>
          <w:b/>
          <w:color w:val="111111"/>
          <w:sz w:val="22"/>
          <w:szCs w:val="22"/>
          <w:lang w:val="en-GB"/>
        </w:rPr>
      </w:pPr>
      <w:r>
        <w:rPr>
          <w:rFonts w:ascii="Arial" w:hAnsi="Arial" w:cs="Arial"/>
          <w:b/>
          <w:color w:val="111111"/>
          <w:sz w:val="22"/>
          <w:szCs w:val="22"/>
          <w:lang w:val="en-GB"/>
        </w:rPr>
        <w:t xml:space="preserve">Proposal: </w:t>
      </w:r>
      <w:r w:rsidR="003E342A">
        <w:rPr>
          <w:rFonts w:ascii="Arial" w:hAnsi="Arial" w:cs="Arial"/>
          <w:b/>
          <w:color w:val="111111"/>
          <w:sz w:val="22"/>
          <w:szCs w:val="22"/>
          <w:lang w:val="en-GB"/>
        </w:rPr>
        <w:tab/>
      </w:r>
      <w:r>
        <w:rPr>
          <w:rFonts w:ascii="Arial" w:hAnsi="Arial" w:cs="Arial"/>
          <w:b/>
          <w:color w:val="111111"/>
          <w:sz w:val="22"/>
          <w:szCs w:val="22"/>
          <w:lang w:val="en-GB"/>
        </w:rPr>
        <w:t xml:space="preserve">To support </w:t>
      </w:r>
      <w:r w:rsidR="00767C4E">
        <w:rPr>
          <w:rFonts w:ascii="Arial" w:hAnsi="Arial" w:cs="Arial"/>
          <w:b/>
          <w:color w:val="111111"/>
          <w:sz w:val="22"/>
          <w:szCs w:val="22"/>
          <w:lang w:val="en-GB"/>
        </w:rPr>
        <w:t xml:space="preserve">the </w:t>
      </w:r>
      <w:r>
        <w:rPr>
          <w:rFonts w:ascii="Arial" w:hAnsi="Arial" w:cs="Arial"/>
          <w:b/>
          <w:color w:val="111111"/>
          <w:sz w:val="22"/>
          <w:szCs w:val="22"/>
          <w:lang w:val="en-GB"/>
        </w:rPr>
        <w:t>role of TG-STS in coordinating and facilitating tourism projects and activities across the Wadden Sea World Heritage Destination.</w:t>
      </w:r>
    </w:p>
    <w:p w:rsidR="00E00E95" w:rsidRDefault="00E00E95" w:rsidP="00E00E95">
      <w:pPr>
        <w:pStyle w:val="Textkrper"/>
        <w:rPr>
          <w:sz w:val="22"/>
          <w:szCs w:val="22"/>
          <w:lang w:val="en-GB"/>
        </w:rPr>
      </w:pPr>
    </w:p>
    <w:p w:rsidR="00E00E95" w:rsidRDefault="00E00E95" w:rsidP="00E00E95">
      <w:pPr>
        <w:pStyle w:val="Textkrper"/>
        <w:rPr>
          <w:sz w:val="22"/>
          <w:szCs w:val="22"/>
          <w:lang w:val="en-GB"/>
        </w:rPr>
      </w:pPr>
    </w:p>
    <w:p w:rsidR="00E00E95" w:rsidRPr="0019670A" w:rsidRDefault="00E00E95" w:rsidP="00E00E95">
      <w:pPr>
        <w:numPr>
          <w:ilvl w:val="0"/>
          <w:numId w:val="21"/>
        </w:numPr>
        <w:spacing w:before="120" w:after="120" w:line="276" w:lineRule="auto"/>
        <w:rPr>
          <w:rFonts w:ascii="Arial" w:hAnsi="Arial" w:cs="Arial"/>
          <w:b/>
          <w:sz w:val="22"/>
          <w:szCs w:val="22"/>
          <w:lang w:val="en-GB"/>
        </w:rPr>
      </w:pPr>
      <w:r>
        <w:rPr>
          <w:rFonts w:ascii="Arial" w:hAnsi="Arial" w:cs="Arial"/>
          <w:b/>
          <w:sz w:val="22"/>
          <w:szCs w:val="22"/>
          <w:lang w:val="en-GB"/>
        </w:rPr>
        <w:t>WH Merchandising</w:t>
      </w:r>
    </w:p>
    <w:p w:rsidR="00E00E95" w:rsidRDefault="00FF3B6E" w:rsidP="00FF3B6E">
      <w:pPr>
        <w:pStyle w:val="Textkrper"/>
        <w:tabs>
          <w:tab w:val="left" w:pos="4470"/>
        </w:tabs>
        <w:rPr>
          <w:sz w:val="22"/>
          <w:szCs w:val="22"/>
          <w:lang w:val="en-GB"/>
        </w:rPr>
      </w:pPr>
      <w:r>
        <w:rPr>
          <w:sz w:val="22"/>
          <w:szCs w:val="22"/>
          <w:lang w:val="en-GB"/>
        </w:rPr>
        <w:t>TG-STS took stock of WH merchandising which started in 201</w:t>
      </w:r>
      <w:r w:rsidR="006D0258">
        <w:rPr>
          <w:sz w:val="22"/>
          <w:szCs w:val="22"/>
          <w:lang w:val="en-GB"/>
        </w:rPr>
        <w:t>3</w:t>
      </w:r>
      <w:r>
        <w:rPr>
          <w:sz w:val="22"/>
          <w:szCs w:val="22"/>
          <w:lang w:val="en-GB"/>
        </w:rPr>
        <w:t xml:space="preserve"> </w:t>
      </w:r>
      <w:r w:rsidR="006D0258">
        <w:rPr>
          <w:sz w:val="22"/>
          <w:szCs w:val="22"/>
          <w:lang w:val="en-GB"/>
        </w:rPr>
        <w:t>based on the results of the Merchandising Concept Study</w:t>
      </w:r>
      <w:r w:rsidR="00767C4E">
        <w:rPr>
          <w:sz w:val="22"/>
          <w:szCs w:val="22"/>
          <w:lang w:val="en-GB"/>
        </w:rPr>
        <w:t xml:space="preserve"> (PROWAD)</w:t>
      </w:r>
      <w:r w:rsidR="006D0258">
        <w:rPr>
          <w:sz w:val="22"/>
          <w:szCs w:val="22"/>
          <w:lang w:val="en-GB"/>
        </w:rPr>
        <w:t xml:space="preserve">, and </w:t>
      </w:r>
      <w:r>
        <w:rPr>
          <w:sz w:val="22"/>
          <w:szCs w:val="22"/>
          <w:lang w:val="en-GB"/>
        </w:rPr>
        <w:t xml:space="preserve">which was coordinated by a </w:t>
      </w:r>
      <w:r w:rsidR="00584138">
        <w:rPr>
          <w:sz w:val="22"/>
          <w:szCs w:val="22"/>
          <w:lang w:val="en-GB"/>
        </w:rPr>
        <w:t>merchandising</w:t>
      </w:r>
      <w:r>
        <w:rPr>
          <w:sz w:val="22"/>
          <w:szCs w:val="22"/>
          <w:lang w:val="en-GB"/>
        </w:rPr>
        <w:t xml:space="preserve"> expert group. A</w:t>
      </w:r>
      <w:r w:rsidR="006D0258">
        <w:rPr>
          <w:sz w:val="22"/>
          <w:szCs w:val="22"/>
          <w:lang w:val="en-GB"/>
        </w:rPr>
        <w:t xml:space="preserve"> call of expression of interest was prepared in 2014, and a</w:t>
      </w:r>
      <w:r>
        <w:rPr>
          <w:sz w:val="22"/>
          <w:szCs w:val="22"/>
          <w:lang w:val="en-GB"/>
        </w:rPr>
        <w:t xml:space="preserve"> pilot license agreement was set up with a producer of high quality postcards</w:t>
      </w:r>
      <w:r w:rsidR="006D0258">
        <w:rPr>
          <w:sz w:val="22"/>
          <w:szCs w:val="22"/>
          <w:lang w:val="en-GB"/>
        </w:rPr>
        <w:t xml:space="preserve">. The contract </w:t>
      </w:r>
      <w:r>
        <w:rPr>
          <w:sz w:val="22"/>
          <w:szCs w:val="22"/>
          <w:lang w:val="en-GB"/>
        </w:rPr>
        <w:t xml:space="preserve">was not continued because of lacking interests of the point of sales across the entire WH. </w:t>
      </w:r>
    </w:p>
    <w:p w:rsidR="00FF3B6E" w:rsidRDefault="00FF3B6E" w:rsidP="00FF3B6E">
      <w:pPr>
        <w:pStyle w:val="Textkrper"/>
        <w:tabs>
          <w:tab w:val="left" w:pos="4470"/>
        </w:tabs>
        <w:rPr>
          <w:sz w:val="22"/>
          <w:szCs w:val="22"/>
          <w:lang w:val="en-GB"/>
        </w:rPr>
      </w:pPr>
      <w:r>
        <w:rPr>
          <w:sz w:val="22"/>
          <w:szCs w:val="22"/>
          <w:lang w:val="en-GB"/>
        </w:rPr>
        <w:t>However, there is</w:t>
      </w:r>
      <w:r w:rsidR="006D0258">
        <w:rPr>
          <w:sz w:val="22"/>
          <w:szCs w:val="22"/>
          <w:lang w:val="en-GB"/>
        </w:rPr>
        <w:t xml:space="preserve">, apparently, </w:t>
      </w:r>
      <w:r>
        <w:rPr>
          <w:sz w:val="22"/>
          <w:szCs w:val="22"/>
          <w:lang w:val="en-GB"/>
        </w:rPr>
        <w:t>still a high demand for branded WH merchandise, and producers are int</w:t>
      </w:r>
      <w:r w:rsidR="00140572">
        <w:rPr>
          <w:sz w:val="22"/>
          <w:szCs w:val="22"/>
          <w:lang w:val="en-GB"/>
        </w:rPr>
        <w:t xml:space="preserve">erested to exploit this market. To </w:t>
      </w:r>
      <w:r w:rsidR="006D0258">
        <w:rPr>
          <w:sz w:val="22"/>
          <w:szCs w:val="22"/>
          <w:lang w:val="en-GB"/>
        </w:rPr>
        <w:t xml:space="preserve">also </w:t>
      </w:r>
      <w:r w:rsidR="00140572">
        <w:rPr>
          <w:sz w:val="22"/>
          <w:szCs w:val="22"/>
          <w:lang w:val="en-GB"/>
        </w:rPr>
        <w:t xml:space="preserve">avoid unauthorized use of the brand, TG-STS </w:t>
      </w:r>
      <w:r w:rsidR="006D0258">
        <w:rPr>
          <w:sz w:val="22"/>
          <w:szCs w:val="22"/>
          <w:lang w:val="en-GB"/>
        </w:rPr>
        <w:t>agreed finding a pragmatic solution for WH merchandise by the next TG-STS meeting in September 2017.</w:t>
      </w:r>
    </w:p>
    <w:p w:rsidR="00DF7ADF" w:rsidRDefault="00FF3B6E" w:rsidP="00FF3B6E">
      <w:pPr>
        <w:pStyle w:val="Textkrper"/>
        <w:tabs>
          <w:tab w:val="left" w:pos="4470"/>
        </w:tabs>
        <w:rPr>
          <w:sz w:val="22"/>
          <w:szCs w:val="22"/>
          <w:lang w:val="en-GB"/>
        </w:rPr>
      </w:pPr>
      <w:r>
        <w:rPr>
          <w:sz w:val="22"/>
          <w:szCs w:val="22"/>
          <w:lang w:val="en-GB"/>
        </w:rPr>
        <w:t>Because of lacking resource</w:t>
      </w:r>
      <w:r w:rsidR="006D0258">
        <w:rPr>
          <w:sz w:val="22"/>
          <w:szCs w:val="22"/>
          <w:lang w:val="en-GB"/>
        </w:rPr>
        <w:t>s</w:t>
      </w:r>
      <w:r>
        <w:rPr>
          <w:sz w:val="22"/>
          <w:szCs w:val="22"/>
          <w:lang w:val="en-GB"/>
        </w:rPr>
        <w:t xml:space="preserve"> to develop a trilateral business plan for merchandise, TG-STS </w:t>
      </w:r>
      <w:r w:rsidR="00584138">
        <w:rPr>
          <w:sz w:val="22"/>
          <w:szCs w:val="22"/>
          <w:lang w:val="en-GB"/>
        </w:rPr>
        <w:t xml:space="preserve">suggested </w:t>
      </w:r>
      <w:proofErr w:type="gramStart"/>
      <w:r w:rsidR="00584138">
        <w:rPr>
          <w:sz w:val="22"/>
          <w:szCs w:val="22"/>
          <w:lang w:val="en-GB"/>
        </w:rPr>
        <w:t>a de-central</w:t>
      </w:r>
      <w:proofErr w:type="gramEnd"/>
      <w:r w:rsidR="00584138">
        <w:rPr>
          <w:sz w:val="22"/>
          <w:szCs w:val="22"/>
          <w:lang w:val="en-GB"/>
        </w:rPr>
        <w:t xml:space="preserve"> merchandising approach applying joint criteria for branding them as WH merchandise. For example, </w:t>
      </w:r>
      <w:r w:rsidR="006D0258">
        <w:rPr>
          <w:sz w:val="22"/>
          <w:szCs w:val="22"/>
          <w:lang w:val="en-GB"/>
        </w:rPr>
        <w:t>merchandising articles</w:t>
      </w:r>
      <w:r w:rsidR="00584138">
        <w:rPr>
          <w:sz w:val="22"/>
          <w:szCs w:val="22"/>
          <w:lang w:val="en-GB"/>
        </w:rPr>
        <w:t xml:space="preserve"> should be </w:t>
      </w:r>
      <w:r w:rsidR="00584138">
        <w:rPr>
          <w:sz w:val="22"/>
          <w:szCs w:val="22"/>
          <w:lang w:val="en-GB"/>
        </w:rPr>
        <w:lastRenderedPageBreak/>
        <w:t>sustainable and have a high quality, support the WH conservation goals</w:t>
      </w:r>
      <w:r w:rsidR="006D0258">
        <w:rPr>
          <w:sz w:val="22"/>
          <w:szCs w:val="22"/>
          <w:lang w:val="en-GB"/>
        </w:rPr>
        <w:t>, enhancing</w:t>
      </w:r>
      <w:r w:rsidR="00584138">
        <w:rPr>
          <w:sz w:val="22"/>
          <w:szCs w:val="22"/>
          <w:lang w:val="en-GB"/>
        </w:rPr>
        <w:t xml:space="preserve"> </w:t>
      </w:r>
      <w:r w:rsidR="006D0258">
        <w:rPr>
          <w:sz w:val="22"/>
          <w:szCs w:val="22"/>
          <w:lang w:val="en-GB"/>
        </w:rPr>
        <w:t xml:space="preserve">the </w:t>
      </w:r>
      <w:r w:rsidR="00584138">
        <w:rPr>
          <w:sz w:val="22"/>
          <w:szCs w:val="22"/>
          <w:lang w:val="en-GB"/>
        </w:rPr>
        <w:t xml:space="preserve">WH brand </w:t>
      </w:r>
      <w:r w:rsidR="006D0258">
        <w:rPr>
          <w:sz w:val="22"/>
          <w:szCs w:val="22"/>
          <w:lang w:val="en-GB"/>
        </w:rPr>
        <w:t>image</w:t>
      </w:r>
      <w:r w:rsidR="00584138">
        <w:rPr>
          <w:sz w:val="22"/>
          <w:szCs w:val="22"/>
          <w:lang w:val="en-GB"/>
        </w:rPr>
        <w:t xml:space="preserve"> (irreplaceable, committed, inspiring)</w:t>
      </w:r>
      <w:r w:rsidR="00DF7ADF">
        <w:rPr>
          <w:sz w:val="22"/>
          <w:szCs w:val="22"/>
          <w:lang w:val="en-GB"/>
        </w:rPr>
        <w:t xml:space="preserve"> and awareness</w:t>
      </w:r>
      <w:r w:rsidR="006D0258">
        <w:rPr>
          <w:sz w:val="22"/>
          <w:szCs w:val="22"/>
          <w:lang w:val="en-GB"/>
        </w:rPr>
        <w:t xml:space="preserve">, </w:t>
      </w:r>
      <w:r w:rsidR="00584138">
        <w:rPr>
          <w:sz w:val="22"/>
          <w:szCs w:val="22"/>
          <w:lang w:val="en-GB"/>
        </w:rPr>
        <w:t>and provide rev</w:t>
      </w:r>
      <w:r w:rsidR="00DF7ADF">
        <w:rPr>
          <w:sz w:val="22"/>
          <w:szCs w:val="22"/>
          <w:lang w:val="en-GB"/>
        </w:rPr>
        <w:t>enues for WH (licence fee)</w:t>
      </w:r>
      <w:r w:rsidR="00584138">
        <w:rPr>
          <w:sz w:val="22"/>
          <w:szCs w:val="22"/>
          <w:lang w:val="en-GB"/>
        </w:rPr>
        <w:t>.</w:t>
      </w:r>
    </w:p>
    <w:p w:rsidR="00FF3B6E" w:rsidRDefault="00584138" w:rsidP="00FF3B6E">
      <w:pPr>
        <w:pStyle w:val="Textkrper"/>
        <w:tabs>
          <w:tab w:val="left" w:pos="4470"/>
        </w:tabs>
        <w:rPr>
          <w:sz w:val="22"/>
          <w:szCs w:val="22"/>
          <w:lang w:val="en-GB"/>
        </w:rPr>
      </w:pPr>
      <w:r>
        <w:rPr>
          <w:sz w:val="22"/>
          <w:szCs w:val="22"/>
          <w:lang w:val="en-GB"/>
        </w:rPr>
        <w:t xml:space="preserve">TG-STS instructed CWSS to prepare a proposal together with the merchandising expert group </w:t>
      </w:r>
      <w:r w:rsidR="006D0258">
        <w:rPr>
          <w:sz w:val="22"/>
          <w:szCs w:val="22"/>
          <w:lang w:val="en-GB"/>
        </w:rPr>
        <w:t xml:space="preserve">and </w:t>
      </w:r>
      <w:r>
        <w:rPr>
          <w:sz w:val="22"/>
          <w:szCs w:val="22"/>
          <w:lang w:val="en-GB"/>
        </w:rPr>
        <w:t>interested point</w:t>
      </w:r>
      <w:r w:rsidR="00DF7ADF">
        <w:rPr>
          <w:sz w:val="22"/>
          <w:szCs w:val="22"/>
          <w:lang w:val="en-GB"/>
        </w:rPr>
        <w:t>s</w:t>
      </w:r>
      <w:r>
        <w:rPr>
          <w:sz w:val="22"/>
          <w:szCs w:val="22"/>
          <w:lang w:val="en-GB"/>
        </w:rPr>
        <w:t xml:space="preserve"> of sale (e.g. info centres)</w:t>
      </w:r>
      <w:r w:rsidR="006D0258">
        <w:rPr>
          <w:sz w:val="22"/>
          <w:szCs w:val="22"/>
          <w:lang w:val="en-GB"/>
        </w:rPr>
        <w:t xml:space="preserve"> how to select suitable WH merchandise items with the expected quality and supporting the brand image</w:t>
      </w:r>
      <w:r w:rsidR="00637827">
        <w:rPr>
          <w:sz w:val="22"/>
          <w:szCs w:val="22"/>
          <w:lang w:val="en-GB"/>
        </w:rPr>
        <w:t>, and to implement a pilot project by the next meeting in September 2017 accordingly.</w:t>
      </w:r>
    </w:p>
    <w:p w:rsidR="00E00E95" w:rsidRDefault="00E00E95" w:rsidP="00E00E95">
      <w:pPr>
        <w:pStyle w:val="Textkrper"/>
        <w:rPr>
          <w:sz w:val="22"/>
          <w:szCs w:val="22"/>
          <w:lang w:val="en-GB"/>
        </w:rPr>
      </w:pPr>
    </w:p>
    <w:p w:rsidR="00584138" w:rsidRPr="00C6156C" w:rsidRDefault="00584138" w:rsidP="00584138">
      <w:pPr>
        <w:tabs>
          <w:tab w:val="left" w:pos="360"/>
        </w:tabs>
        <w:spacing w:before="120"/>
        <w:rPr>
          <w:rFonts w:ascii="Arial" w:hAnsi="Arial" w:cs="Arial"/>
          <w:b/>
          <w:color w:val="111111"/>
          <w:sz w:val="22"/>
          <w:szCs w:val="22"/>
          <w:lang w:val="en-GB"/>
        </w:rPr>
      </w:pPr>
      <w:r>
        <w:rPr>
          <w:rFonts w:ascii="Arial" w:hAnsi="Arial" w:cs="Arial"/>
          <w:b/>
          <w:color w:val="111111"/>
          <w:sz w:val="22"/>
          <w:szCs w:val="22"/>
          <w:lang w:val="en-GB"/>
        </w:rPr>
        <w:t xml:space="preserve">Proposal: To </w:t>
      </w:r>
      <w:r w:rsidR="00DF7ADF">
        <w:rPr>
          <w:rFonts w:ascii="Arial" w:hAnsi="Arial" w:cs="Arial"/>
          <w:b/>
          <w:color w:val="111111"/>
          <w:sz w:val="22"/>
          <w:szCs w:val="22"/>
          <w:lang w:val="en-GB"/>
        </w:rPr>
        <w:t>approve</w:t>
      </w:r>
      <w:r>
        <w:rPr>
          <w:rFonts w:ascii="Arial" w:hAnsi="Arial" w:cs="Arial"/>
          <w:b/>
          <w:color w:val="111111"/>
          <w:sz w:val="22"/>
          <w:szCs w:val="22"/>
          <w:lang w:val="en-GB"/>
        </w:rPr>
        <w:t xml:space="preserve"> the proposed approach</w:t>
      </w:r>
      <w:r w:rsidR="00637827">
        <w:rPr>
          <w:rFonts w:ascii="Arial" w:hAnsi="Arial" w:cs="Arial"/>
          <w:b/>
          <w:color w:val="111111"/>
          <w:sz w:val="22"/>
          <w:szCs w:val="22"/>
          <w:lang w:val="en-GB"/>
        </w:rPr>
        <w:t>.</w:t>
      </w:r>
    </w:p>
    <w:p w:rsidR="00584138" w:rsidRDefault="00584138" w:rsidP="00584138">
      <w:pPr>
        <w:pStyle w:val="Textkrper"/>
        <w:rPr>
          <w:sz w:val="22"/>
          <w:szCs w:val="22"/>
          <w:lang w:val="en-GB"/>
        </w:rPr>
      </w:pPr>
    </w:p>
    <w:p w:rsidR="00584138" w:rsidRDefault="00584138" w:rsidP="00E00E95">
      <w:pPr>
        <w:pStyle w:val="Textkrper"/>
        <w:rPr>
          <w:sz w:val="22"/>
          <w:szCs w:val="22"/>
          <w:lang w:val="en-GB"/>
        </w:rPr>
      </w:pPr>
    </w:p>
    <w:p w:rsidR="00584138" w:rsidRDefault="00584138" w:rsidP="00E00E95">
      <w:pPr>
        <w:pStyle w:val="Textkrper"/>
        <w:rPr>
          <w:sz w:val="22"/>
          <w:szCs w:val="22"/>
          <w:lang w:val="en-GB"/>
        </w:rPr>
      </w:pPr>
    </w:p>
    <w:p w:rsidR="0019670A" w:rsidRPr="0075474A" w:rsidRDefault="0019670A" w:rsidP="0019670A">
      <w:pPr>
        <w:numPr>
          <w:ilvl w:val="0"/>
          <w:numId w:val="21"/>
        </w:numPr>
        <w:spacing w:after="120"/>
        <w:rPr>
          <w:rFonts w:ascii="Arial" w:hAnsi="Arial" w:cs="Arial"/>
          <w:b/>
          <w:sz w:val="22"/>
          <w:szCs w:val="22"/>
          <w:lang w:val="en-GB"/>
        </w:rPr>
      </w:pPr>
      <w:r>
        <w:rPr>
          <w:rFonts w:ascii="Arial" w:hAnsi="Arial" w:cs="Arial"/>
          <w:b/>
          <w:sz w:val="22"/>
          <w:szCs w:val="22"/>
          <w:lang w:val="en-GB"/>
        </w:rPr>
        <w:t xml:space="preserve">Trilateral </w:t>
      </w:r>
      <w:r w:rsidRPr="0075474A">
        <w:rPr>
          <w:rFonts w:ascii="Arial" w:hAnsi="Arial" w:cs="Arial"/>
          <w:b/>
          <w:sz w:val="22"/>
          <w:szCs w:val="22"/>
          <w:lang w:val="en-GB"/>
        </w:rPr>
        <w:t xml:space="preserve">tourism and marketing </w:t>
      </w:r>
      <w:r>
        <w:rPr>
          <w:rFonts w:ascii="Arial" w:hAnsi="Arial" w:cs="Arial"/>
          <w:b/>
          <w:sz w:val="22"/>
          <w:szCs w:val="22"/>
          <w:lang w:val="en-GB"/>
        </w:rPr>
        <w:t>activities</w:t>
      </w:r>
      <w:r w:rsidRPr="0075474A">
        <w:rPr>
          <w:rFonts w:ascii="Arial" w:hAnsi="Arial" w:cs="Arial"/>
          <w:b/>
          <w:sz w:val="22"/>
          <w:szCs w:val="22"/>
          <w:lang w:val="en-GB"/>
        </w:rPr>
        <w:t xml:space="preserve"> </w:t>
      </w:r>
    </w:p>
    <w:p w:rsidR="0019670A" w:rsidRDefault="0019670A" w:rsidP="0019670A">
      <w:pPr>
        <w:rPr>
          <w:rFonts w:ascii="Arial" w:hAnsi="Arial" w:cs="Arial"/>
          <w:sz w:val="22"/>
          <w:szCs w:val="22"/>
          <w:lang w:val="en-GB"/>
        </w:rPr>
      </w:pPr>
    </w:p>
    <w:p w:rsidR="00E00E95" w:rsidRDefault="00E00E95" w:rsidP="0019670A">
      <w:pPr>
        <w:rPr>
          <w:rFonts w:ascii="Arial" w:hAnsi="Arial" w:cs="Arial"/>
          <w:sz w:val="22"/>
          <w:szCs w:val="22"/>
          <w:lang w:val="en-GB"/>
        </w:rPr>
      </w:pPr>
      <w:r>
        <w:rPr>
          <w:rFonts w:ascii="Arial" w:hAnsi="Arial" w:cs="Arial"/>
          <w:sz w:val="22"/>
          <w:szCs w:val="22"/>
          <w:lang w:val="en-GB"/>
        </w:rPr>
        <w:t xml:space="preserve">With regard to the </w:t>
      </w:r>
      <w:r w:rsidRPr="00E00E95">
        <w:rPr>
          <w:rFonts w:ascii="Arial" w:hAnsi="Arial" w:cs="Arial"/>
          <w:sz w:val="22"/>
          <w:szCs w:val="22"/>
          <w:u w:val="single"/>
          <w:lang w:val="en-GB"/>
        </w:rPr>
        <w:t>ITB 2017</w:t>
      </w:r>
      <w:r w:rsidR="00545F18">
        <w:rPr>
          <w:rFonts w:ascii="Arial" w:hAnsi="Arial" w:cs="Arial"/>
          <w:sz w:val="22"/>
          <w:szCs w:val="22"/>
          <w:u w:val="single"/>
          <w:lang w:val="en-GB"/>
        </w:rPr>
        <w:t xml:space="preserve"> </w:t>
      </w:r>
      <w:r w:rsidR="00545F18" w:rsidRPr="00545F18">
        <w:rPr>
          <w:rFonts w:ascii="Arial" w:hAnsi="Arial" w:cs="Arial"/>
          <w:sz w:val="22"/>
          <w:szCs w:val="22"/>
          <w:lang w:val="en-GB"/>
        </w:rPr>
        <w:t>(8 – 12 March 2017)</w:t>
      </w:r>
      <w:r w:rsidRPr="00545F18">
        <w:rPr>
          <w:rFonts w:ascii="Arial" w:hAnsi="Arial" w:cs="Arial"/>
          <w:sz w:val="22"/>
          <w:szCs w:val="22"/>
          <w:lang w:val="en-GB"/>
        </w:rPr>
        <w:t>,</w:t>
      </w:r>
      <w:r>
        <w:rPr>
          <w:rFonts w:ascii="Arial" w:hAnsi="Arial" w:cs="Arial"/>
          <w:sz w:val="22"/>
          <w:szCs w:val="22"/>
          <w:lang w:val="en-GB"/>
        </w:rPr>
        <w:t xml:space="preserve"> TG-STS </w:t>
      </w:r>
      <w:r w:rsidR="00022B75">
        <w:rPr>
          <w:rFonts w:ascii="Arial" w:hAnsi="Arial" w:cs="Arial"/>
          <w:sz w:val="22"/>
          <w:szCs w:val="22"/>
          <w:lang w:val="en-GB"/>
        </w:rPr>
        <w:t xml:space="preserve">appreciated the exceptional programme developed with and supported by a large number of international, national and regional partners to present the Wadden Sea World Heritage, and supported the preparation of a programme at ITB 2018. Several partners have already indicated to </w:t>
      </w:r>
      <w:r w:rsidR="00545F18">
        <w:rPr>
          <w:rFonts w:ascii="Arial" w:hAnsi="Arial" w:cs="Arial"/>
          <w:sz w:val="22"/>
          <w:szCs w:val="22"/>
          <w:lang w:val="en-GB"/>
        </w:rPr>
        <w:t xml:space="preserve">also </w:t>
      </w:r>
      <w:r w:rsidR="00022B75">
        <w:rPr>
          <w:rFonts w:ascii="Arial" w:hAnsi="Arial" w:cs="Arial"/>
          <w:sz w:val="22"/>
          <w:szCs w:val="22"/>
          <w:lang w:val="en-GB"/>
        </w:rPr>
        <w:t>participate in 2018.</w:t>
      </w:r>
    </w:p>
    <w:p w:rsidR="00E00E95" w:rsidRDefault="00E00E95" w:rsidP="0019670A">
      <w:pPr>
        <w:rPr>
          <w:rFonts w:ascii="Arial" w:hAnsi="Arial" w:cs="Arial"/>
          <w:sz w:val="22"/>
          <w:szCs w:val="22"/>
          <w:lang w:val="en-GB"/>
        </w:rPr>
      </w:pPr>
    </w:p>
    <w:p w:rsidR="00E00E95" w:rsidRDefault="0019670A" w:rsidP="0019670A">
      <w:pPr>
        <w:rPr>
          <w:rFonts w:ascii="Arial" w:hAnsi="Arial" w:cs="Arial"/>
          <w:sz w:val="22"/>
          <w:szCs w:val="22"/>
          <w:lang w:val="en-GB"/>
        </w:rPr>
      </w:pPr>
      <w:r w:rsidRPr="0019670A">
        <w:rPr>
          <w:rFonts w:ascii="Arial" w:hAnsi="Arial" w:cs="Arial"/>
          <w:sz w:val="22"/>
          <w:szCs w:val="22"/>
          <w:lang w:val="en-GB"/>
        </w:rPr>
        <w:t xml:space="preserve">With regard </w:t>
      </w:r>
      <w:r w:rsidR="00E00E95">
        <w:rPr>
          <w:rFonts w:ascii="Arial" w:hAnsi="Arial" w:cs="Arial"/>
          <w:sz w:val="22"/>
          <w:szCs w:val="22"/>
          <w:lang w:val="en-GB"/>
        </w:rPr>
        <w:t xml:space="preserve">to </w:t>
      </w:r>
      <w:r w:rsidRPr="0019670A">
        <w:rPr>
          <w:rFonts w:ascii="Arial" w:hAnsi="Arial" w:cs="Arial"/>
          <w:sz w:val="22"/>
          <w:szCs w:val="22"/>
          <w:lang w:val="en-GB"/>
        </w:rPr>
        <w:t xml:space="preserve">the </w:t>
      </w:r>
      <w:r w:rsidRPr="0019670A">
        <w:rPr>
          <w:rFonts w:ascii="Arial" w:hAnsi="Arial" w:cs="Arial"/>
          <w:sz w:val="22"/>
          <w:szCs w:val="22"/>
          <w:u w:val="single"/>
          <w:lang w:val="en-GB"/>
        </w:rPr>
        <w:t>WH campaign</w:t>
      </w:r>
      <w:r w:rsidRPr="0019670A">
        <w:rPr>
          <w:rFonts w:ascii="Arial" w:hAnsi="Arial" w:cs="Arial"/>
          <w:sz w:val="22"/>
          <w:szCs w:val="22"/>
          <w:lang w:val="en-GB"/>
        </w:rPr>
        <w:t xml:space="preserve"> workshop (see </w:t>
      </w:r>
      <w:r w:rsidR="00E00E95">
        <w:rPr>
          <w:rFonts w:ascii="Arial" w:hAnsi="Arial" w:cs="Arial"/>
          <w:sz w:val="22"/>
          <w:szCs w:val="22"/>
          <w:lang w:val="en-GB"/>
        </w:rPr>
        <w:t>TG-WH progress report to WSB</w:t>
      </w:r>
      <w:r w:rsidRPr="0019670A">
        <w:rPr>
          <w:rFonts w:ascii="Arial" w:hAnsi="Arial" w:cs="Arial"/>
          <w:sz w:val="22"/>
          <w:szCs w:val="22"/>
          <w:lang w:val="en-GB"/>
        </w:rPr>
        <w:t>)</w:t>
      </w:r>
      <w:proofErr w:type="gramStart"/>
      <w:r w:rsidRPr="0019670A">
        <w:rPr>
          <w:rFonts w:ascii="Arial" w:hAnsi="Arial" w:cs="Arial"/>
          <w:sz w:val="22"/>
          <w:szCs w:val="22"/>
          <w:lang w:val="en-GB"/>
        </w:rPr>
        <w:t>,</w:t>
      </w:r>
      <w:proofErr w:type="gramEnd"/>
      <w:r w:rsidRPr="0019670A">
        <w:rPr>
          <w:rFonts w:ascii="Arial" w:hAnsi="Arial" w:cs="Arial"/>
          <w:sz w:val="22"/>
          <w:szCs w:val="22"/>
          <w:lang w:val="en-GB"/>
        </w:rPr>
        <w:t xml:space="preserve"> </w:t>
      </w:r>
      <w:r w:rsidR="00E00E95">
        <w:rPr>
          <w:rFonts w:ascii="Arial" w:hAnsi="Arial" w:cs="Arial"/>
          <w:sz w:val="22"/>
          <w:szCs w:val="22"/>
          <w:lang w:val="en-GB"/>
        </w:rPr>
        <w:t>TG-STS</w:t>
      </w:r>
      <w:r>
        <w:rPr>
          <w:rFonts w:ascii="Arial" w:hAnsi="Arial" w:cs="Arial"/>
          <w:sz w:val="22"/>
          <w:szCs w:val="22"/>
          <w:lang w:val="en-GB"/>
        </w:rPr>
        <w:t xml:space="preserve"> </w:t>
      </w:r>
      <w:r w:rsidR="00E00E95">
        <w:rPr>
          <w:rFonts w:ascii="Arial" w:hAnsi="Arial" w:cs="Arial"/>
          <w:b/>
          <w:sz w:val="22"/>
          <w:szCs w:val="22"/>
          <w:lang w:val="en-GB"/>
        </w:rPr>
        <w:t>supported</w:t>
      </w:r>
      <w:r>
        <w:rPr>
          <w:rFonts w:ascii="Arial" w:hAnsi="Arial" w:cs="Arial"/>
          <w:sz w:val="22"/>
          <w:szCs w:val="22"/>
          <w:lang w:val="en-GB"/>
        </w:rPr>
        <w:t xml:space="preserve"> </w:t>
      </w:r>
      <w:r w:rsidR="00E00E95">
        <w:rPr>
          <w:rFonts w:ascii="Arial" w:hAnsi="Arial" w:cs="Arial"/>
          <w:sz w:val="22"/>
          <w:szCs w:val="22"/>
          <w:lang w:val="en-GB"/>
        </w:rPr>
        <w:t xml:space="preserve">the proposal by TG-WH to use the campaign slogan “It’s your nature” as part of the regular WH communication and to implement the campaign in the framework of PROWAD LINK. </w:t>
      </w:r>
    </w:p>
    <w:p w:rsidR="009014D0" w:rsidRDefault="009014D0" w:rsidP="0075474A">
      <w:pPr>
        <w:pStyle w:val="Textkrper"/>
        <w:rPr>
          <w:sz w:val="22"/>
          <w:szCs w:val="22"/>
          <w:lang w:val="en-GB"/>
        </w:rPr>
      </w:pPr>
    </w:p>
    <w:p w:rsidR="00C6156C" w:rsidRPr="00C6156C" w:rsidRDefault="00022B75" w:rsidP="0075474A">
      <w:pPr>
        <w:pStyle w:val="Textkrper"/>
        <w:rPr>
          <w:b/>
          <w:sz w:val="22"/>
          <w:szCs w:val="22"/>
          <w:lang w:val="en-GB"/>
        </w:rPr>
      </w:pPr>
      <w:r>
        <w:rPr>
          <w:b/>
          <w:sz w:val="22"/>
          <w:szCs w:val="22"/>
          <w:lang w:val="en-GB"/>
        </w:rPr>
        <w:t>Proposal: To support the preparation for the ITB 2018 and</w:t>
      </w:r>
      <w:r w:rsidR="00AD4EBE">
        <w:rPr>
          <w:b/>
          <w:sz w:val="22"/>
          <w:szCs w:val="22"/>
          <w:lang w:val="en-GB"/>
        </w:rPr>
        <w:t xml:space="preserve"> to approve</w:t>
      </w:r>
      <w:r>
        <w:rPr>
          <w:b/>
          <w:sz w:val="22"/>
          <w:szCs w:val="22"/>
          <w:lang w:val="en-GB"/>
        </w:rPr>
        <w:t xml:space="preserve"> the use of the </w:t>
      </w:r>
      <w:r w:rsidR="00AD4EBE">
        <w:rPr>
          <w:b/>
          <w:sz w:val="22"/>
          <w:szCs w:val="22"/>
          <w:lang w:val="en-GB"/>
        </w:rPr>
        <w:t>WH campaign slogan.</w:t>
      </w:r>
    </w:p>
    <w:p w:rsidR="00E00E95" w:rsidRDefault="00E00E95" w:rsidP="0075474A">
      <w:pPr>
        <w:pStyle w:val="Textkrper"/>
        <w:rPr>
          <w:sz w:val="22"/>
          <w:szCs w:val="22"/>
          <w:lang w:val="en-GB"/>
        </w:rPr>
      </w:pPr>
    </w:p>
    <w:p w:rsidR="00637827" w:rsidRDefault="00637827" w:rsidP="0075474A">
      <w:pPr>
        <w:pStyle w:val="Textkrper"/>
        <w:rPr>
          <w:sz w:val="22"/>
          <w:szCs w:val="22"/>
          <w:lang w:val="en-GB"/>
        </w:rPr>
      </w:pPr>
    </w:p>
    <w:p w:rsidR="00E00E95" w:rsidRDefault="00E00E95" w:rsidP="0075474A">
      <w:pPr>
        <w:pStyle w:val="Textkrper"/>
        <w:rPr>
          <w:sz w:val="22"/>
          <w:szCs w:val="22"/>
          <w:lang w:val="en-GB"/>
        </w:rPr>
      </w:pPr>
    </w:p>
    <w:p w:rsidR="0019670A" w:rsidRPr="0019670A" w:rsidRDefault="0019670A" w:rsidP="0019670A">
      <w:pPr>
        <w:numPr>
          <w:ilvl w:val="0"/>
          <w:numId w:val="21"/>
        </w:numPr>
        <w:spacing w:before="120" w:after="120" w:line="276" w:lineRule="auto"/>
        <w:rPr>
          <w:rFonts w:ascii="Arial" w:hAnsi="Arial" w:cs="Arial"/>
          <w:b/>
          <w:sz w:val="22"/>
          <w:szCs w:val="22"/>
          <w:lang w:val="en-GB"/>
        </w:rPr>
      </w:pPr>
      <w:r w:rsidRPr="0019670A">
        <w:rPr>
          <w:rFonts w:ascii="Arial" w:hAnsi="Arial" w:cs="Arial"/>
          <w:b/>
          <w:sz w:val="22"/>
          <w:szCs w:val="22"/>
          <w:lang w:val="en-GB"/>
        </w:rPr>
        <w:t xml:space="preserve">Business Cooperation Programme </w:t>
      </w:r>
    </w:p>
    <w:p w:rsidR="00DF7ADF" w:rsidRDefault="00AD4EBE" w:rsidP="0019670A">
      <w:pPr>
        <w:rPr>
          <w:rFonts w:ascii="Arial" w:hAnsi="Arial" w:cs="Arial"/>
          <w:sz w:val="22"/>
          <w:szCs w:val="22"/>
          <w:lang w:val="en-GB"/>
        </w:rPr>
      </w:pPr>
      <w:r>
        <w:rPr>
          <w:rFonts w:ascii="Arial" w:hAnsi="Arial" w:cs="Arial"/>
          <w:sz w:val="22"/>
          <w:szCs w:val="22"/>
          <w:lang w:val="en-GB"/>
        </w:rPr>
        <w:t>TG-STS noted the proposal by the working group to find a common approach for the different partner groups</w:t>
      </w:r>
      <w:r w:rsidR="00DF7ADF">
        <w:rPr>
          <w:rFonts w:ascii="Arial" w:hAnsi="Arial" w:cs="Arial"/>
          <w:sz w:val="22"/>
          <w:szCs w:val="22"/>
          <w:lang w:val="en-GB"/>
        </w:rPr>
        <w:t xml:space="preserve"> (see document WSB 19/5.1/1)</w:t>
      </w:r>
      <w:r>
        <w:rPr>
          <w:rFonts w:ascii="Arial" w:hAnsi="Arial" w:cs="Arial"/>
          <w:sz w:val="22"/>
          <w:szCs w:val="22"/>
          <w:lang w:val="en-GB"/>
        </w:rPr>
        <w:t xml:space="preserve">. </w:t>
      </w:r>
    </w:p>
    <w:p w:rsidR="001F06AD" w:rsidRDefault="001F06AD" w:rsidP="0019670A">
      <w:pPr>
        <w:rPr>
          <w:rFonts w:ascii="Arial" w:hAnsi="Arial" w:cs="Arial"/>
          <w:sz w:val="22"/>
          <w:szCs w:val="22"/>
          <w:lang w:val="en-GB"/>
        </w:rPr>
      </w:pPr>
    </w:p>
    <w:p w:rsidR="001F06AD" w:rsidRDefault="00AD4EBE" w:rsidP="0019670A">
      <w:pPr>
        <w:rPr>
          <w:rFonts w:ascii="Arial" w:hAnsi="Arial" w:cs="Arial"/>
          <w:sz w:val="22"/>
          <w:szCs w:val="22"/>
          <w:lang w:val="en-GB"/>
        </w:rPr>
      </w:pPr>
      <w:r>
        <w:rPr>
          <w:rFonts w:ascii="Arial" w:hAnsi="Arial" w:cs="Arial"/>
          <w:sz w:val="22"/>
          <w:szCs w:val="22"/>
          <w:lang w:val="en-GB"/>
        </w:rPr>
        <w:t xml:space="preserve">It was underlined </w:t>
      </w:r>
      <w:r w:rsidR="001F06AD">
        <w:rPr>
          <w:rFonts w:ascii="Arial" w:hAnsi="Arial" w:cs="Arial"/>
          <w:sz w:val="22"/>
          <w:szCs w:val="22"/>
          <w:lang w:val="en-GB"/>
        </w:rPr>
        <w:t>by</w:t>
      </w:r>
      <w:r w:rsidR="00545F18">
        <w:rPr>
          <w:rFonts w:ascii="Arial" w:hAnsi="Arial" w:cs="Arial"/>
          <w:sz w:val="22"/>
          <w:szCs w:val="22"/>
          <w:lang w:val="en-GB"/>
        </w:rPr>
        <w:t xml:space="preserve"> TG-STS </w:t>
      </w:r>
      <w:r>
        <w:rPr>
          <w:rFonts w:ascii="Arial" w:hAnsi="Arial" w:cs="Arial"/>
          <w:sz w:val="22"/>
          <w:szCs w:val="22"/>
          <w:lang w:val="en-GB"/>
        </w:rPr>
        <w:t xml:space="preserve">that the </w:t>
      </w:r>
      <w:r w:rsidR="00545F18">
        <w:rPr>
          <w:rFonts w:ascii="Arial" w:hAnsi="Arial" w:cs="Arial"/>
          <w:sz w:val="22"/>
          <w:szCs w:val="22"/>
          <w:lang w:val="en-GB"/>
        </w:rPr>
        <w:t xml:space="preserve">WH </w:t>
      </w:r>
      <w:r>
        <w:rPr>
          <w:rFonts w:ascii="Arial" w:hAnsi="Arial" w:cs="Arial"/>
          <w:sz w:val="22"/>
          <w:szCs w:val="22"/>
          <w:lang w:val="en-GB"/>
        </w:rPr>
        <w:t xml:space="preserve">programme should be developed in the framework of PROWAD LINK and that the quality </w:t>
      </w:r>
      <w:r w:rsidR="00545F18">
        <w:rPr>
          <w:rFonts w:ascii="Arial" w:hAnsi="Arial" w:cs="Arial"/>
          <w:sz w:val="22"/>
          <w:szCs w:val="22"/>
          <w:lang w:val="en-GB"/>
        </w:rPr>
        <w:t xml:space="preserve">and contents </w:t>
      </w:r>
      <w:r>
        <w:rPr>
          <w:rFonts w:ascii="Arial" w:hAnsi="Arial" w:cs="Arial"/>
          <w:sz w:val="22"/>
          <w:szCs w:val="22"/>
          <w:lang w:val="en-GB"/>
        </w:rPr>
        <w:t xml:space="preserve">of </w:t>
      </w:r>
      <w:r w:rsidR="00545F18">
        <w:rPr>
          <w:rFonts w:ascii="Arial" w:hAnsi="Arial" w:cs="Arial"/>
          <w:sz w:val="22"/>
          <w:szCs w:val="22"/>
          <w:lang w:val="en-GB"/>
        </w:rPr>
        <w:t>existing</w:t>
      </w:r>
      <w:r>
        <w:rPr>
          <w:rFonts w:ascii="Arial" w:hAnsi="Arial" w:cs="Arial"/>
          <w:sz w:val="22"/>
          <w:szCs w:val="22"/>
          <w:lang w:val="en-GB"/>
        </w:rPr>
        <w:t xml:space="preserve"> programme</w:t>
      </w:r>
      <w:r w:rsidR="00545F18">
        <w:rPr>
          <w:rFonts w:ascii="Arial" w:hAnsi="Arial" w:cs="Arial"/>
          <w:sz w:val="22"/>
          <w:szCs w:val="22"/>
          <w:lang w:val="en-GB"/>
        </w:rPr>
        <w:t>s</w:t>
      </w:r>
      <w:r>
        <w:rPr>
          <w:rFonts w:ascii="Arial" w:hAnsi="Arial" w:cs="Arial"/>
          <w:sz w:val="22"/>
          <w:szCs w:val="22"/>
          <w:lang w:val="en-GB"/>
        </w:rPr>
        <w:t xml:space="preserve"> should </w:t>
      </w:r>
      <w:r w:rsidR="00545F18">
        <w:rPr>
          <w:rFonts w:ascii="Arial" w:hAnsi="Arial" w:cs="Arial"/>
          <w:sz w:val="22"/>
          <w:szCs w:val="22"/>
          <w:lang w:val="en-GB"/>
        </w:rPr>
        <w:t>be kept.</w:t>
      </w:r>
    </w:p>
    <w:p w:rsidR="001F06AD" w:rsidRDefault="001F06AD" w:rsidP="0019670A">
      <w:pPr>
        <w:rPr>
          <w:rFonts w:ascii="Arial" w:hAnsi="Arial" w:cs="Arial"/>
          <w:sz w:val="22"/>
          <w:szCs w:val="22"/>
          <w:lang w:val="en-GB"/>
        </w:rPr>
      </w:pPr>
    </w:p>
    <w:p w:rsidR="00E00E95" w:rsidRPr="00545F18" w:rsidRDefault="00AD4EBE" w:rsidP="0019670A">
      <w:pPr>
        <w:rPr>
          <w:rFonts w:ascii="Arial" w:hAnsi="Arial" w:cs="Arial"/>
          <w:b/>
          <w:sz w:val="22"/>
          <w:szCs w:val="22"/>
          <w:lang w:val="en-GB"/>
        </w:rPr>
      </w:pPr>
      <w:r w:rsidRPr="00545F18">
        <w:rPr>
          <w:rFonts w:ascii="Arial" w:hAnsi="Arial" w:cs="Arial"/>
          <w:b/>
          <w:sz w:val="22"/>
          <w:szCs w:val="22"/>
          <w:lang w:val="en-GB"/>
        </w:rPr>
        <w:t>Proposal: To not</w:t>
      </w:r>
      <w:r w:rsidR="00545F18" w:rsidRPr="00545F18">
        <w:rPr>
          <w:rFonts w:ascii="Arial" w:hAnsi="Arial" w:cs="Arial"/>
          <w:b/>
          <w:sz w:val="22"/>
          <w:szCs w:val="22"/>
          <w:lang w:val="en-GB"/>
        </w:rPr>
        <w:t>e</w:t>
      </w:r>
    </w:p>
    <w:p w:rsidR="00E00E95" w:rsidRDefault="00E00E95" w:rsidP="0019670A">
      <w:pPr>
        <w:rPr>
          <w:rFonts w:ascii="Arial" w:hAnsi="Arial" w:cs="Arial"/>
          <w:sz w:val="22"/>
          <w:szCs w:val="22"/>
          <w:lang w:val="en-GB"/>
        </w:rPr>
      </w:pPr>
    </w:p>
    <w:p w:rsidR="00637827" w:rsidRDefault="00637827" w:rsidP="0019670A">
      <w:pPr>
        <w:rPr>
          <w:rFonts w:ascii="Arial" w:hAnsi="Arial" w:cs="Arial"/>
          <w:sz w:val="22"/>
          <w:szCs w:val="22"/>
          <w:lang w:val="en-GB"/>
        </w:rPr>
      </w:pPr>
    </w:p>
    <w:p w:rsidR="00637827" w:rsidRDefault="00637827" w:rsidP="0019670A">
      <w:pPr>
        <w:rPr>
          <w:rFonts w:ascii="Arial" w:hAnsi="Arial" w:cs="Arial"/>
          <w:sz w:val="22"/>
          <w:szCs w:val="22"/>
          <w:lang w:val="en-GB"/>
        </w:rPr>
      </w:pPr>
    </w:p>
    <w:p w:rsidR="00637827" w:rsidRPr="00637827" w:rsidRDefault="00637827" w:rsidP="00637827">
      <w:pPr>
        <w:pStyle w:val="Listenabsatz"/>
        <w:numPr>
          <w:ilvl w:val="0"/>
          <w:numId w:val="21"/>
        </w:numPr>
        <w:rPr>
          <w:rFonts w:ascii="Arial" w:hAnsi="Arial" w:cs="Arial"/>
          <w:b/>
          <w:lang w:val="en-GB"/>
        </w:rPr>
      </w:pPr>
      <w:r w:rsidRPr="00637827">
        <w:rPr>
          <w:rFonts w:ascii="Arial" w:hAnsi="Arial" w:cs="Arial"/>
          <w:b/>
          <w:lang w:val="en-GB"/>
        </w:rPr>
        <w:t>Next TG-STS meeting</w:t>
      </w:r>
    </w:p>
    <w:p w:rsidR="00637827" w:rsidRPr="00637827" w:rsidRDefault="00637827" w:rsidP="00637827">
      <w:pPr>
        <w:rPr>
          <w:rFonts w:ascii="Arial" w:hAnsi="Arial" w:cs="Arial"/>
          <w:sz w:val="22"/>
          <w:szCs w:val="22"/>
          <w:lang w:val="en-GB"/>
        </w:rPr>
      </w:pPr>
      <w:r w:rsidRPr="00637827">
        <w:rPr>
          <w:rFonts w:ascii="Arial" w:hAnsi="Arial" w:cs="Arial"/>
          <w:sz w:val="22"/>
          <w:szCs w:val="22"/>
          <w:lang w:val="en-GB"/>
        </w:rPr>
        <w:t xml:space="preserve">The next </w:t>
      </w:r>
      <w:r>
        <w:rPr>
          <w:rFonts w:ascii="Arial" w:hAnsi="Arial" w:cs="Arial"/>
          <w:sz w:val="22"/>
          <w:szCs w:val="22"/>
          <w:lang w:val="en-GB"/>
        </w:rPr>
        <w:t xml:space="preserve">TG-STS </w:t>
      </w:r>
      <w:r w:rsidRPr="00637827">
        <w:rPr>
          <w:rFonts w:ascii="Arial" w:hAnsi="Arial" w:cs="Arial"/>
          <w:sz w:val="22"/>
          <w:szCs w:val="22"/>
          <w:lang w:val="en-GB"/>
        </w:rPr>
        <w:t>meeting</w:t>
      </w:r>
      <w:r>
        <w:rPr>
          <w:rFonts w:ascii="Arial" w:hAnsi="Arial" w:cs="Arial"/>
          <w:sz w:val="22"/>
          <w:szCs w:val="22"/>
          <w:lang w:val="en-GB"/>
        </w:rPr>
        <w:t xml:space="preserve"> </w:t>
      </w:r>
      <w:proofErr w:type="gramStart"/>
      <w:r>
        <w:rPr>
          <w:rFonts w:ascii="Arial" w:hAnsi="Arial" w:cs="Arial"/>
          <w:sz w:val="22"/>
          <w:szCs w:val="22"/>
          <w:lang w:val="en-GB"/>
        </w:rPr>
        <w:t>is</w:t>
      </w:r>
      <w:proofErr w:type="gramEnd"/>
      <w:r>
        <w:rPr>
          <w:rFonts w:ascii="Arial" w:hAnsi="Arial" w:cs="Arial"/>
          <w:sz w:val="22"/>
          <w:szCs w:val="22"/>
          <w:lang w:val="en-GB"/>
        </w:rPr>
        <w:t xml:space="preserve"> scheduled on 28 – 29 September 2017 in the Netherlands. Main focus will be the preparation of </w:t>
      </w:r>
      <w:r w:rsidRPr="00637827">
        <w:rPr>
          <w:rFonts w:ascii="Arial" w:hAnsi="Arial" w:cs="Arial"/>
          <w:sz w:val="22"/>
          <w:szCs w:val="22"/>
          <w:lang w:val="en-GB"/>
        </w:rPr>
        <w:t xml:space="preserve">a SWOT </w:t>
      </w:r>
      <w:r w:rsidR="00885143">
        <w:rPr>
          <w:rFonts w:ascii="Arial" w:hAnsi="Arial" w:cs="Arial"/>
          <w:sz w:val="22"/>
          <w:szCs w:val="22"/>
          <w:lang w:val="en-GB"/>
        </w:rPr>
        <w:t>analysi</w:t>
      </w:r>
      <w:r>
        <w:rPr>
          <w:rFonts w:ascii="Arial" w:hAnsi="Arial" w:cs="Arial"/>
          <w:sz w:val="22"/>
          <w:szCs w:val="22"/>
          <w:lang w:val="en-GB"/>
        </w:rPr>
        <w:t>s</w:t>
      </w:r>
      <w:r w:rsidRPr="00637827">
        <w:rPr>
          <w:rFonts w:ascii="Arial" w:hAnsi="Arial" w:cs="Arial"/>
          <w:sz w:val="22"/>
          <w:szCs w:val="22"/>
          <w:lang w:val="en-GB"/>
        </w:rPr>
        <w:t xml:space="preserve"> on where we stand now, regarding the strategy that is developed and produce a proposal for the Ministerial Council Meeting</w:t>
      </w:r>
      <w:r w:rsidR="00885143">
        <w:rPr>
          <w:rFonts w:ascii="Arial" w:hAnsi="Arial" w:cs="Arial"/>
          <w:sz w:val="22"/>
          <w:szCs w:val="22"/>
          <w:lang w:val="en-GB"/>
        </w:rPr>
        <w:t xml:space="preserve">, May </w:t>
      </w:r>
      <w:r w:rsidRPr="00637827">
        <w:rPr>
          <w:rFonts w:ascii="Arial" w:hAnsi="Arial" w:cs="Arial"/>
          <w:sz w:val="22"/>
          <w:szCs w:val="22"/>
          <w:lang w:val="en-GB"/>
        </w:rPr>
        <w:t>2018.</w:t>
      </w:r>
    </w:p>
    <w:p w:rsidR="00637827" w:rsidRPr="00637827" w:rsidRDefault="00637827" w:rsidP="00637827">
      <w:pPr>
        <w:spacing w:after="120"/>
        <w:rPr>
          <w:rFonts w:ascii="Arial" w:hAnsi="Arial" w:cs="Arial"/>
          <w:sz w:val="22"/>
          <w:szCs w:val="22"/>
        </w:rPr>
      </w:pPr>
    </w:p>
    <w:p w:rsidR="00637827" w:rsidRDefault="00637827" w:rsidP="0019670A">
      <w:pPr>
        <w:rPr>
          <w:rFonts w:ascii="Arial" w:hAnsi="Arial" w:cs="Arial"/>
          <w:sz w:val="22"/>
          <w:szCs w:val="22"/>
          <w:lang w:val="en-GB"/>
        </w:rPr>
      </w:pPr>
    </w:p>
    <w:p w:rsidR="00637827" w:rsidRDefault="00637827" w:rsidP="0019670A">
      <w:pPr>
        <w:rPr>
          <w:rFonts w:ascii="Arial" w:hAnsi="Arial" w:cs="Arial"/>
          <w:sz w:val="22"/>
          <w:szCs w:val="22"/>
          <w:lang w:val="en-GB"/>
        </w:rPr>
      </w:pPr>
    </w:p>
    <w:sectPr w:rsidR="00637827" w:rsidSect="001C042F">
      <w:headerReference w:type="even" r:id="rId15"/>
      <w:headerReference w:type="default" r:id="rId16"/>
      <w:headerReference w:type="first" r:id="rId17"/>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089" w:rsidRDefault="00911089">
      <w:r>
        <w:separator/>
      </w:r>
    </w:p>
  </w:endnote>
  <w:endnote w:type="continuationSeparator" w:id="0">
    <w:p w:rsidR="00911089" w:rsidRDefault="00911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089" w:rsidRDefault="00911089">
      <w:r>
        <w:separator/>
      </w:r>
    </w:p>
  </w:footnote>
  <w:footnote w:type="continuationSeparator" w:id="0">
    <w:p w:rsidR="00911089" w:rsidRDefault="009110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249" w:rsidRDefault="00D9624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E50C29">
    <w:pPr>
      <w:pStyle w:val="Kopfzeile"/>
      <w:tabs>
        <w:tab w:val="clear" w:pos="4703"/>
        <w:tab w:val="clear" w:pos="9406"/>
        <w:tab w:val="right" w:pos="9214"/>
      </w:tabs>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1</w:t>
    </w:r>
    <w:r w:rsidR="00A23D7E">
      <w:rPr>
        <w:rFonts w:ascii="Arial" w:hAnsi="Arial" w:cs="Arial"/>
        <w:sz w:val="20"/>
        <w:szCs w:val="20"/>
      </w:rPr>
      <w:t>9</w:t>
    </w:r>
    <w:r w:rsidR="001C042F" w:rsidRPr="001C042F">
      <w:rPr>
        <w:rFonts w:ascii="Arial" w:hAnsi="Arial" w:cs="Arial"/>
        <w:sz w:val="20"/>
        <w:szCs w:val="20"/>
      </w:rPr>
      <w:t>/</w:t>
    </w:r>
    <w:r w:rsidR="00C06C9F">
      <w:rPr>
        <w:rFonts w:ascii="Arial" w:hAnsi="Arial" w:cs="Arial"/>
        <w:sz w:val="20"/>
        <w:szCs w:val="20"/>
      </w:rPr>
      <w:t>5.1/5</w:t>
    </w:r>
    <w:r w:rsidR="00E50C29">
      <w:rPr>
        <w:rFonts w:ascii="Arial" w:hAnsi="Arial" w:cs="Arial"/>
        <w:sz w:val="20"/>
        <w:szCs w:val="20"/>
      </w:rPr>
      <w:t xml:space="preserve"> Progress Report TG-STS</w:t>
    </w:r>
    <w:r w:rsidR="00A23D7E">
      <w:rPr>
        <w:rFonts w:ascii="Arial" w:hAnsi="Arial" w:cs="Arial"/>
        <w:sz w:val="20"/>
        <w:szCs w:val="20"/>
      </w:rPr>
      <w:t xml:space="preserve"> (</w:t>
    </w:r>
    <w:r w:rsidR="00C06C9F">
      <w:rPr>
        <w:rFonts w:ascii="Arial" w:hAnsi="Arial" w:cs="Arial"/>
        <w:sz w:val="20"/>
        <w:szCs w:val="20"/>
      </w:rPr>
      <w:t>20</w:t>
    </w:r>
    <w:r w:rsidR="00A23D7E">
      <w:rPr>
        <w:rFonts w:ascii="Arial" w:hAnsi="Arial" w:cs="Arial"/>
        <w:sz w:val="20"/>
        <w:szCs w:val="20"/>
      </w:rPr>
      <w:t>.03.2017</w:t>
    </w:r>
    <w:r w:rsidR="00A225BD">
      <w:rPr>
        <w:rFonts w:ascii="Arial" w:hAnsi="Arial" w:cs="Arial"/>
        <w:sz w:val="20"/>
        <w:szCs w:val="20"/>
      </w:rPr>
      <w:t>)</w:t>
    </w:r>
    <w:r w:rsidR="00E50C29">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3E342A" w:rsidRPr="003E342A">
      <w:rPr>
        <w:rFonts w:ascii="Arial" w:hAnsi="Arial" w:cs="Arial"/>
        <w:noProof/>
        <w:sz w:val="20"/>
        <w:szCs w:val="20"/>
        <w:lang w:val="en-GB"/>
      </w:rPr>
      <w:t>2</w:t>
    </w:r>
    <w:r w:rsidR="001C042F" w:rsidRPr="001C042F">
      <w:rPr>
        <w:rFonts w:ascii="Arial" w:hAnsi="Arial" w:cs="Arial"/>
        <w:sz w:val="20"/>
        <w:szCs w:val="20"/>
      </w:rPr>
      <w:fldChar w:fldCharType="end"/>
    </w:r>
  </w:p>
  <w:p w:rsidR="001C042F" w:rsidRDefault="001C042F">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249" w:rsidRDefault="00D9624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8826FE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EC13AD6"/>
    <w:multiLevelType w:val="hybridMultilevel"/>
    <w:tmpl w:val="EB84E15E"/>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7572B25"/>
    <w:multiLevelType w:val="hybridMultilevel"/>
    <w:tmpl w:val="C9AC810E"/>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BC20838"/>
    <w:multiLevelType w:val="hybridMultilevel"/>
    <w:tmpl w:val="B916FBF8"/>
    <w:lvl w:ilvl="0" w:tplc="7BB89E5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1FC6E0F"/>
    <w:multiLevelType w:val="hybridMultilevel"/>
    <w:tmpl w:val="08202C04"/>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29AC582F"/>
    <w:multiLevelType w:val="hybridMultilevel"/>
    <w:tmpl w:val="C818BD66"/>
    <w:lvl w:ilvl="0" w:tplc="59A6CDB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2">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4">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5">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59DD45CA"/>
    <w:multiLevelType w:val="hybridMultilevel"/>
    <w:tmpl w:val="1772C11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5BAE6D25"/>
    <w:multiLevelType w:val="hybridMultilevel"/>
    <w:tmpl w:val="BECE8412"/>
    <w:lvl w:ilvl="0" w:tplc="08090019">
      <w:start w:val="1"/>
      <w:numFmt w:val="lowerLetter"/>
      <w:lvlText w:val="%1."/>
      <w:lvlJc w:val="left"/>
      <w:pPr>
        <w:ind w:left="720" w:hanging="360"/>
      </w:pPr>
      <w:rPr>
        <w:rFonts w:hint="default"/>
      </w:rPr>
    </w:lvl>
    <w:lvl w:ilvl="1" w:tplc="0407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6BC07A8C"/>
    <w:multiLevelType w:val="hybridMultilevel"/>
    <w:tmpl w:val="2D80DAD0"/>
    <w:lvl w:ilvl="0" w:tplc="8DFEB2D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6CFC5E82"/>
    <w:multiLevelType w:val="hybridMultilevel"/>
    <w:tmpl w:val="75AE17E8"/>
    <w:lvl w:ilvl="0" w:tplc="6310D574">
      <w:start w:val="23"/>
      <w:numFmt w:val="bullet"/>
      <w:lvlText w:val="-"/>
      <w:lvlJc w:val="left"/>
      <w:pPr>
        <w:ind w:left="720" w:hanging="360"/>
      </w:pPr>
      <w:rPr>
        <w:rFonts w:ascii="Calibri" w:eastAsia="SimSun" w:hAnsi="Calibri"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3">
    <w:nsid w:val="726F6E85"/>
    <w:multiLevelType w:val="hybridMultilevel"/>
    <w:tmpl w:val="5D702BE2"/>
    <w:lvl w:ilvl="0" w:tplc="CDC23984">
      <w:start w:val="1"/>
      <w:numFmt w:val="bullet"/>
      <w:lvlText w:val="•"/>
      <w:lvlJc w:val="left"/>
      <w:pPr>
        <w:tabs>
          <w:tab w:val="num" w:pos="720"/>
        </w:tabs>
        <w:ind w:left="720" w:hanging="360"/>
      </w:pPr>
      <w:rPr>
        <w:rFonts w:ascii="Arial" w:hAnsi="Arial" w:hint="default"/>
      </w:rPr>
    </w:lvl>
    <w:lvl w:ilvl="1" w:tplc="F6B05C78" w:tentative="1">
      <w:start w:val="1"/>
      <w:numFmt w:val="bullet"/>
      <w:lvlText w:val="•"/>
      <w:lvlJc w:val="left"/>
      <w:pPr>
        <w:tabs>
          <w:tab w:val="num" w:pos="1440"/>
        </w:tabs>
        <w:ind w:left="1440" w:hanging="360"/>
      </w:pPr>
      <w:rPr>
        <w:rFonts w:ascii="Arial" w:hAnsi="Arial" w:hint="default"/>
      </w:rPr>
    </w:lvl>
    <w:lvl w:ilvl="2" w:tplc="D32CEA82" w:tentative="1">
      <w:start w:val="1"/>
      <w:numFmt w:val="bullet"/>
      <w:lvlText w:val="•"/>
      <w:lvlJc w:val="left"/>
      <w:pPr>
        <w:tabs>
          <w:tab w:val="num" w:pos="2160"/>
        </w:tabs>
        <w:ind w:left="2160" w:hanging="360"/>
      </w:pPr>
      <w:rPr>
        <w:rFonts w:ascii="Arial" w:hAnsi="Arial" w:hint="default"/>
      </w:rPr>
    </w:lvl>
    <w:lvl w:ilvl="3" w:tplc="28F6DF20" w:tentative="1">
      <w:start w:val="1"/>
      <w:numFmt w:val="bullet"/>
      <w:lvlText w:val="•"/>
      <w:lvlJc w:val="left"/>
      <w:pPr>
        <w:tabs>
          <w:tab w:val="num" w:pos="2880"/>
        </w:tabs>
        <w:ind w:left="2880" w:hanging="360"/>
      </w:pPr>
      <w:rPr>
        <w:rFonts w:ascii="Arial" w:hAnsi="Arial" w:hint="default"/>
      </w:rPr>
    </w:lvl>
    <w:lvl w:ilvl="4" w:tplc="7A128F4E" w:tentative="1">
      <w:start w:val="1"/>
      <w:numFmt w:val="bullet"/>
      <w:lvlText w:val="•"/>
      <w:lvlJc w:val="left"/>
      <w:pPr>
        <w:tabs>
          <w:tab w:val="num" w:pos="3600"/>
        </w:tabs>
        <w:ind w:left="3600" w:hanging="360"/>
      </w:pPr>
      <w:rPr>
        <w:rFonts w:ascii="Arial" w:hAnsi="Arial" w:hint="default"/>
      </w:rPr>
    </w:lvl>
    <w:lvl w:ilvl="5" w:tplc="30663F5A" w:tentative="1">
      <w:start w:val="1"/>
      <w:numFmt w:val="bullet"/>
      <w:lvlText w:val="•"/>
      <w:lvlJc w:val="left"/>
      <w:pPr>
        <w:tabs>
          <w:tab w:val="num" w:pos="4320"/>
        </w:tabs>
        <w:ind w:left="4320" w:hanging="360"/>
      </w:pPr>
      <w:rPr>
        <w:rFonts w:ascii="Arial" w:hAnsi="Arial" w:hint="default"/>
      </w:rPr>
    </w:lvl>
    <w:lvl w:ilvl="6" w:tplc="B2F04008" w:tentative="1">
      <w:start w:val="1"/>
      <w:numFmt w:val="bullet"/>
      <w:lvlText w:val="•"/>
      <w:lvlJc w:val="left"/>
      <w:pPr>
        <w:tabs>
          <w:tab w:val="num" w:pos="5040"/>
        </w:tabs>
        <w:ind w:left="5040" w:hanging="360"/>
      </w:pPr>
      <w:rPr>
        <w:rFonts w:ascii="Arial" w:hAnsi="Arial" w:hint="default"/>
      </w:rPr>
    </w:lvl>
    <w:lvl w:ilvl="7" w:tplc="DC542EB0" w:tentative="1">
      <w:start w:val="1"/>
      <w:numFmt w:val="bullet"/>
      <w:lvlText w:val="•"/>
      <w:lvlJc w:val="left"/>
      <w:pPr>
        <w:tabs>
          <w:tab w:val="num" w:pos="5760"/>
        </w:tabs>
        <w:ind w:left="5760" w:hanging="360"/>
      </w:pPr>
      <w:rPr>
        <w:rFonts w:ascii="Arial" w:hAnsi="Arial" w:hint="default"/>
      </w:rPr>
    </w:lvl>
    <w:lvl w:ilvl="8" w:tplc="9A2C1768" w:tentative="1">
      <w:start w:val="1"/>
      <w:numFmt w:val="bullet"/>
      <w:lvlText w:val="•"/>
      <w:lvlJc w:val="left"/>
      <w:pPr>
        <w:tabs>
          <w:tab w:val="num" w:pos="6480"/>
        </w:tabs>
        <w:ind w:left="6480" w:hanging="360"/>
      </w:pPr>
      <w:rPr>
        <w:rFonts w:ascii="Arial" w:hAnsi="Arial" w:hint="default"/>
      </w:rPr>
    </w:lvl>
  </w:abstractNum>
  <w:abstractNum w:abstractNumId="24">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8">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5"/>
  </w:num>
  <w:num w:numId="2">
    <w:abstractNumId w:val="15"/>
  </w:num>
  <w:num w:numId="3">
    <w:abstractNumId w:val="15"/>
  </w:num>
  <w:num w:numId="4">
    <w:abstractNumId w:val="10"/>
  </w:num>
  <w:num w:numId="5">
    <w:abstractNumId w:val="25"/>
  </w:num>
  <w:num w:numId="6">
    <w:abstractNumId w:val="2"/>
  </w:num>
  <w:num w:numId="7">
    <w:abstractNumId w:val="20"/>
  </w:num>
  <w:num w:numId="8">
    <w:abstractNumId w:val="24"/>
  </w:num>
  <w:num w:numId="9">
    <w:abstractNumId w:val="13"/>
  </w:num>
  <w:num w:numId="10">
    <w:abstractNumId w:val="12"/>
  </w:num>
  <w:num w:numId="11">
    <w:abstractNumId w:val="26"/>
  </w:num>
  <w:num w:numId="12">
    <w:abstractNumId w:val="9"/>
  </w:num>
  <w:num w:numId="13">
    <w:abstractNumId w:val="28"/>
  </w:num>
  <w:num w:numId="14">
    <w:abstractNumId w:val="3"/>
  </w:num>
  <w:num w:numId="15">
    <w:abstractNumId w:val="18"/>
  </w:num>
  <w:num w:numId="16">
    <w:abstractNumId w:val="27"/>
  </w:num>
  <w:num w:numId="17">
    <w:abstractNumId w:val="7"/>
  </w:num>
  <w:num w:numId="18">
    <w:abstractNumId w:val="14"/>
  </w:num>
  <w:num w:numId="19">
    <w:abstractNumId w:val="19"/>
  </w:num>
  <w:num w:numId="20">
    <w:abstractNumId w:val="11"/>
  </w:num>
  <w:num w:numId="21">
    <w:abstractNumId w:val="16"/>
  </w:num>
  <w:num w:numId="22">
    <w:abstractNumId w:val="17"/>
  </w:num>
  <w:num w:numId="23">
    <w:abstractNumId w:val="8"/>
  </w:num>
  <w:num w:numId="24">
    <w:abstractNumId w:val="21"/>
  </w:num>
  <w:num w:numId="25">
    <w:abstractNumId w:val="5"/>
  </w:num>
  <w:num w:numId="26">
    <w:abstractNumId w:val="1"/>
  </w:num>
  <w:num w:numId="27">
    <w:abstractNumId w:val="22"/>
  </w:num>
  <w:num w:numId="28">
    <w:abstractNumId w:val="0"/>
  </w:num>
  <w:num w:numId="29">
    <w:abstractNumId w:val="6"/>
  </w:num>
  <w:num w:numId="30">
    <w:abstractNumId w:val="4"/>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122EA"/>
    <w:rsid w:val="000135D9"/>
    <w:rsid w:val="00014ADE"/>
    <w:rsid w:val="0002233C"/>
    <w:rsid w:val="00022B75"/>
    <w:rsid w:val="00022CF4"/>
    <w:rsid w:val="00044B5D"/>
    <w:rsid w:val="00051122"/>
    <w:rsid w:val="00063107"/>
    <w:rsid w:val="00066FC4"/>
    <w:rsid w:val="000701AF"/>
    <w:rsid w:val="00075502"/>
    <w:rsid w:val="00084004"/>
    <w:rsid w:val="000B051E"/>
    <w:rsid w:val="000B62EE"/>
    <w:rsid w:val="000C379B"/>
    <w:rsid w:val="000D1CD5"/>
    <w:rsid w:val="000D4AA1"/>
    <w:rsid w:val="000E250B"/>
    <w:rsid w:val="000E7117"/>
    <w:rsid w:val="000F0E64"/>
    <w:rsid w:val="000F37B1"/>
    <w:rsid w:val="00140572"/>
    <w:rsid w:val="00147A4E"/>
    <w:rsid w:val="00151D34"/>
    <w:rsid w:val="0017526A"/>
    <w:rsid w:val="001760DD"/>
    <w:rsid w:val="00193121"/>
    <w:rsid w:val="0019670A"/>
    <w:rsid w:val="001B785E"/>
    <w:rsid w:val="001C042F"/>
    <w:rsid w:val="001F06AD"/>
    <w:rsid w:val="002054A8"/>
    <w:rsid w:val="002108D8"/>
    <w:rsid w:val="00212819"/>
    <w:rsid w:val="002160AA"/>
    <w:rsid w:val="00227E91"/>
    <w:rsid w:val="00241433"/>
    <w:rsid w:val="00242A26"/>
    <w:rsid w:val="00252FED"/>
    <w:rsid w:val="00254860"/>
    <w:rsid w:val="002A6524"/>
    <w:rsid w:val="002C3B3E"/>
    <w:rsid w:val="002D7C58"/>
    <w:rsid w:val="002D7DF5"/>
    <w:rsid w:val="002F45F4"/>
    <w:rsid w:val="003148C6"/>
    <w:rsid w:val="00333535"/>
    <w:rsid w:val="00336615"/>
    <w:rsid w:val="00340678"/>
    <w:rsid w:val="00342BBA"/>
    <w:rsid w:val="00367F1A"/>
    <w:rsid w:val="00375097"/>
    <w:rsid w:val="003775BE"/>
    <w:rsid w:val="003951D7"/>
    <w:rsid w:val="003A4E03"/>
    <w:rsid w:val="003A6B2B"/>
    <w:rsid w:val="003B2160"/>
    <w:rsid w:val="003B2804"/>
    <w:rsid w:val="003D2626"/>
    <w:rsid w:val="003D5EE2"/>
    <w:rsid w:val="003D6420"/>
    <w:rsid w:val="003D6D11"/>
    <w:rsid w:val="003E342A"/>
    <w:rsid w:val="003E6517"/>
    <w:rsid w:val="003E673D"/>
    <w:rsid w:val="003F3217"/>
    <w:rsid w:val="0041392A"/>
    <w:rsid w:val="0041642B"/>
    <w:rsid w:val="004634D9"/>
    <w:rsid w:val="00464803"/>
    <w:rsid w:val="0047073F"/>
    <w:rsid w:val="00473646"/>
    <w:rsid w:val="0048039B"/>
    <w:rsid w:val="004811CF"/>
    <w:rsid w:val="0049559C"/>
    <w:rsid w:val="004B056A"/>
    <w:rsid w:val="004B18F8"/>
    <w:rsid w:val="004F7255"/>
    <w:rsid w:val="0052327A"/>
    <w:rsid w:val="00523334"/>
    <w:rsid w:val="00545F18"/>
    <w:rsid w:val="00546B41"/>
    <w:rsid w:val="005507A2"/>
    <w:rsid w:val="0055335E"/>
    <w:rsid w:val="00556BB9"/>
    <w:rsid w:val="00560CD4"/>
    <w:rsid w:val="00566883"/>
    <w:rsid w:val="00583932"/>
    <w:rsid w:val="00584138"/>
    <w:rsid w:val="005915E0"/>
    <w:rsid w:val="0059757A"/>
    <w:rsid w:val="005A17D3"/>
    <w:rsid w:val="005B1554"/>
    <w:rsid w:val="005C4D1E"/>
    <w:rsid w:val="005D49CF"/>
    <w:rsid w:val="005F2743"/>
    <w:rsid w:val="005F586A"/>
    <w:rsid w:val="0061059C"/>
    <w:rsid w:val="006264FF"/>
    <w:rsid w:val="006363AB"/>
    <w:rsid w:val="00637827"/>
    <w:rsid w:val="00646DAB"/>
    <w:rsid w:val="00650ABF"/>
    <w:rsid w:val="00655ADE"/>
    <w:rsid w:val="00682659"/>
    <w:rsid w:val="00697EC8"/>
    <w:rsid w:val="006A0819"/>
    <w:rsid w:val="006B0DAC"/>
    <w:rsid w:val="006B1F5B"/>
    <w:rsid w:val="006C6D65"/>
    <w:rsid w:val="006D0258"/>
    <w:rsid w:val="006D0998"/>
    <w:rsid w:val="006D1CAE"/>
    <w:rsid w:val="006D4D17"/>
    <w:rsid w:val="006D503E"/>
    <w:rsid w:val="006F57CB"/>
    <w:rsid w:val="007019FC"/>
    <w:rsid w:val="00704B5F"/>
    <w:rsid w:val="00705336"/>
    <w:rsid w:val="0071250B"/>
    <w:rsid w:val="00723F17"/>
    <w:rsid w:val="007240E0"/>
    <w:rsid w:val="00724801"/>
    <w:rsid w:val="0072516E"/>
    <w:rsid w:val="0075474A"/>
    <w:rsid w:val="00754D75"/>
    <w:rsid w:val="007563CD"/>
    <w:rsid w:val="00761403"/>
    <w:rsid w:val="00767C4E"/>
    <w:rsid w:val="0078654F"/>
    <w:rsid w:val="007976A5"/>
    <w:rsid w:val="007A0319"/>
    <w:rsid w:val="007B729F"/>
    <w:rsid w:val="007B73FA"/>
    <w:rsid w:val="007C501F"/>
    <w:rsid w:val="007C7BD3"/>
    <w:rsid w:val="007E2E72"/>
    <w:rsid w:val="008142BF"/>
    <w:rsid w:val="008220BC"/>
    <w:rsid w:val="008236A8"/>
    <w:rsid w:val="00824914"/>
    <w:rsid w:val="00840BD4"/>
    <w:rsid w:val="008463CB"/>
    <w:rsid w:val="00846BAA"/>
    <w:rsid w:val="00853159"/>
    <w:rsid w:val="00885143"/>
    <w:rsid w:val="008965D1"/>
    <w:rsid w:val="008A01BE"/>
    <w:rsid w:val="008B6DC3"/>
    <w:rsid w:val="008C1B3E"/>
    <w:rsid w:val="008C1C3A"/>
    <w:rsid w:val="008C5C75"/>
    <w:rsid w:val="008C7D65"/>
    <w:rsid w:val="008D07C9"/>
    <w:rsid w:val="008D2DCA"/>
    <w:rsid w:val="008D7682"/>
    <w:rsid w:val="008E5954"/>
    <w:rsid w:val="008F135B"/>
    <w:rsid w:val="008F2F6A"/>
    <w:rsid w:val="008F7716"/>
    <w:rsid w:val="009014D0"/>
    <w:rsid w:val="00911089"/>
    <w:rsid w:val="00911BD5"/>
    <w:rsid w:val="009128C7"/>
    <w:rsid w:val="00925EF4"/>
    <w:rsid w:val="009345C7"/>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225BD"/>
    <w:rsid w:val="00A23D7E"/>
    <w:rsid w:val="00A47D81"/>
    <w:rsid w:val="00A8235D"/>
    <w:rsid w:val="00A86C28"/>
    <w:rsid w:val="00A875C8"/>
    <w:rsid w:val="00A915FB"/>
    <w:rsid w:val="00AC2926"/>
    <w:rsid w:val="00AD4EBE"/>
    <w:rsid w:val="00AE651C"/>
    <w:rsid w:val="00AF263A"/>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5C87"/>
    <w:rsid w:val="00C066DF"/>
    <w:rsid w:val="00C06C9F"/>
    <w:rsid w:val="00C15340"/>
    <w:rsid w:val="00C23468"/>
    <w:rsid w:val="00C25297"/>
    <w:rsid w:val="00C6067C"/>
    <w:rsid w:val="00C6156C"/>
    <w:rsid w:val="00C62F33"/>
    <w:rsid w:val="00C81A36"/>
    <w:rsid w:val="00C914D0"/>
    <w:rsid w:val="00C917B4"/>
    <w:rsid w:val="00C92F48"/>
    <w:rsid w:val="00C94373"/>
    <w:rsid w:val="00C9446B"/>
    <w:rsid w:val="00C94E92"/>
    <w:rsid w:val="00C96C7B"/>
    <w:rsid w:val="00CA3FEC"/>
    <w:rsid w:val="00CA4F12"/>
    <w:rsid w:val="00CC2D58"/>
    <w:rsid w:val="00CD0E99"/>
    <w:rsid w:val="00CE4943"/>
    <w:rsid w:val="00D02CC2"/>
    <w:rsid w:val="00D045F6"/>
    <w:rsid w:val="00D04A2E"/>
    <w:rsid w:val="00D10487"/>
    <w:rsid w:val="00D541BC"/>
    <w:rsid w:val="00D714D5"/>
    <w:rsid w:val="00D71C4A"/>
    <w:rsid w:val="00D77486"/>
    <w:rsid w:val="00D82250"/>
    <w:rsid w:val="00D90053"/>
    <w:rsid w:val="00D96249"/>
    <w:rsid w:val="00DA566F"/>
    <w:rsid w:val="00DC3627"/>
    <w:rsid w:val="00DC549B"/>
    <w:rsid w:val="00DC5EAB"/>
    <w:rsid w:val="00DE4522"/>
    <w:rsid w:val="00DF2A2C"/>
    <w:rsid w:val="00DF7ADF"/>
    <w:rsid w:val="00E00E95"/>
    <w:rsid w:val="00E00EBB"/>
    <w:rsid w:val="00E01D3F"/>
    <w:rsid w:val="00E20D83"/>
    <w:rsid w:val="00E33C55"/>
    <w:rsid w:val="00E41AA1"/>
    <w:rsid w:val="00E420E7"/>
    <w:rsid w:val="00E50C29"/>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431E"/>
    <w:rsid w:val="00EC5696"/>
    <w:rsid w:val="00EE23C0"/>
    <w:rsid w:val="00EE25B5"/>
    <w:rsid w:val="00EF1778"/>
    <w:rsid w:val="00F05116"/>
    <w:rsid w:val="00F101BC"/>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3B6E"/>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Bullet"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rsid w:val="008F2F6A"/>
    <w:rPr>
      <w:color w:val="0000FF"/>
      <w:u w:val="single"/>
    </w:rPr>
  </w:style>
  <w:style w:type="paragraph" w:styleId="Aufzhlungszeichen">
    <w:name w:val="List Bullet"/>
    <w:basedOn w:val="Standard"/>
    <w:uiPriority w:val="99"/>
    <w:unhideWhenUsed/>
    <w:rsid w:val="008463CB"/>
    <w:pPr>
      <w:numPr>
        <w:numId w:val="28"/>
      </w:numPr>
      <w:spacing w:after="200" w:line="276" w:lineRule="auto"/>
      <w:contextualSpacing/>
    </w:pPr>
    <w:rPr>
      <w:rFonts w:asciiTheme="minorHAnsi" w:eastAsiaTheme="minorHAnsi" w:hAnsiTheme="minorHAnsi" w:cstheme="minorBidi"/>
      <w:sz w:val="22"/>
      <w:szCs w:val="22"/>
      <w:lang w:val="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Bullet"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rsid w:val="008F2F6A"/>
    <w:rPr>
      <w:color w:val="0000FF"/>
      <w:u w:val="single"/>
    </w:rPr>
  </w:style>
  <w:style w:type="paragraph" w:styleId="Aufzhlungszeichen">
    <w:name w:val="List Bullet"/>
    <w:basedOn w:val="Standard"/>
    <w:uiPriority w:val="99"/>
    <w:unhideWhenUsed/>
    <w:rsid w:val="008463CB"/>
    <w:pPr>
      <w:numPr>
        <w:numId w:val="28"/>
      </w:numPr>
      <w:spacing w:after="200" w:line="276" w:lineRule="auto"/>
      <w:contextualSpacing/>
    </w:pPr>
    <w:rPr>
      <w:rFonts w:asciiTheme="minorHAnsi" w:eastAsiaTheme="minorHAnsi" w:hAnsiTheme="minorHAnsi" w:cstheme="minorBidi"/>
      <w:sz w:val="22"/>
      <w:szCs w:val="22"/>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86227">
      <w:bodyDiv w:val="1"/>
      <w:marLeft w:val="0"/>
      <w:marRight w:val="0"/>
      <w:marTop w:val="0"/>
      <w:marBottom w:val="0"/>
      <w:divBdr>
        <w:top w:val="none" w:sz="0" w:space="0" w:color="auto"/>
        <w:left w:val="none" w:sz="0" w:space="0" w:color="auto"/>
        <w:bottom w:val="none" w:sz="0" w:space="0" w:color="auto"/>
        <w:right w:val="none" w:sz="0" w:space="0" w:color="auto"/>
      </w:divBdr>
    </w:div>
    <w:div w:id="254097360">
      <w:bodyDiv w:val="1"/>
      <w:marLeft w:val="0"/>
      <w:marRight w:val="0"/>
      <w:marTop w:val="0"/>
      <w:marBottom w:val="0"/>
      <w:divBdr>
        <w:top w:val="none" w:sz="0" w:space="0" w:color="auto"/>
        <w:left w:val="none" w:sz="0" w:space="0" w:color="auto"/>
        <w:bottom w:val="none" w:sz="0" w:space="0" w:color="auto"/>
        <w:right w:val="none" w:sz="0" w:space="0" w:color="auto"/>
      </w:divBdr>
      <w:divsChild>
        <w:div w:id="1644191404">
          <w:marLeft w:val="446"/>
          <w:marRight w:val="0"/>
          <w:marTop w:val="192"/>
          <w:marBottom w:val="0"/>
          <w:divBdr>
            <w:top w:val="none" w:sz="0" w:space="0" w:color="auto"/>
            <w:left w:val="none" w:sz="0" w:space="0" w:color="auto"/>
            <w:bottom w:val="none" w:sz="0" w:space="0" w:color="auto"/>
            <w:right w:val="none" w:sz="0" w:space="0" w:color="auto"/>
          </w:divBdr>
        </w:div>
      </w:divsChild>
    </w:div>
    <w:div w:id="801729479">
      <w:bodyDiv w:val="1"/>
      <w:marLeft w:val="0"/>
      <w:marRight w:val="0"/>
      <w:marTop w:val="0"/>
      <w:marBottom w:val="0"/>
      <w:divBdr>
        <w:top w:val="none" w:sz="0" w:space="0" w:color="auto"/>
        <w:left w:val="none" w:sz="0" w:space="0" w:color="auto"/>
        <w:bottom w:val="none" w:sz="0" w:space="0" w:color="auto"/>
        <w:right w:val="none" w:sz="0" w:space="0" w:color="auto"/>
      </w:divBdr>
    </w:div>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ationalpark-wattenmeer.de/sh/misc/themenjahr-salzwiese/401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estkuesten-vogelkiek.de/"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ingelganstage.de/"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undeswettbewerb-tourismusdestinationen.de/"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sh-business.de/de/tourismustag-sh"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1DC94B-901F-4E90-B51B-CA4F82FD3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1533</Words>
  <Characters>9322</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10834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Harald Marencic</cp:lastModifiedBy>
  <cp:revision>5</cp:revision>
  <cp:lastPrinted>2013-09-25T14:30:00Z</cp:lastPrinted>
  <dcterms:created xsi:type="dcterms:W3CDTF">2017-03-17T08:17:00Z</dcterms:created>
  <dcterms:modified xsi:type="dcterms:W3CDTF">2017-03-20T07:55:00Z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