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A1B741" w14:textId="56E6F94A" w:rsidR="005E16B7" w:rsidRPr="00D2510B" w:rsidRDefault="00A20765" w:rsidP="005E16B7">
      <w:pPr>
        <w:jc w:val="center"/>
        <w:rPr>
          <w:rFonts w:ascii="Arial" w:hAnsi="Arial" w:cs="Arial"/>
          <w:b/>
          <w:bCs/>
          <w:color w:val="000000"/>
          <w:sz w:val="22"/>
          <w:szCs w:val="22"/>
        </w:rPr>
      </w:pPr>
      <w:bookmarkStart w:id="0" w:name="_GoBack"/>
      <w:bookmarkEnd w:id="0"/>
      <w:r>
        <w:rPr>
          <w:rFonts w:ascii="Arial" w:hAnsi="Arial" w:cs="Arial"/>
          <w:bCs/>
          <w:color w:val="000000"/>
          <w:sz w:val="22"/>
          <w:szCs w:val="22"/>
        </w:rPr>
        <w:t xml:space="preserve">Final </w:t>
      </w:r>
      <w:r w:rsidR="005E16B7" w:rsidRPr="00D2510B">
        <w:rPr>
          <w:rFonts w:ascii="Arial" w:hAnsi="Arial" w:cs="Arial"/>
          <w:bCs/>
          <w:color w:val="000000"/>
          <w:sz w:val="22"/>
          <w:szCs w:val="22"/>
        </w:rPr>
        <w:t>Draft</w:t>
      </w:r>
      <w:r w:rsidR="005E16B7" w:rsidRPr="00D2510B">
        <w:rPr>
          <w:rFonts w:ascii="Arial" w:hAnsi="Arial" w:cs="Arial"/>
          <w:b/>
          <w:bCs/>
          <w:color w:val="000000"/>
          <w:sz w:val="22"/>
          <w:szCs w:val="22"/>
        </w:rPr>
        <w:t xml:space="preserve"> SUMMARY RECORD</w:t>
      </w:r>
    </w:p>
    <w:p w14:paraId="450018F9" w14:textId="77777777" w:rsidR="005E16B7" w:rsidRPr="00D2510B" w:rsidRDefault="005E16B7" w:rsidP="005E16B7">
      <w:pPr>
        <w:jc w:val="center"/>
        <w:rPr>
          <w:rFonts w:ascii="Arial" w:hAnsi="Arial" w:cs="Arial"/>
          <w:b/>
          <w:bCs/>
          <w:color w:val="000000"/>
          <w:sz w:val="22"/>
          <w:szCs w:val="22"/>
        </w:rPr>
      </w:pPr>
    </w:p>
    <w:p w14:paraId="2FCAD290" w14:textId="77777777" w:rsidR="005E16B7" w:rsidRPr="00D2510B" w:rsidRDefault="005E16B7" w:rsidP="005E16B7">
      <w:pPr>
        <w:jc w:val="center"/>
        <w:rPr>
          <w:rFonts w:ascii="Arial" w:hAnsi="Arial" w:cs="Arial"/>
          <w:b/>
          <w:bCs/>
          <w:color w:val="000000"/>
          <w:sz w:val="22"/>
          <w:szCs w:val="22"/>
        </w:rPr>
      </w:pPr>
      <w:r w:rsidRPr="00D2510B">
        <w:rPr>
          <w:rFonts w:ascii="Arial" w:hAnsi="Arial" w:cs="Arial"/>
          <w:b/>
          <w:bCs/>
          <w:color w:val="000000"/>
          <w:sz w:val="22"/>
          <w:szCs w:val="22"/>
        </w:rPr>
        <w:t>MEETING OF THE WADDEN SEA BOARD</w:t>
      </w:r>
    </w:p>
    <w:p w14:paraId="12FCAA71" w14:textId="77777777" w:rsidR="005E16B7" w:rsidRPr="00D2510B" w:rsidRDefault="005E16B7" w:rsidP="005E16B7">
      <w:pPr>
        <w:jc w:val="center"/>
        <w:rPr>
          <w:rFonts w:ascii="Arial" w:hAnsi="Arial" w:cs="Arial"/>
          <w:b/>
          <w:bCs/>
          <w:color w:val="000000"/>
          <w:sz w:val="22"/>
          <w:szCs w:val="22"/>
        </w:rPr>
      </w:pPr>
      <w:r w:rsidRPr="00D2510B">
        <w:rPr>
          <w:rFonts w:ascii="Arial" w:hAnsi="Arial" w:cs="Arial"/>
          <w:b/>
          <w:bCs/>
          <w:color w:val="000000"/>
          <w:sz w:val="22"/>
          <w:szCs w:val="22"/>
        </w:rPr>
        <w:t>TRILATERAL WADDEN SEA COOPERATION</w:t>
      </w:r>
    </w:p>
    <w:p w14:paraId="02237983" w14:textId="77777777" w:rsidR="005E16B7" w:rsidRPr="00D2510B" w:rsidRDefault="005E16B7" w:rsidP="005E16B7">
      <w:pPr>
        <w:jc w:val="center"/>
        <w:rPr>
          <w:rFonts w:ascii="Arial" w:hAnsi="Arial" w:cs="Arial"/>
          <w:b/>
          <w:bCs/>
          <w:color w:val="000000"/>
          <w:sz w:val="22"/>
          <w:szCs w:val="22"/>
        </w:rPr>
      </w:pPr>
    </w:p>
    <w:p w14:paraId="25F93C81" w14:textId="77777777" w:rsidR="005E16B7" w:rsidRPr="00D2510B" w:rsidRDefault="005E16B7" w:rsidP="005E16B7">
      <w:pPr>
        <w:jc w:val="center"/>
        <w:rPr>
          <w:rFonts w:ascii="Arial" w:hAnsi="Arial" w:cs="Arial"/>
          <w:b/>
          <w:bCs/>
          <w:color w:val="000000"/>
          <w:sz w:val="22"/>
          <w:szCs w:val="22"/>
        </w:rPr>
      </w:pPr>
      <w:r w:rsidRPr="00D2510B">
        <w:rPr>
          <w:rFonts w:ascii="Arial" w:hAnsi="Arial" w:cs="Arial"/>
          <w:b/>
          <w:bCs/>
          <w:color w:val="000000"/>
          <w:sz w:val="22"/>
          <w:szCs w:val="22"/>
        </w:rPr>
        <w:t>WSB 1</w:t>
      </w:r>
      <w:r w:rsidR="006A4C24">
        <w:rPr>
          <w:rFonts w:ascii="Arial" w:hAnsi="Arial" w:cs="Arial"/>
          <w:b/>
          <w:bCs/>
          <w:color w:val="000000"/>
          <w:sz w:val="22"/>
          <w:szCs w:val="22"/>
        </w:rPr>
        <w:t>9</w:t>
      </w:r>
    </w:p>
    <w:p w14:paraId="6592F742" w14:textId="77777777" w:rsidR="005E16B7" w:rsidRPr="00D2510B" w:rsidRDefault="005E16B7" w:rsidP="005E16B7">
      <w:pPr>
        <w:jc w:val="center"/>
        <w:rPr>
          <w:rFonts w:ascii="Arial" w:hAnsi="Arial" w:cs="Arial"/>
          <w:b/>
          <w:bCs/>
          <w:color w:val="000000"/>
          <w:sz w:val="22"/>
          <w:szCs w:val="22"/>
        </w:rPr>
      </w:pPr>
    </w:p>
    <w:p w14:paraId="52247A03" w14:textId="77777777" w:rsidR="005E16B7" w:rsidRPr="00D2510B" w:rsidRDefault="00BA7C3A" w:rsidP="005E16B7">
      <w:pPr>
        <w:jc w:val="center"/>
        <w:rPr>
          <w:rFonts w:ascii="Arial" w:hAnsi="Arial" w:cs="Arial"/>
          <w:b/>
          <w:bCs/>
          <w:color w:val="000000"/>
          <w:sz w:val="22"/>
          <w:szCs w:val="22"/>
        </w:rPr>
      </w:pPr>
      <w:r w:rsidRPr="00D2510B">
        <w:rPr>
          <w:rFonts w:ascii="Arial" w:hAnsi="Arial" w:cs="Arial"/>
          <w:b/>
          <w:bCs/>
          <w:color w:val="000000"/>
          <w:sz w:val="22"/>
          <w:szCs w:val="22"/>
        </w:rPr>
        <w:t>Wilhelmshaven</w:t>
      </w:r>
      <w:r w:rsidR="00923C0C" w:rsidRPr="00D2510B">
        <w:rPr>
          <w:rFonts w:ascii="Arial" w:hAnsi="Arial" w:cs="Arial"/>
          <w:b/>
          <w:bCs/>
          <w:color w:val="000000"/>
          <w:sz w:val="22"/>
          <w:szCs w:val="22"/>
        </w:rPr>
        <w:t xml:space="preserve">, </w:t>
      </w:r>
      <w:r w:rsidR="006A4C24">
        <w:rPr>
          <w:rFonts w:ascii="Arial" w:hAnsi="Arial" w:cs="Arial"/>
          <w:b/>
          <w:bCs/>
          <w:color w:val="000000"/>
          <w:sz w:val="22"/>
          <w:szCs w:val="22"/>
        </w:rPr>
        <w:t>24</w:t>
      </w:r>
      <w:r w:rsidRPr="00D2510B">
        <w:rPr>
          <w:rFonts w:ascii="Arial" w:hAnsi="Arial" w:cs="Arial"/>
          <w:b/>
          <w:bCs/>
          <w:color w:val="000000"/>
          <w:sz w:val="22"/>
          <w:szCs w:val="22"/>
        </w:rPr>
        <w:t xml:space="preserve"> </w:t>
      </w:r>
      <w:r w:rsidR="006A4C24">
        <w:rPr>
          <w:rFonts w:ascii="Arial" w:hAnsi="Arial" w:cs="Arial"/>
          <w:b/>
          <w:bCs/>
          <w:color w:val="000000"/>
          <w:sz w:val="22"/>
          <w:szCs w:val="22"/>
        </w:rPr>
        <w:t>March</w:t>
      </w:r>
      <w:r w:rsidR="000E0FDE" w:rsidRPr="00D2510B">
        <w:rPr>
          <w:rFonts w:ascii="Arial" w:hAnsi="Arial" w:cs="Arial"/>
          <w:b/>
          <w:bCs/>
          <w:color w:val="000000"/>
          <w:sz w:val="22"/>
          <w:szCs w:val="22"/>
        </w:rPr>
        <w:t xml:space="preserve"> 201</w:t>
      </w:r>
      <w:r w:rsidR="006A4C24">
        <w:rPr>
          <w:rFonts w:ascii="Arial" w:hAnsi="Arial" w:cs="Arial"/>
          <w:b/>
          <w:bCs/>
          <w:color w:val="000000"/>
          <w:sz w:val="22"/>
          <w:szCs w:val="22"/>
        </w:rPr>
        <w:t>7</w:t>
      </w:r>
    </w:p>
    <w:p w14:paraId="5EFF5438" w14:textId="77777777" w:rsidR="00133A0B" w:rsidRDefault="00133A0B" w:rsidP="005E16B7">
      <w:pPr>
        <w:jc w:val="center"/>
        <w:rPr>
          <w:rFonts w:ascii="Arial" w:hAnsi="Arial" w:cs="Arial"/>
          <w:b/>
          <w:bCs/>
          <w:color w:val="000000"/>
          <w:sz w:val="22"/>
          <w:szCs w:val="22"/>
        </w:rPr>
      </w:pPr>
    </w:p>
    <w:p w14:paraId="5361058B" w14:textId="77777777" w:rsidR="008B6044" w:rsidRPr="00D2510B" w:rsidRDefault="008B6044" w:rsidP="005E16B7">
      <w:pPr>
        <w:jc w:val="center"/>
        <w:rPr>
          <w:rFonts w:ascii="Arial" w:hAnsi="Arial" w:cs="Arial"/>
          <w:b/>
          <w:bCs/>
          <w:color w:val="000000"/>
          <w:sz w:val="22"/>
          <w:szCs w:val="22"/>
        </w:rPr>
      </w:pPr>
    </w:p>
    <w:p w14:paraId="044EE2EE" w14:textId="77777777" w:rsidR="005E16B7" w:rsidRPr="00D2510B" w:rsidRDefault="005E16B7" w:rsidP="005E16B7">
      <w:pPr>
        <w:ind w:left="360" w:hanging="360"/>
        <w:rPr>
          <w:rFonts w:ascii="Arial" w:hAnsi="Arial" w:cs="Arial"/>
          <w:b/>
          <w:bCs/>
          <w:caps/>
          <w:sz w:val="22"/>
          <w:szCs w:val="22"/>
          <w:u w:val="single"/>
        </w:rPr>
      </w:pPr>
    </w:p>
    <w:p w14:paraId="61647E3B" w14:textId="77777777" w:rsidR="005E16B7" w:rsidRPr="00D2510B" w:rsidRDefault="005E16B7" w:rsidP="005E16B7">
      <w:pPr>
        <w:ind w:left="360" w:hanging="360"/>
        <w:rPr>
          <w:rFonts w:ascii="Arial" w:hAnsi="Arial" w:cs="Arial"/>
          <w:b/>
          <w:bCs/>
          <w:sz w:val="22"/>
          <w:szCs w:val="22"/>
          <w:u w:val="single"/>
        </w:rPr>
      </w:pPr>
      <w:r w:rsidRPr="00D2510B">
        <w:rPr>
          <w:rFonts w:ascii="Arial" w:hAnsi="Arial" w:cs="Arial"/>
          <w:b/>
          <w:bCs/>
          <w:caps/>
          <w:sz w:val="22"/>
          <w:szCs w:val="22"/>
          <w:u w:val="single"/>
        </w:rPr>
        <w:t>Agenda item 1</w:t>
      </w:r>
      <w:r w:rsidRPr="00D2510B">
        <w:rPr>
          <w:rFonts w:ascii="Arial" w:hAnsi="Arial" w:cs="Arial"/>
          <w:b/>
          <w:bCs/>
          <w:caps/>
          <w:sz w:val="22"/>
          <w:szCs w:val="22"/>
        </w:rPr>
        <w:t>: OPENING of the Meeting</w:t>
      </w:r>
    </w:p>
    <w:p w14:paraId="674B78FE" w14:textId="77777777" w:rsidR="005E16B7" w:rsidRPr="00D2510B" w:rsidRDefault="005E16B7" w:rsidP="005E16B7">
      <w:pPr>
        <w:rPr>
          <w:rFonts w:ascii="Arial" w:hAnsi="Arial" w:cs="Arial"/>
          <w:sz w:val="22"/>
          <w:szCs w:val="22"/>
        </w:rPr>
      </w:pPr>
    </w:p>
    <w:p w14:paraId="556DA720" w14:textId="77777777" w:rsidR="00A85C96" w:rsidRDefault="005E16B7" w:rsidP="001B3E06">
      <w:pPr>
        <w:rPr>
          <w:rFonts w:ascii="Arial" w:hAnsi="Arial" w:cs="Arial"/>
          <w:sz w:val="22"/>
          <w:szCs w:val="22"/>
        </w:rPr>
      </w:pPr>
      <w:r w:rsidRPr="00D2510B">
        <w:rPr>
          <w:rFonts w:ascii="Arial" w:hAnsi="Arial" w:cs="Arial"/>
          <w:sz w:val="22"/>
          <w:szCs w:val="22"/>
        </w:rPr>
        <w:t xml:space="preserve">The </w:t>
      </w:r>
      <w:r w:rsidR="00513FAC" w:rsidRPr="00D2510B">
        <w:rPr>
          <w:rFonts w:ascii="Arial" w:hAnsi="Arial" w:cs="Arial"/>
          <w:sz w:val="22"/>
          <w:szCs w:val="22"/>
        </w:rPr>
        <w:t>Chairman</w:t>
      </w:r>
      <w:r w:rsidRPr="00D2510B">
        <w:rPr>
          <w:rFonts w:ascii="Arial" w:hAnsi="Arial" w:cs="Arial"/>
          <w:sz w:val="22"/>
          <w:szCs w:val="22"/>
        </w:rPr>
        <w:t xml:space="preserve">, Mr </w:t>
      </w:r>
      <w:proofErr w:type="spellStart"/>
      <w:r w:rsidRPr="00D2510B">
        <w:rPr>
          <w:rFonts w:ascii="Arial" w:hAnsi="Arial" w:cs="Arial"/>
          <w:sz w:val="22"/>
          <w:szCs w:val="22"/>
          <w:u w:val="single"/>
        </w:rPr>
        <w:t>Verdaas</w:t>
      </w:r>
      <w:proofErr w:type="spellEnd"/>
      <w:r w:rsidRPr="00D2510B">
        <w:rPr>
          <w:rFonts w:ascii="Arial" w:hAnsi="Arial" w:cs="Arial"/>
          <w:sz w:val="22"/>
          <w:szCs w:val="22"/>
        </w:rPr>
        <w:t xml:space="preserve">, opened the meeting at </w:t>
      </w:r>
      <w:r w:rsidR="00923C0C" w:rsidRPr="00D2510B">
        <w:rPr>
          <w:rFonts w:ascii="Arial" w:hAnsi="Arial" w:cs="Arial"/>
          <w:sz w:val="22"/>
          <w:szCs w:val="22"/>
        </w:rPr>
        <w:t>0</w:t>
      </w:r>
      <w:r w:rsidR="006A4C24">
        <w:rPr>
          <w:rFonts w:ascii="Arial" w:hAnsi="Arial" w:cs="Arial"/>
          <w:sz w:val="22"/>
          <w:szCs w:val="22"/>
        </w:rPr>
        <w:t>8:3</w:t>
      </w:r>
      <w:r w:rsidR="00923C0C" w:rsidRPr="00D2510B">
        <w:rPr>
          <w:rFonts w:ascii="Arial" w:hAnsi="Arial" w:cs="Arial"/>
          <w:sz w:val="22"/>
          <w:szCs w:val="22"/>
        </w:rPr>
        <w:t>0</w:t>
      </w:r>
      <w:r w:rsidR="00D16F1A" w:rsidRPr="00D2510B">
        <w:rPr>
          <w:rFonts w:ascii="Arial" w:hAnsi="Arial" w:cs="Arial"/>
          <w:sz w:val="22"/>
          <w:szCs w:val="22"/>
        </w:rPr>
        <w:t xml:space="preserve"> h</w:t>
      </w:r>
      <w:r w:rsidR="00A63143" w:rsidRPr="00D2510B">
        <w:rPr>
          <w:rFonts w:ascii="Arial" w:hAnsi="Arial" w:cs="Arial"/>
          <w:sz w:val="22"/>
          <w:szCs w:val="22"/>
        </w:rPr>
        <w:t xml:space="preserve"> </w:t>
      </w:r>
      <w:r w:rsidR="00C21271" w:rsidRPr="00D2510B">
        <w:rPr>
          <w:rFonts w:ascii="Arial" w:hAnsi="Arial" w:cs="Arial"/>
          <w:sz w:val="22"/>
          <w:szCs w:val="22"/>
        </w:rPr>
        <w:t xml:space="preserve">and welcomed the participants. </w:t>
      </w:r>
    </w:p>
    <w:p w14:paraId="6AB16451" w14:textId="392037BC" w:rsidR="00A85C96" w:rsidRDefault="00A85C96" w:rsidP="001B3E06">
      <w:pPr>
        <w:rPr>
          <w:rFonts w:ascii="Arial" w:hAnsi="Arial" w:cs="Arial"/>
          <w:sz w:val="22"/>
          <w:szCs w:val="22"/>
        </w:rPr>
      </w:pPr>
      <w:r>
        <w:rPr>
          <w:rFonts w:ascii="Arial" w:hAnsi="Arial" w:cs="Arial"/>
          <w:sz w:val="22"/>
          <w:szCs w:val="22"/>
        </w:rPr>
        <w:t>H</w:t>
      </w:r>
      <w:r w:rsidR="00C9103A">
        <w:rPr>
          <w:rFonts w:ascii="Arial" w:hAnsi="Arial" w:cs="Arial"/>
          <w:sz w:val="22"/>
          <w:szCs w:val="22"/>
        </w:rPr>
        <w:t xml:space="preserve">e particularly welcomed Ms Maria Le Roy as representative of the Dutch Wadden islands, and Ms Christina Schneider, Mr </w:t>
      </w:r>
      <w:proofErr w:type="spellStart"/>
      <w:r>
        <w:rPr>
          <w:rFonts w:ascii="Arial" w:hAnsi="Arial" w:cs="Arial"/>
          <w:sz w:val="22"/>
          <w:szCs w:val="22"/>
        </w:rPr>
        <w:t>Hartmut</w:t>
      </w:r>
      <w:proofErr w:type="spellEnd"/>
      <w:r>
        <w:rPr>
          <w:rFonts w:ascii="Arial" w:hAnsi="Arial" w:cs="Arial"/>
          <w:sz w:val="22"/>
          <w:szCs w:val="22"/>
        </w:rPr>
        <w:t xml:space="preserve"> </w:t>
      </w:r>
      <w:proofErr w:type="spellStart"/>
      <w:r w:rsidR="00C9103A">
        <w:rPr>
          <w:rFonts w:ascii="Arial" w:hAnsi="Arial" w:cs="Arial"/>
          <w:sz w:val="22"/>
          <w:szCs w:val="22"/>
        </w:rPr>
        <w:t>Hilmer</w:t>
      </w:r>
      <w:proofErr w:type="spellEnd"/>
      <w:r w:rsidR="00C9103A">
        <w:rPr>
          <w:rFonts w:ascii="Arial" w:hAnsi="Arial" w:cs="Arial"/>
          <w:sz w:val="22"/>
          <w:szCs w:val="22"/>
        </w:rPr>
        <w:t xml:space="preserve"> and Mr </w:t>
      </w:r>
      <w:proofErr w:type="spellStart"/>
      <w:r>
        <w:rPr>
          <w:rFonts w:ascii="Arial" w:hAnsi="Arial" w:cs="Arial"/>
          <w:sz w:val="22"/>
          <w:szCs w:val="22"/>
        </w:rPr>
        <w:t>Sjon</w:t>
      </w:r>
      <w:proofErr w:type="spellEnd"/>
      <w:r>
        <w:rPr>
          <w:rFonts w:ascii="Arial" w:hAnsi="Arial" w:cs="Arial"/>
          <w:sz w:val="22"/>
          <w:szCs w:val="22"/>
        </w:rPr>
        <w:t xml:space="preserve"> Huisman from the </w:t>
      </w:r>
      <w:proofErr w:type="spellStart"/>
      <w:r>
        <w:rPr>
          <w:rFonts w:ascii="Arial" w:hAnsi="Arial" w:cs="Arial"/>
          <w:sz w:val="22"/>
          <w:szCs w:val="22"/>
        </w:rPr>
        <w:t>DenGerNe</w:t>
      </w:r>
      <w:r w:rsidR="00C9103A">
        <w:rPr>
          <w:rFonts w:ascii="Arial" w:hAnsi="Arial" w:cs="Arial"/>
          <w:sz w:val="22"/>
          <w:szCs w:val="22"/>
        </w:rPr>
        <w:t>th</w:t>
      </w:r>
      <w:proofErr w:type="spellEnd"/>
      <w:r w:rsidR="00C9103A">
        <w:rPr>
          <w:rFonts w:ascii="Arial" w:hAnsi="Arial" w:cs="Arial"/>
          <w:sz w:val="22"/>
          <w:szCs w:val="22"/>
        </w:rPr>
        <w:t xml:space="preserve"> </w:t>
      </w:r>
      <w:r>
        <w:rPr>
          <w:rFonts w:ascii="Arial" w:hAnsi="Arial" w:cs="Arial"/>
          <w:sz w:val="22"/>
          <w:szCs w:val="22"/>
        </w:rPr>
        <w:t xml:space="preserve">Maritime Administration Group (MARAD). He also welcomed Mr </w:t>
      </w:r>
      <w:r w:rsidR="000B732E">
        <w:rPr>
          <w:rFonts w:ascii="Arial" w:hAnsi="Arial" w:cs="Arial"/>
          <w:sz w:val="22"/>
          <w:szCs w:val="22"/>
        </w:rPr>
        <w:t xml:space="preserve">Jochem Pleijsier and Mr Bart </w:t>
      </w:r>
      <w:proofErr w:type="spellStart"/>
      <w:r w:rsidR="000B732E">
        <w:rPr>
          <w:rFonts w:ascii="Arial" w:hAnsi="Arial" w:cs="Arial"/>
          <w:sz w:val="22"/>
          <w:szCs w:val="22"/>
        </w:rPr>
        <w:t>Kuit</w:t>
      </w:r>
      <w:r>
        <w:rPr>
          <w:rFonts w:ascii="Arial" w:hAnsi="Arial" w:cs="Arial"/>
          <w:sz w:val="22"/>
          <w:szCs w:val="22"/>
        </w:rPr>
        <w:t>er</w:t>
      </w:r>
      <w:proofErr w:type="spellEnd"/>
      <w:r>
        <w:rPr>
          <w:rFonts w:ascii="Arial" w:hAnsi="Arial" w:cs="Arial"/>
          <w:sz w:val="22"/>
          <w:szCs w:val="22"/>
        </w:rPr>
        <w:t xml:space="preserve"> from the Dutch Ministry of Economic Affairs.</w:t>
      </w:r>
    </w:p>
    <w:p w14:paraId="326274A2" w14:textId="77777777" w:rsidR="00470C0D" w:rsidRPr="00D2510B" w:rsidRDefault="00470C0D" w:rsidP="00A20FCF">
      <w:pPr>
        <w:rPr>
          <w:rFonts w:ascii="Arial" w:hAnsi="Arial" w:cs="Arial"/>
          <w:sz w:val="22"/>
          <w:szCs w:val="22"/>
        </w:rPr>
      </w:pPr>
    </w:p>
    <w:p w14:paraId="06213256" w14:textId="77777777" w:rsidR="000A5F9A" w:rsidRPr="00D2510B" w:rsidRDefault="005E16B7" w:rsidP="00A20FCF">
      <w:pPr>
        <w:rPr>
          <w:rFonts w:ascii="Arial" w:hAnsi="Arial" w:cs="Arial"/>
          <w:sz w:val="22"/>
          <w:szCs w:val="22"/>
        </w:rPr>
      </w:pPr>
      <w:r w:rsidRPr="00D2510B">
        <w:rPr>
          <w:rFonts w:ascii="Arial" w:hAnsi="Arial" w:cs="Arial"/>
          <w:sz w:val="22"/>
          <w:szCs w:val="22"/>
        </w:rPr>
        <w:t xml:space="preserve">A list of participants </w:t>
      </w:r>
      <w:r w:rsidR="00A20FCF" w:rsidRPr="00D2510B">
        <w:rPr>
          <w:rFonts w:ascii="Arial" w:hAnsi="Arial" w:cs="Arial"/>
          <w:sz w:val="22"/>
          <w:szCs w:val="22"/>
        </w:rPr>
        <w:t>can be found at</w:t>
      </w:r>
      <w:r w:rsidRPr="00D2510B">
        <w:rPr>
          <w:rFonts w:ascii="Arial" w:hAnsi="Arial" w:cs="Arial"/>
          <w:sz w:val="22"/>
          <w:szCs w:val="22"/>
        </w:rPr>
        <w:t xml:space="preserve"> </w:t>
      </w:r>
      <w:r w:rsidRPr="00D2510B">
        <w:rPr>
          <w:rFonts w:ascii="Arial" w:hAnsi="Arial" w:cs="Arial"/>
          <w:b/>
          <w:bCs/>
          <w:sz w:val="22"/>
          <w:szCs w:val="22"/>
        </w:rPr>
        <w:t>Annex 1</w:t>
      </w:r>
      <w:r w:rsidRPr="00D2510B">
        <w:rPr>
          <w:rFonts w:ascii="Arial" w:hAnsi="Arial" w:cs="Arial"/>
          <w:sz w:val="22"/>
          <w:szCs w:val="22"/>
        </w:rPr>
        <w:t>.</w:t>
      </w:r>
      <w:r w:rsidR="0006503B" w:rsidRPr="00D2510B">
        <w:rPr>
          <w:rFonts w:ascii="Arial" w:hAnsi="Arial" w:cs="Arial"/>
          <w:sz w:val="22"/>
          <w:szCs w:val="22"/>
        </w:rPr>
        <w:t xml:space="preserve"> </w:t>
      </w:r>
    </w:p>
    <w:p w14:paraId="4294CBA8" w14:textId="77777777" w:rsidR="005E16B7" w:rsidRPr="00D2510B" w:rsidRDefault="000A5F9A" w:rsidP="00A20FCF">
      <w:pPr>
        <w:rPr>
          <w:rFonts w:ascii="Arial" w:hAnsi="Arial" w:cs="Arial"/>
          <w:sz w:val="22"/>
          <w:szCs w:val="22"/>
        </w:rPr>
      </w:pPr>
      <w:r w:rsidRPr="00D2510B">
        <w:rPr>
          <w:rFonts w:ascii="Arial" w:hAnsi="Arial" w:cs="Arial"/>
          <w:sz w:val="22"/>
          <w:szCs w:val="22"/>
        </w:rPr>
        <w:t>A list of action</w:t>
      </w:r>
      <w:r w:rsidR="00357274">
        <w:rPr>
          <w:rFonts w:ascii="Arial" w:hAnsi="Arial" w:cs="Arial"/>
          <w:sz w:val="22"/>
          <w:szCs w:val="22"/>
        </w:rPr>
        <w:t xml:space="preserve"> points</w:t>
      </w:r>
      <w:r w:rsidRPr="00D2510B">
        <w:rPr>
          <w:rFonts w:ascii="Arial" w:hAnsi="Arial" w:cs="Arial"/>
          <w:sz w:val="22"/>
          <w:szCs w:val="22"/>
        </w:rPr>
        <w:t xml:space="preserve"> arising from the meeting is at </w:t>
      </w:r>
      <w:r w:rsidRPr="00D2510B">
        <w:rPr>
          <w:rFonts w:ascii="Arial" w:hAnsi="Arial" w:cs="Arial"/>
          <w:b/>
          <w:sz w:val="22"/>
          <w:szCs w:val="22"/>
        </w:rPr>
        <w:t xml:space="preserve">Annex </w:t>
      </w:r>
      <w:r w:rsidR="00DA2C64" w:rsidRPr="00D2510B">
        <w:rPr>
          <w:rFonts w:ascii="Arial" w:hAnsi="Arial" w:cs="Arial"/>
          <w:b/>
          <w:sz w:val="22"/>
          <w:szCs w:val="22"/>
        </w:rPr>
        <w:t>3</w:t>
      </w:r>
      <w:r w:rsidRPr="00D2510B">
        <w:rPr>
          <w:rFonts w:ascii="Arial" w:hAnsi="Arial" w:cs="Arial"/>
          <w:sz w:val="22"/>
          <w:szCs w:val="22"/>
        </w:rPr>
        <w:t>.</w:t>
      </w:r>
    </w:p>
    <w:p w14:paraId="6155D1A2" w14:textId="77777777" w:rsidR="00832ACF" w:rsidRPr="00D2510B" w:rsidRDefault="00832ACF" w:rsidP="005E16B7">
      <w:pPr>
        <w:rPr>
          <w:rFonts w:ascii="Arial" w:hAnsi="Arial" w:cs="Arial"/>
          <w:sz w:val="22"/>
          <w:szCs w:val="22"/>
        </w:rPr>
      </w:pPr>
    </w:p>
    <w:p w14:paraId="34581961" w14:textId="77777777" w:rsidR="005E16B7" w:rsidRPr="00D2510B" w:rsidRDefault="005E16B7" w:rsidP="005E16B7">
      <w:pPr>
        <w:rPr>
          <w:rFonts w:ascii="Arial" w:hAnsi="Arial" w:cs="Arial"/>
          <w:sz w:val="22"/>
          <w:szCs w:val="22"/>
        </w:rPr>
      </w:pPr>
    </w:p>
    <w:p w14:paraId="32D27CCD" w14:textId="77777777" w:rsidR="005E16B7" w:rsidRPr="00D2510B" w:rsidRDefault="005E16B7" w:rsidP="005E16B7">
      <w:pPr>
        <w:ind w:left="360" w:hanging="360"/>
        <w:rPr>
          <w:rFonts w:ascii="Arial" w:hAnsi="Arial" w:cs="Arial"/>
          <w:b/>
          <w:bCs/>
          <w:sz w:val="22"/>
          <w:szCs w:val="22"/>
          <w:u w:val="single"/>
        </w:rPr>
      </w:pPr>
      <w:r w:rsidRPr="00D2510B">
        <w:rPr>
          <w:rFonts w:ascii="Arial" w:hAnsi="Arial" w:cs="Arial"/>
          <w:b/>
          <w:bCs/>
          <w:caps/>
          <w:sz w:val="22"/>
          <w:szCs w:val="22"/>
          <w:u w:val="single"/>
        </w:rPr>
        <w:t>Agenda item</w:t>
      </w:r>
      <w:r w:rsidRPr="00D2510B">
        <w:rPr>
          <w:rFonts w:ascii="Arial" w:hAnsi="Arial" w:cs="Arial"/>
          <w:b/>
          <w:bCs/>
          <w:sz w:val="22"/>
          <w:szCs w:val="22"/>
          <w:u w:val="single"/>
        </w:rPr>
        <w:t xml:space="preserve"> 2</w:t>
      </w:r>
      <w:r w:rsidRPr="00D2510B">
        <w:rPr>
          <w:rFonts w:ascii="Arial" w:hAnsi="Arial" w:cs="Arial"/>
          <w:b/>
          <w:bCs/>
          <w:sz w:val="22"/>
          <w:szCs w:val="22"/>
        </w:rPr>
        <w:t>:</w:t>
      </w:r>
      <w:r w:rsidRPr="00D2510B">
        <w:rPr>
          <w:rFonts w:ascii="Arial" w:hAnsi="Arial" w:cs="Arial"/>
          <w:b/>
          <w:bCs/>
          <w:caps/>
          <w:sz w:val="22"/>
          <w:szCs w:val="22"/>
        </w:rPr>
        <w:t xml:space="preserve"> ADOPTION of the Agenda</w:t>
      </w:r>
    </w:p>
    <w:p w14:paraId="500A80CA" w14:textId="77777777" w:rsidR="005E16B7" w:rsidRPr="00D2510B" w:rsidRDefault="005E16B7" w:rsidP="005E16B7">
      <w:pPr>
        <w:ind w:left="360" w:hanging="360"/>
        <w:rPr>
          <w:rFonts w:ascii="Arial" w:hAnsi="Arial" w:cs="Arial"/>
          <w:sz w:val="20"/>
          <w:szCs w:val="20"/>
        </w:rPr>
      </w:pPr>
      <w:r w:rsidRPr="00D2510B">
        <w:rPr>
          <w:rFonts w:ascii="Arial" w:hAnsi="Arial" w:cs="Arial"/>
          <w:sz w:val="20"/>
          <w:szCs w:val="20"/>
          <w:u w:val="single"/>
        </w:rPr>
        <w:t>Document</w:t>
      </w:r>
      <w:r w:rsidRPr="00D2510B">
        <w:rPr>
          <w:rFonts w:ascii="Arial" w:hAnsi="Arial" w:cs="Arial"/>
          <w:sz w:val="20"/>
          <w:szCs w:val="20"/>
        </w:rPr>
        <w:t>: WSB 1</w:t>
      </w:r>
      <w:r w:rsidR="006A4C24">
        <w:rPr>
          <w:rFonts w:ascii="Arial" w:hAnsi="Arial" w:cs="Arial"/>
          <w:sz w:val="20"/>
          <w:szCs w:val="20"/>
        </w:rPr>
        <w:t>9</w:t>
      </w:r>
      <w:r w:rsidRPr="00D2510B">
        <w:rPr>
          <w:rFonts w:ascii="Arial" w:hAnsi="Arial" w:cs="Arial"/>
          <w:sz w:val="20"/>
          <w:szCs w:val="20"/>
        </w:rPr>
        <w:t>/2/1 Draft Agenda</w:t>
      </w:r>
    </w:p>
    <w:p w14:paraId="3DFBA7B0" w14:textId="77777777" w:rsidR="005E16B7" w:rsidRPr="00D2510B" w:rsidRDefault="005E16B7" w:rsidP="005E16B7">
      <w:pPr>
        <w:pStyle w:val="Textkrper-Zeileneinzug"/>
        <w:ind w:left="0" w:firstLine="0"/>
        <w:rPr>
          <w:sz w:val="22"/>
          <w:szCs w:val="22"/>
        </w:rPr>
      </w:pPr>
    </w:p>
    <w:p w14:paraId="7A5CF0C3" w14:textId="7F918259" w:rsidR="005E16B7" w:rsidRPr="00D2510B" w:rsidRDefault="005E16B7" w:rsidP="00A20FCF">
      <w:pPr>
        <w:pStyle w:val="Textkrper-Zeileneinzug"/>
        <w:ind w:left="0" w:firstLine="0"/>
        <w:rPr>
          <w:sz w:val="22"/>
          <w:szCs w:val="22"/>
        </w:rPr>
      </w:pPr>
      <w:r w:rsidRPr="00D2510B">
        <w:rPr>
          <w:sz w:val="22"/>
          <w:szCs w:val="22"/>
        </w:rPr>
        <w:t>The</w:t>
      </w:r>
      <w:r w:rsidR="00DF6A57">
        <w:rPr>
          <w:sz w:val="22"/>
          <w:szCs w:val="22"/>
        </w:rPr>
        <w:t xml:space="preserve"> draft</w:t>
      </w:r>
      <w:r w:rsidRPr="00D2510B">
        <w:rPr>
          <w:sz w:val="22"/>
          <w:szCs w:val="22"/>
        </w:rPr>
        <w:t xml:space="preserve"> agenda was </w:t>
      </w:r>
      <w:r w:rsidRPr="00D2510B">
        <w:rPr>
          <w:b/>
          <w:sz w:val="22"/>
          <w:szCs w:val="22"/>
        </w:rPr>
        <w:t>adopted</w:t>
      </w:r>
      <w:r w:rsidRPr="00D2510B">
        <w:rPr>
          <w:sz w:val="22"/>
          <w:szCs w:val="22"/>
        </w:rPr>
        <w:t xml:space="preserve"> with amendments.</w:t>
      </w:r>
      <w:r w:rsidR="00906F54">
        <w:rPr>
          <w:sz w:val="22"/>
          <w:szCs w:val="22"/>
        </w:rPr>
        <w:t xml:space="preserve"> Agenda item No. 5.5 was dealt with right after item No. 4. Agenda items No. 5 and No. 6 were swapped.</w:t>
      </w:r>
      <w:r w:rsidRPr="00D2510B">
        <w:rPr>
          <w:sz w:val="22"/>
          <w:szCs w:val="22"/>
        </w:rPr>
        <w:t xml:space="preserve"> The agenda is </w:t>
      </w:r>
      <w:r w:rsidR="00A20FCF" w:rsidRPr="00D2510B">
        <w:rPr>
          <w:sz w:val="22"/>
          <w:szCs w:val="22"/>
        </w:rPr>
        <w:t xml:space="preserve">at </w:t>
      </w:r>
      <w:r w:rsidRPr="00D2510B">
        <w:rPr>
          <w:b/>
          <w:sz w:val="22"/>
          <w:szCs w:val="22"/>
        </w:rPr>
        <w:t>Annex 2</w:t>
      </w:r>
      <w:r w:rsidRPr="00D2510B">
        <w:rPr>
          <w:sz w:val="22"/>
          <w:szCs w:val="22"/>
        </w:rPr>
        <w:t>.</w:t>
      </w:r>
    </w:p>
    <w:p w14:paraId="5A8D6345" w14:textId="77777777" w:rsidR="00AB49F6" w:rsidRPr="00D2510B" w:rsidRDefault="00AB49F6" w:rsidP="005E16B7">
      <w:pPr>
        <w:pStyle w:val="Textkrper-Zeileneinzug"/>
        <w:ind w:left="0" w:firstLine="0"/>
        <w:rPr>
          <w:sz w:val="22"/>
          <w:szCs w:val="22"/>
        </w:rPr>
      </w:pPr>
    </w:p>
    <w:p w14:paraId="7D2646C6" w14:textId="77777777" w:rsidR="005E16B7" w:rsidRPr="00D2510B" w:rsidRDefault="005E16B7" w:rsidP="005E16B7">
      <w:pPr>
        <w:ind w:left="360" w:hanging="360"/>
        <w:rPr>
          <w:rFonts w:ascii="Arial" w:hAnsi="Arial" w:cs="Arial"/>
          <w:b/>
          <w:bCs/>
          <w:sz w:val="22"/>
          <w:szCs w:val="22"/>
        </w:rPr>
      </w:pPr>
      <w:r w:rsidRPr="00D2510B">
        <w:rPr>
          <w:rFonts w:ascii="Arial" w:hAnsi="Arial" w:cs="Arial"/>
          <w:b/>
          <w:bCs/>
          <w:caps/>
          <w:sz w:val="22"/>
          <w:szCs w:val="22"/>
          <w:u w:val="single"/>
        </w:rPr>
        <w:t>Agenda item</w:t>
      </w:r>
      <w:r w:rsidRPr="00D2510B">
        <w:rPr>
          <w:rFonts w:ascii="Arial" w:hAnsi="Arial" w:cs="Arial"/>
          <w:b/>
          <w:bCs/>
          <w:sz w:val="22"/>
          <w:szCs w:val="22"/>
          <w:u w:val="single"/>
        </w:rPr>
        <w:t xml:space="preserve"> 3</w:t>
      </w:r>
      <w:r w:rsidRPr="00D2510B">
        <w:rPr>
          <w:rFonts w:ascii="Arial" w:hAnsi="Arial" w:cs="Arial"/>
          <w:b/>
          <w:bCs/>
          <w:sz w:val="22"/>
          <w:szCs w:val="22"/>
        </w:rPr>
        <w:t>:</w:t>
      </w:r>
      <w:r w:rsidRPr="00D2510B">
        <w:rPr>
          <w:rFonts w:ascii="Arial" w:hAnsi="Arial" w:cs="Arial"/>
          <w:b/>
          <w:bCs/>
          <w:caps/>
          <w:sz w:val="22"/>
          <w:szCs w:val="22"/>
        </w:rPr>
        <w:t xml:space="preserve"> SUMMARY Record WSB 1</w:t>
      </w:r>
      <w:r w:rsidR="006A4C24">
        <w:rPr>
          <w:rFonts w:ascii="Arial" w:hAnsi="Arial" w:cs="Arial"/>
          <w:b/>
          <w:bCs/>
          <w:caps/>
          <w:sz w:val="22"/>
          <w:szCs w:val="22"/>
        </w:rPr>
        <w:t>8</w:t>
      </w:r>
    </w:p>
    <w:p w14:paraId="40760BAC" w14:textId="77777777" w:rsidR="005E16B7" w:rsidRPr="00D2510B" w:rsidRDefault="005E16B7" w:rsidP="005E16B7">
      <w:pPr>
        <w:rPr>
          <w:rFonts w:ascii="Arial" w:hAnsi="Arial" w:cs="Arial"/>
          <w:sz w:val="20"/>
          <w:szCs w:val="20"/>
        </w:rPr>
      </w:pPr>
      <w:r w:rsidRPr="00D2510B">
        <w:rPr>
          <w:rFonts w:ascii="Arial" w:hAnsi="Arial" w:cs="Arial"/>
          <w:sz w:val="20"/>
          <w:szCs w:val="20"/>
          <w:u w:val="single"/>
        </w:rPr>
        <w:t>Document</w:t>
      </w:r>
      <w:r w:rsidRPr="00D2510B">
        <w:rPr>
          <w:rFonts w:ascii="Arial" w:hAnsi="Arial" w:cs="Arial"/>
          <w:sz w:val="20"/>
          <w:szCs w:val="20"/>
        </w:rPr>
        <w:t xml:space="preserve">: </w:t>
      </w:r>
      <w:r w:rsidR="00E278B5" w:rsidRPr="00D2510B">
        <w:rPr>
          <w:rFonts w:ascii="Arial" w:hAnsi="Arial" w:cs="Arial"/>
          <w:sz w:val="20"/>
          <w:szCs w:val="20"/>
        </w:rPr>
        <w:t xml:space="preserve">Final </w:t>
      </w:r>
      <w:r w:rsidRPr="00D2510B">
        <w:rPr>
          <w:rFonts w:ascii="Arial" w:hAnsi="Arial" w:cs="Arial"/>
          <w:sz w:val="20"/>
          <w:szCs w:val="20"/>
        </w:rPr>
        <w:t>Draft Summary Record WSB 1</w:t>
      </w:r>
      <w:r w:rsidR="006A4C24">
        <w:rPr>
          <w:rFonts w:ascii="Arial" w:hAnsi="Arial" w:cs="Arial"/>
          <w:sz w:val="20"/>
          <w:szCs w:val="20"/>
        </w:rPr>
        <w:t>8</w:t>
      </w:r>
    </w:p>
    <w:p w14:paraId="0BAA9523" w14:textId="77777777" w:rsidR="00830FC2" w:rsidRPr="00D2510B" w:rsidRDefault="00830FC2" w:rsidP="00E44D31">
      <w:pPr>
        <w:rPr>
          <w:rFonts w:ascii="Arial" w:hAnsi="Arial" w:cs="Arial"/>
          <w:sz w:val="22"/>
          <w:szCs w:val="22"/>
        </w:rPr>
      </w:pPr>
    </w:p>
    <w:p w14:paraId="2A28166A" w14:textId="77777777" w:rsidR="005E16B7" w:rsidRPr="00D2510B" w:rsidRDefault="005E16B7" w:rsidP="00A20FCF">
      <w:pPr>
        <w:rPr>
          <w:rFonts w:ascii="Arial" w:hAnsi="Arial" w:cs="Arial"/>
          <w:sz w:val="22"/>
          <w:szCs w:val="22"/>
        </w:rPr>
      </w:pPr>
      <w:r w:rsidRPr="00D2510B">
        <w:rPr>
          <w:rFonts w:ascii="Arial" w:hAnsi="Arial" w:cs="Arial"/>
          <w:sz w:val="22"/>
          <w:szCs w:val="22"/>
        </w:rPr>
        <w:t xml:space="preserve">The </w:t>
      </w:r>
      <w:r w:rsidR="00E278B5" w:rsidRPr="00D2510B">
        <w:rPr>
          <w:rFonts w:ascii="Arial" w:hAnsi="Arial" w:cs="Arial"/>
          <w:sz w:val="22"/>
          <w:szCs w:val="22"/>
        </w:rPr>
        <w:t xml:space="preserve">final </w:t>
      </w:r>
      <w:r w:rsidRPr="00D2510B">
        <w:rPr>
          <w:rFonts w:ascii="Arial" w:hAnsi="Arial" w:cs="Arial"/>
          <w:sz w:val="22"/>
          <w:szCs w:val="22"/>
        </w:rPr>
        <w:t xml:space="preserve">draft Summary Record </w:t>
      </w:r>
      <w:r w:rsidR="006D4ECA" w:rsidRPr="00D2510B">
        <w:rPr>
          <w:rFonts w:ascii="Arial" w:hAnsi="Arial" w:cs="Arial"/>
          <w:sz w:val="22"/>
          <w:szCs w:val="22"/>
        </w:rPr>
        <w:t>of WSB 1</w:t>
      </w:r>
      <w:r w:rsidR="006A4C24">
        <w:rPr>
          <w:rFonts w:ascii="Arial" w:hAnsi="Arial" w:cs="Arial"/>
          <w:sz w:val="22"/>
          <w:szCs w:val="22"/>
        </w:rPr>
        <w:t>8</w:t>
      </w:r>
      <w:r w:rsidR="006D4ECA" w:rsidRPr="00D2510B">
        <w:rPr>
          <w:rFonts w:ascii="Arial" w:hAnsi="Arial" w:cs="Arial"/>
          <w:sz w:val="22"/>
          <w:szCs w:val="22"/>
        </w:rPr>
        <w:t xml:space="preserve"> </w:t>
      </w:r>
      <w:r w:rsidRPr="00D2510B">
        <w:rPr>
          <w:rFonts w:ascii="Arial" w:hAnsi="Arial" w:cs="Arial"/>
          <w:sz w:val="22"/>
          <w:szCs w:val="22"/>
        </w:rPr>
        <w:t xml:space="preserve">was </w:t>
      </w:r>
      <w:r w:rsidRPr="00D2510B">
        <w:rPr>
          <w:rFonts w:ascii="Arial" w:hAnsi="Arial" w:cs="Arial"/>
          <w:b/>
          <w:sz w:val="22"/>
          <w:szCs w:val="22"/>
        </w:rPr>
        <w:t>adopted</w:t>
      </w:r>
      <w:r w:rsidR="00A63143" w:rsidRPr="00D2510B">
        <w:rPr>
          <w:rFonts w:ascii="Arial" w:hAnsi="Arial" w:cs="Arial"/>
          <w:b/>
          <w:sz w:val="22"/>
          <w:szCs w:val="22"/>
        </w:rPr>
        <w:t xml:space="preserve"> </w:t>
      </w:r>
      <w:r w:rsidR="00A63143" w:rsidRPr="00D2510B">
        <w:rPr>
          <w:rFonts w:ascii="Arial" w:hAnsi="Arial" w:cs="Arial"/>
          <w:sz w:val="22"/>
          <w:szCs w:val="22"/>
        </w:rPr>
        <w:t>without amendments</w:t>
      </w:r>
      <w:r w:rsidR="00985B03" w:rsidRPr="00D2510B">
        <w:rPr>
          <w:rFonts w:ascii="Arial" w:hAnsi="Arial" w:cs="Arial"/>
          <w:sz w:val="22"/>
          <w:szCs w:val="22"/>
        </w:rPr>
        <w:t xml:space="preserve">. </w:t>
      </w:r>
    </w:p>
    <w:p w14:paraId="5EF0AAE9" w14:textId="77777777" w:rsidR="005E16B7" w:rsidRDefault="005E16B7" w:rsidP="005E16B7">
      <w:pPr>
        <w:rPr>
          <w:rFonts w:ascii="Arial" w:hAnsi="Arial" w:cs="Arial"/>
          <w:sz w:val="22"/>
          <w:szCs w:val="22"/>
        </w:rPr>
      </w:pPr>
    </w:p>
    <w:p w14:paraId="51D994A5" w14:textId="77777777" w:rsidR="00AB49F6" w:rsidRDefault="00AB49F6" w:rsidP="005E16B7">
      <w:pPr>
        <w:rPr>
          <w:rFonts w:ascii="Arial" w:hAnsi="Arial" w:cs="Arial"/>
          <w:sz w:val="22"/>
          <w:szCs w:val="22"/>
        </w:rPr>
      </w:pPr>
      <w:r>
        <w:rPr>
          <w:rFonts w:ascii="Arial" w:hAnsi="Arial" w:cs="Arial"/>
          <w:sz w:val="22"/>
          <w:szCs w:val="22"/>
        </w:rPr>
        <w:t xml:space="preserve">The meeting </w:t>
      </w:r>
      <w:r>
        <w:rPr>
          <w:rFonts w:ascii="Arial" w:hAnsi="Arial" w:cs="Arial"/>
          <w:b/>
          <w:sz w:val="22"/>
          <w:szCs w:val="22"/>
        </w:rPr>
        <w:t>instructed</w:t>
      </w:r>
      <w:r>
        <w:rPr>
          <w:rFonts w:ascii="Arial" w:hAnsi="Arial" w:cs="Arial"/>
          <w:sz w:val="22"/>
          <w:szCs w:val="22"/>
        </w:rPr>
        <w:t xml:space="preserve"> CWSS to circulate the main conclusions of the meeting to all participants to implement the agreements as soon as possible.</w:t>
      </w:r>
    </w:p>
    <w:p w14:paraId="23285C47" w14:textId="77777777" w:rsidR="00AB49F6" w:rsidRDefault="00AB49F6" w:rsidP="005E16B7">
      <w:pPr>
        <w:rPr>
          <w:rFonts w:ascii="Arial" w:hAnsi="Arial" w:cs="Arial"/>
          <w:sz w:val="22"/>
          <w:szCs w:val="22"/>
        </w:rPr>
      </w:pPr>
    </w:p>
    <w:p w14:paraId="5E68DD91" w14:textId="77777777" w:rsidR="00AB49F6" w:rsidRDefault="00AB49F6" w:rsidP="005E16B7">
      <w:pPr>
        <w:rPr>
          <w:rFonts w:ascii="Arial" w:hAnsi="Arial" w:cs="Arial"/>
          <w:sz w:val="22"/>
          <w:szCs w:val="22"/>
        </w:rPr>
      </w:pPr>
      <w:r>
        <w:rPr>
          <w:rFonts w:ascii="Arial" w:hAnsi="Arial" w:cs="Arial"/>
          <w:sz w:val="22"/>
          <w:szCs w:val="22"/>
        </w:rPr>
        <w:t>Mr Verhulst inquired whether all IWSS products have been translated into Danish</w:t>
      </w:r>
      <w:r w:rsidR="002E4EDE">
        <w:rPr>
          <w:rFonts w:ascii="Arial" w:hAnsi="Arial" w:cs="Arial"/>
          <w:sz w:val="22"/>
          <w:szCs w:val="22"/>
        </w:rPr>
        <w:t>. Mr Rösner replied that all IWSS core products would be translated into all three languages as a principle. Some products (e.g. Teaching Kit) have not yet translated into Danish but this would be done if wished.</w:t>
      </w:r>
    </w:p>
    <w:p w14:paraId="7808F257" w14:textId="77777777" w:rsidR="005E16B7" w:rsidRPr="00D2510B" w:rsidRDefault="005E16B7" w:rsidP="005E16B7">
      <w:pPr>
        <w:rPr>
          <w:rFonts w:ascii="Arial" w:hAnsi="Arial" w:cs="Arial"/>
          <w:sz w:val="22"/>
          <w:szCs w:val="22"/>
        </w:rPr>
      </w:pPr>
    </w:p>
    <w:p w14:paraId="0A45FEAD" w14:textId="77777777" w:rsidR="005E16B7" w:rsidRPr="00D2510B" w:rsidRDefault="005E16B7" w:rsidP="006A1194">
      <w:pPr>
        <w:ind w:left="360" w:hanging="360"/>
        <w:rPr>
          <w:rFonts w:ascii="Arial" w:hAnsi="Arial" w:cs="Arial"/>
          <w:b/>
          <w:bCs/>
          <w:sz w:val="22"/>
          <w:szCs w:val="22"/>
        </w:rPr>
      </w:pPr>
      <w:r w:rsidRPr="00D2510B">
        <w:rPr>
          <w:rFonts w:ascii="Arial" w:hAnsi="Arial" w:cs="Arial"/>
          <w:b/>
          <w:bCs/>
          <w:caps/>
          <w:sz w:val="22"/>
          <w:szCs w:val="22"/>
          <w:u w:val="single"/>
        </w:rPr>
        <w:t>Agenda item</w:t>
      </w:r>
      <w:r w:rsidRPr="00D2510B">
        <w:rPr>
          <w:rFonts w:ascii="Arial" w:hAnsi="Arial" w:cs="Arial"/>
          <w:b/>
          <w:bCs/>
          <w:sz w:val="22"/>
          <w:szCs w:val="22"/>
          <w:u w:val="single"/>
        </w:rPr>
        <w:t xml:space="preserve"> 4</w:t>
      </w:r>
      <w:r w:rsidRPr="00D2510B">
        <w:rPr>
          <w:rFonts w:ascii="Arial" w:hAnsi="Arial" w:cs="Arial"/>
          <w:b/>
          <w:bCs/>
          <w:sz w:val="22"/>
          <w:szCs w:val="22"/>
        </w:rPr>
        <w:t>:</w:t>
      </w:r>
      <w:r w:rsidRPr="00D2510B">
        <w:rPr>
          <w:rFonts w:ascii="Arial" w:hAnsi="Arial" w:cs="Arial"/>
          <w:b/>
          <w:bCs/>
          <w:caps/>
          <w:sz w:val="22"/>
          <w:szCs w:val="22"/>
        </w:rPr>
        <w:t xml:space="preserve"> Announcements</w:t>
      </w:r>
    </w:p>
    <w:p w14:paraId="3A47EB1F" w14:textId="77777777" w:rsidR="005E16B7" w:rsidRDefault="005E16B7" w:rsidP="006A1194">
      <w:pPr>
        <w:rPr>
          <w:rFonts w:ascii="Arial" w:hAnsi="Arial" w:cs="Arial"/>
          <w:sz w:val="22"/>
          <w:szCs w:val="22"/>
          <w:u w:val="single"/>
        </w:rPr>
      </w:pPr>
    </w:p>
    <w:p w14:paraId="7413C78B" w14:textId="77777777" w:rsidR="009009B5" w:rsidRPr="00D2510B" w:rsidRDefault="009009B5" w:rsidP="009009B5">
      <w:pPr>
        <w:rPr>
          <w:rFonts w:ascii="Arial" w:hAnsi="Arial" w:cs="Arial"/>
          <w:sz w:val="20"/>
          <w:szCs w:val="20"/>
        </w:rPr>
      </w:pPr>
      <w:r w:rsidRPr="00D2510B">
        <w:rPr>
          <w:rFonts w:ascii="Arial" w:hAnsi="Arial" w:cs="Arial"/>
          <w:sz w:val="20"/>
          <w:szCs w:val="20"/>
          <w:u w:val="single"/>
        </w:rPr>
        <w:t>Documents:</w:t>
      </w:r>
      <w:r w:rsidRPr="00D2510B">
        <w:rPr>
          <w:rFonts w:ascii="Arial" w:hAnsi="Arial" w:cs="Arial"/>
          <w:sz w:val="20"/>
          <w:szCs w:val="20"/>
        </w:rPr>
        <w:t xml:space="preserve"> </w:t>
      </w:r>
    </w:p>
    <w:p w14:paraId="3302A046" w14:textId="44866A35" w:rsidR="00FA6A80" w:rsidRPr="00D2510B" w:rsidRDefault="009009B5" w:rsidP="00FA6A80">
      <w:pPr>
        <w:rPr>
          <w:rFonts w:ascii="Arial" w:hAnsi="Arial" w:cs="Arial"/>
          <w:sz w:val="20"/>
          <w:szCs w:val="20"/>
        </w:rPr>
      </w:pPr>
      <w:r>
        <w:rPr>
          <w:rFonts w:ascii="Arial" w:hAnsi="Arial" w:cs="Arial"/>
          <w:sz w:val="20"/>
          <w:szCs w:val="20"/>
        </w:rPr>
        <w:t>WSB 19/4</w:t>
      </w:r>
      <w:r w:rsidRPr="00D2510B">
        <w:rPr>
          <w:rFonts w:ascii="Arial" w:hAnsi="Arial" w:cs="Arial"/>
          <w:sz w:val="20"/>
          <w:szCs w:val="20"/>
        </w:rPr>
        <w:t xml:space="preserve">/1 </w:t>
      </w:r>
      <w:r>
        <w:rPr>
          <w:rFonts w:ascii="Arial" w:hAnsi="Arial" w:cs="Arial"/>
          <w:sz w:val="20"/>
          <w:szCs w:val="20"/>
        </w:rPr>
        <w:t>PROWAD LINK application</w:t>
      </w:r>
    </w:p>
    <w:p w14:paraId="06CB74F3" w14:textId="77777777" w:rsidR="002E4EDE" w:rsidRDefault="002E4EDE" w:rsidP="002E4EDE">
      <w:pPr>
        <w:rPr>
          <w:rFonts w:ascii="Arial" w:hAnsi="Arial" w:cs="Arial"/>
          <w:sz w:val="22"/>
          <w:szCs w:val="22"/>
          <w:u w:val="single"/>
        </w:rPr>
      </w:pPr>
    </w:p>
    <w:p w14:paraId="465247BF" w14:textId="77777777" w:rsidR="002E4EDE" w:rsidRPr="00D2510B" w:rsidRDefault="002E4EDE" w:rsidP="002E4EDE">
      <w:pPr>
        <w:rPr>
          <w:rFonts w:ascii="Arial" w:hAnsi="Arial" w:cs="Arial"/>
          <w:sz w:val="22"/>
          <w:szCs w:val="22"/>
          <w:u w:val="single"/>
        </w:rPr>
      </w:pPr>
      <w:r w:rsidRPr="00D2510B">
        <w:rPr>
          <w:rFonts w:ascii="Arial" w:hAnsi="Arial" w:cs="Arial"/>
          <w:sz w:val="22"/>
          <w:szCs w:val="22"/>
          <w:u w:val="single"/>
        </w:rPr>
        <w:t>Germany</w:t>
      </w:r>
    </w:p>
    <w:p w14:paraId="5D975070" w14:textId="77777777" w:rsidR="006A4C24" w:rsidRDefault="006A4C24" w:rsidP="006A1194">
      <w:pPr>
        <w:rPr>
          <w:rFonts w:ascii="Arial" w:hAnsi="Arial" w:cs="Arial"/>
          <w:sz w:val="22"/>
          <w:szCs w:val="22"/>
          <w:u w:val="single"/>
        </w:rPr>
      </w:pPr>
    </w:p>
    <w:p w14:paraId="10F5C1AA" w14:textId="77777777" w:rsidR="002E4EDE" w:rsidRDefault="002E4EDE" w:rsidP="002E4EDE">
      <w:pPr>
        <w:rPr>
          <w:rFonts w:ascii="Arial" w:hAnsi="Arial" w:cs="Arial"/>
          <w:sz w:val="22"/>
          <w:szCs w:val="22"/>
        </w:rPr>
      </w:pPr>
      <w:r>
        <w:rPr>
          <w:rFonts w:ascii="Arial" w:hAnsi="Arial" w:cs="Arial"/>
          <w:sz w:val="22"/>
          <w:szCs w:val="22"/>
        </w:rPr>
        <w:t>Lower Saxony:</w:t>
      </w:r>
    </w:p>
    <w:p w14:paraId="3F135C97" w14:textId="1E0ABC45" w:rsidR="002E4EDE" w:rsidRDefault="002E4EDE" w:rsidP="002E4EDE">
      <w:pPr>
        <w:pStyle w:val="Listenabsatz"/>
        <w:numPr>
          <w:ilvl w:val="0"/>
          <w:numId w:val="29"/>
        </w:numPr>
        <w:spacing w:after="160" w:line="259" w:lineRule="auto"/>
        <w:rPr>
          <w:rFonts w:ascii="Arial" w:hAnsi="Arial" w:cs="Arial"/>
          <w:sz w:val="22"/>
          <w:szCs w:val="22"/>
        </w:rPr>
      </w:pPr>
      <w:r w:rsidRPr="00315C9F">
        <w:rPr>
          <w:rFonts w:ascii="Arial" w:hAnsi="Arial" w:cs="Arial"/>
          <w:sz w:val="22"/>
          <w:szCs w:val="22"/>
        </w:rPr>
        <w:t>On 15 March 2017, the city of Wilhelmshaven and Lower Saxony signed a cooperation agreement on the new Trilateral Wadden Sea World Heritage Partnership Centr</w:t>
      </w:r>
      <w:r w:rsidR="008A356F">
        <w:rPr>
          <w:rFonts w:ascii="Arial" w:hAnsi="Arial" w:cs="Arial"/>
          <w:sz w:val="22"/>
          <w:szCs w:val="22"/>
        </w:rPr>
        <w:t>e</w:t>
      </w:r>
      <w:r w:rsidRPr="00315C9F">
        <w:rPr>
          <w:rFonts w:ascii="Arial" w:hAnsi="Arial" w:cs="Arial"/>
          <w:sz w:val="22"/>
          <w:szCs w:val="22"/>
        </w:rPr>
        <w:t xml:space="preserve"> to be built in Wilhelmshaven. The architectural </w:t>
      </w:r>
      <w:r w:rsidRPr="00315C9F">
        <w:rPr>
          <w:rFonts w:ascii="Arial" w:hAnsi="Arial" w:cs="Arial"/>
          <w:sz w:val="22"/>
          <w:szCs w:val="22"/>
        </w:rPr>
        <w:lastRenderedPageBreak/>
        <w:t xml:space="preserve">competition </w:t>
      </w:r>
      <w:r w:rsidR="00906F54">
        <w:rPr>
          <w:rFonts w:ascii="Arial" w:hAnsi="Arial" w:cs="Arial"/>
          <w:sz w:val="22"/>
          <w:szCs w:val="22"/>
        </w:rPr>
        <w:t>is planned to</w:t>
      </w:r>
      <w:r w:rsidR="00906F54" w:rsidRPr="00315C9F">
        <w:rPr>
          <w:rFonts w:ascii="Arial" w:hAnsi="Arial" w:cs="Arial"/>
          <w:sz w:val="22"/>
          <w:szCs w:val="22"/>
        </w:rPr>
        <w:t xml:space="preserve"> </w:t>
      </w:r>
      <w:r w:rsidRPr="00315C9F">
        <w:rPr>
          <w:rFonts w:ascii="Arial" w:hAnsi="Arial" w:cs="Arial"/>
          <w:sz w:val="22"/>
          <w:szCs w:val="22"/>
        </w:rPr>
        <w:t>start in April 2017; results of the competition are to be expected around October 2017. The ground-breaking ceremony is planned in June 2017. The total budget is</w:t>
      </w:r>
      <w:r w:rsidR="00E46814">
        <w:rPr>
          <w:rFonts w:ascii="Arial" w:hAnsi="Arial" w:cs="Arial"/>
          <w:sz w:val="22"/>
          <w:szCs w:val="22"/>
        </w:rPr>
        <w:t xml:space="preserve"> 7.6 million </w:t>
      </w:r>
      <w:proofErr w:type="gramStart"/>
      <w:r w:rsidR="00E46814">
        <w:rPr>
          <w:rFonts w:ascii="Arial" w:hAnsi="Arial" w:cs="Arial"/>
          <w:sz w:val="22"/>
          <w:szCs w:val="22"/>
        </w:rPr>
        <w:t>Euro</w:t>
      </w:r>
      <w:proofErr w:type="gramEnd"/>
      <w:r w:rsidR="00E46814">
        <w:rPr>
          <w:rFonts w:ascii="Arial" w:hAnsi="Arial" w:cs="Arial"/>
          <w:sz w:val="22"/>
          <w:szCs w:val="22"/>
        </w:rPr>
        <w:t xml:space="preserve">. The city of Wilhelmshaven will contribute additional 2 million Euro. The opening of the </w:t>
      </w:r>
      <w:r w:rsidR="004D2E6E">
        <w:rPr>
          <w:rFonts w:ascii="Arial" w:hAnsi="Arial" w:cs="Arial"/>
          <w:sz w:val="22"/>
          <w:szCs w:val="22"/>
        </w:rPr>
        <w:t xml:space="preserve">Partnership </w:t>
      </w:r>
      <w:r w:rsidR="00E46814">
        <w:rPr>
          <w:rFonts w:ascii="Arial" w:hAnsi="Arial" w:cs="Arial"/>
          <w:sz w:val="22"/>
          <w:szCs w:val="22"/>
        </w:rPr>
        <w:t>Centr</w:t>
      </w:r>
      <w:r w:rsidR="008A356F">
        <w:rPr>
          <w:rFonts w:ascii="Arial" w:hAnsi="Arial" w:cs="Arial"/>
          <w:sz w:val="22"/>
          <w:szCs w:val="22"/>
        </w:rPr>
        <w:t>e</w:t>
      </w:r>
      <w:r w:rsidR="00E46814">
        <w:rPr>
          <w:rFonts w:ascii="Arial" w:hAnsi="Arial" w:cs="Arial"/>
          <w:sz w:val="22"/>
          <w:szCs w:val="22"/>
        </w:rPr>
        <w:t xml:space="preserve"> is planned end of 2020.</w:t>
      </w:r>
    </w:p>
    <w:p w14:paraId="31EF7932" w14:textId="77777777" w:rsidR="006A4C24" w:rsidRPr="00B96854" w:rsidRDefault="006A4C24" w:rsidP="00313A58">
      <w:pPr>
        <w:rPr>
          <w:rFonts w:ascii="Arial" w:hAnsi="Arial" w:cs="Arial"/>
          <w:sz w:val="22"/>
          <w:szCs w:val="22"/>
          <w:u w:val="single"/>
        </w:rPr>
      </w:pPr>
    </w:p>
    <w:p w14:paraId="4B095073" w14:textId="77777777" w:rsidR="009009B5" w:rsidRDefault="009009B5" w:rsidP="009009B5">
      <w:pPr>
        <w:rPr>
          <w:rFonts w:ascii="Arial" w:hAnsi="Arial" w:cs="Arial"/>
          <w:sz w:val="22"/>
          <w:szCs w:val="22"/>
        </w:rPr>
      </w:pPr>
      <w:r>
        <w:rPr>
          <w:rFonts w:ascii="Arial" w:hAnsi="Arial" w:cs="Arial"/>
          <w:sz w:val="22"/>
          <w:szCs w:val="22"/>
        </w:rPr>
        <w:t>Schleswig-Holstein:</w:t>
      </w:r>
    </w:p>
    <w:p w14:paraId="3F602B16" w14:textId="77777777" w:rsidR="009009B5" w:rsidRPr="00E46814" w:rsidRDefault="00E46814" w:rsidP="009009B5">
      <w:pPr>
        <w:pStyle w:val="Listenabsatz"/>
        <w:numPr>
          <w:ilvl w:val="0"/>
          <w:numId w:val="28"/>
        </w:numPr>
        <w:contextualSpacing w:val="0"/>
        <w:rPr>
          <w:rFonts w:ascii="Arial" w:hAnsi="Arial" w:cs="Arial"/>
          <w:sz w:val="22"/>
          <w:szCs w:val="22"/>
        </w:rPr>
      </w:pPr>
      <w:r w:rsidRPr="00E46814">
        <w:rPr>
          <w:rFonts w:ascii="Arial" w:hAnsi="Arial" w:cs="Arial"/>
          <w:sz w:val="22"/>
          <w:szCs w:val="22"/>
        </w:rPr>
        <w:t xml:space="preserve">The </w:t>
      </w:r>
      <w:r w:rsidR="009009B5" w:rsidRPr="00E46814">
        <w:rPr>
          <w:rFonts w:ascii="Arial" w:hAnsi="Arial" w:cs="Arial"/>
          <w:sz w:val="22"/>
          <w:szCs w:val="22"/>
        </w:rPr>
        <w:t>Ministry of Energy, Agriculture, the environment and rural areas,</w:t>
      </w:r>
      <w:r w:rsidRPr="00E46814">
        <w:rPr>
          <w:rFonts w:ascii="Arial" w:hAnsi="Arial" w:cs="Arial"/>
          <w:sz w:val="22"/>
          <w:szCs w:val="22"/>
        </w:rPr>
        <w:t xml:space="preserve"> concluded that the exploration drillings planned by Deutsche </w:t>
      </w:r>
      <w:proofErr w:type="spellStart"/>
      <w:r w:rsidRPr="00E46814">
        <w:rPr>
          <w:rFonts w:ascii="Arial" w:hAnsi="Arial" w:cs="Arial"/>
          <w:sz w:val="22"/>
          <w:szCs w:val="22"/>
        </w:rPr>
        <w:t>Erdöl</w:t>
      </w:r>
      <w:proofErr w:type="spellEnd"/>
      <w:r w:rsidRPr="00E46814">
        <w:rPr>
          <w:rFonts w:ascii="Arial" w:hAnsi="Arial" w:cs="Arial"/>
          <w:sz w:val="22"/>
          <w:szCs w:val="22"/>
        </w:rPr>
        <w:t xml:space="preserve"> AG (DEA) in the Schleswig-Holstein Wattenmeer National Park are not permissible.</w:t>
      </w:r>
      <w:r>
        <w:rPr>
          <w:rFonts w:ascii="Arial" w:hAnsi="Arial" w:cs="Arial"/>
          <w:sz w:val="22"/>
          <w:szCs w:val="22"/>
        </w:rPr>
        <w:t xml:space="preserve"> </w:t>
      </w:r>
      <w:r w:rsidR="009009B5" w:rsidRPr="00E46814">
        <w:rPr>
          <w:rFonts w:ascii="Arial" w:hAnsi="Arial" w:cs="Arial"/>
          <w:sz w:val="22"/>
          <w:szCs w:val="22"/>
        </w:rPr>
        <w:t>This opinion of the government is also underpinned by a legal mandate commissioned by the ministry. MELUR had commissioned the report to examine the complex interplay between questions of mining law and national parks law, which in the present case are both applicable</w:t>
      </w:r>
      <w:r w:rsidR="002B7962">
        <w:rPr>
          <w:rFonts w:ascii="Arial" w:hAnsi="Arial" w:cs="Arial"/>
          <w:sz w:val="22"/>
          <w:szCs w:val="22"/>
        </w:rPr>
        <w:t xml:space="preserve">: </w:t>
      </w:r>
      <w:hyperlink r:id="rId9" w:history="1">
        <w:r w:rsidR="009009B5" w:rsidRPr="00E46814">
          <w:rPr>
            <w:rStyle w:val="Hyperlink"/>
            <w:rFonts w:ascii="Arial" w:hAnsi="Arial" w:cs="Arial"/>
            <w:iCs/>
            <w:sz w:val="22"/>
            <w:szCs w:val="22"/>
          </w:rPr>
          <w:t>http://www.schleswig-holstein.de/DE/Fachinhalte/E/energiewirtschaft/Downloads/2016_12_19_Gutachten_Exploration.pdf?__blob=publicationFile&amp;v=2</w:t>
        </w:r>
      </w:hyperlink>
      <w:r w:rsidR="009009B5" w:rsidRPr="00E46814">
        <w:rPr>
          <w:rFonts w:ascii="Arial" w:hAnsi="Arial" w:cs="Arial"/>
          <w:iCs/>
          <w:color w:val="1F497D"/>
          <w:sz w:val="22"/>
          <w:szCs w:val="22"/>
        </w:rPr>
        <w:t xml:space="preserve"> </w:t>
      </w:r>
      <w:r w:rsidR="009009B5" w:rsidRPr="00E46814">
        <w:rPr>
          <w:rFonts w:ascii="Arial" w:hAnsi="Arial" w:cs="Arial"/>
          <w:sz w:val="22"/>
          <w:szCs w:val="22"/>
        </w:rPr>
        <w:t xml:space="preserve">. </w:t>
      </w:r>
      <w:r w:rsidR="00646897">
        <w:rPr>
          <w:rFonts w:ascii="Arial" w:hAnsi="Arial" w:cs="Arial"/>
          <w:sz w:val="22"/>
          <w:szCs w:val="22"/>
        </w:rPr>
        <w:br/>
      </w:r>
      <w:r>
        <w:rPr>
          <w:rFonts w:ascii="Arial" w:hAnsi="Arial" w:cs="Arial"/>
          <w:sz w:val="22"/>
          <w:szCs w:val="22"/>
        </w:rPr>
        <w:t>The results have been reported to DEA and the political level.</w:t>
      </w:r>
    </w:p>
    <w:p w14:paraId="6761C6A1" w14:textId="77777777" w:rsidR="006A4C24" w:rsidRDefault="006A4C24" w:rsidP="00DF6A57">
      <w:pPr>
        <w:rPr>
          <w:rFonts w:ascii="Arial" w:hAnsi="Arial" w:cs="Arial"/>
          <w:sz w:val="22"/>
          <w:szCs w:val="22"/>
        </w:rPr>
      </w:pPr>
    </w:p>
    <w:p w14:paraId="2D0DEDF3" w14:textId="77777777" w:rsidR="00E46814" w:rsidRDefault="00E46814" w:rsidP="00DF6A57">
      <w:pPr>
        <w:rPr>
          <w:rFonts w:ascii="Arial" w:hAnsi="Arial" w:cs="Arial"/>
          <w:sz w:val="22"/>
          <w:szCs w:val="22"/>
        </w:rPr>
      </w:pPr>
      <w:r>
        <w:rPr>
          <w:rFonts w:ascii="Arial" w:hAnsi="Arial" w:cs="Arial"/>
          <w:sz w:val="22"/>
          <w:szCs w:val="22"/>
        </w:rPr>
        <w:t>Hamburg:</w:t>
      </w:r>
    </w:p>
    <w:p w14:paraId="0A6E467E" w14:textId="77777777" w:rsidR="00162977" w:rsidRPr="00162977" w:rsidRDefault="00162977" w:rsidP="00162977">
      <w:pPr>
        <w:numPr>
          <w:ilvl w:val="0"/>
          <w:numId w:val="26"/>
        </w:numPr>
        <w:rPr>
          <w:rFonts w:ascii="Arial" w:hAnsi="Arial" w:cs="Arial"/>
          <w:sz w:val="22"/>
          <w:szCs w:val="22"/>
        </w:rPr>
      </w:pPr>
      <w:r w:rsidRPr="00162977">
        <w:rPr>
          <w:rFonts w:ascii="Arial" w:hAnsi="Arial" w:cs="Arial"/>
          <w:sz w:val="22"/>
          <w:szCs w:val="22"/>
        </w:rPr>
        <w:t>The senat</w:t>
      </w:r>
      <w:r>
        <w:rPr>
          <w:rFonts w:ascii="Arial" w:hAnsi="Arial" w:cs="Arial"/>
          <w:sz w:val="22"/>
          <w:szCs w:val="22"/>
        </w:rPr>
        <w:t>e</w:t>
      </w:r>
      <w:r w:rsidRPr="00162977">
        <w:rPr>
          <w:rFonts w:ascii="Arial" w:hAnsi="Arial" w:cs="Arial"/>
          <w:sz w:val="22"/>
          <w:szCs w:val="22"/>
        </w:rPr>
        <w:t xml:space="preserve"> of the city has decided to announce the western tip of the </w:t>
      </w:r>
      <w:r>
        <w:rPr>
          <w:rFonts w:ascii="Arial" w:hAnsi="Arial" w:cs="Arial"/>
          <w:sz w:val="22"/>
          <w:szCs w:val="22"/>
        </w:rPr>
        <w:t>Hamburg Wadden Sea N</w:t>
      </w:r>
      <w:r w:rsidRPr="00162977">
        <w:rPr>
          <w:rFonts w:ascii="Arial" w:hAnsi="Arial" w:cs="Arial"/>
          <w:sz w:val="22"/>
          <w:szCs w:val="22"/>
        </w:rPr>
        <w:t xml:space="preserve">ational </w:t>
      </w:r>
      <w:r>
        <w:rPr>
          <w:rFonts w:ascii="Arial" w:hAnsi="Arial" w:cs="Arial"/>
          <w:sz w:val="22"/>
          <w:szCs w:val="22"/>
        </w:rPr>
        <w:t>Pa</w:t>
      </w:r>
      <w:r w:rsidRPr="00162977">
        <w:rPr>
          <w:rFonts w:ascii="Arial" w:hAnsi="Arial" w:cs="Arial"/>
          <w:sz w:val="22"/>
          <w:szCs w:val="22"/>
        </w:rPr>
        <w:t xml:space="preserve">rk to the EU to be included in the already existing </w:t>
      </w:r>
      <w:r>
        <w:rPr>
          <w:rFonts w:ascii="Arial" w:hAnsi="Arial" w:cs="Arial"/>
          <w:sz w:val="22"/>
          <w:szCs w:val="22"/>
        </w:rPr>
        <w:t>SPA</w:t>
      </w:r>
      <w:r w:rsidRPr="00162977">
        <w:rPr>
          <w:rFonts w:ascii="Arial" w:hAnsi="Arial" w:cs="Arial"/>
          <w:sz w:val="22"/>
          <w:szCs w:val="22"/>
        </w:rPr>
        <w:t>. The national park is now fully protected according to the EU-</w:t>
      </w:r>
      <w:r>
        <w:rPr>
          <w:rFonts w:ascii="Arial" w:hAnsi="Arial" w:cs="Arial"/>
          <w:sz w:val="22"/>
          <w:szCs w:val="22"/>
        </w:rPr>
        <w:t>Bird D</w:t>
      </w:r>
      <w:r w:rsidRPr="00162977">
        <w:rPr>
          <w:rFonts w:ascii="Arial" w:hAnsi="Arial" w:cs="Arial"/>
          <w:sz w:val="22"/>
          <w:szCs w:val="22"/>
        </w:rPr>
        <w:t xml:space="preserve">irective as already been according to the </w:t>
      </w:r>
      <w:r>
        <w:rPr>
          <w:rFonts w:ascii="Arial" w:hAnsi="Arial" w:cs="Arial"/>
          <w:sz w:val="22"/>
          <w:szCs w:val="22"/>
        </w:rPr>
        <w:t>H</w:t>
      </w:r>
      <w:r w:rsidRPr="00162977">
        <w:rPr>
          <w:rFonts w:ascii="Arial" w:hAnsi="Arial" w:cs="Arial"/>
          <w:sz w:val="22"/>
          <w:szCs w:val="22"/>
        </w:rPr>
        <w:t xml:space="preserve">abitat </w:t>
      </w:r>
      <w:r>
        <w:rPr>
          <w:rFonts w:ascii="Arial" w:hAnsi="Arial" w:cs="Arial"/>
          <w:sz w:val="22"/>
          <w:szCs w:val="22"/>
        </w:rPr>
        <w:t>D</w:t>
      </w:r>
      <w:r w:rsidRPr="00162977">
        <w:rPr>
          <w:rFonts w:ascii="Arial" w:hAnsi="Arial" w:cs="Arial"/>
          <w:sz w:val="22"/>
          <w:szCs w:val="22"/>
        </w:rPr>
        <w:t>irective.</w:t>
      </w:r>
    </w:p>
    <w:p w14:paraId="439300A0" w14:textId="50044D76" w:rsidR="00162977" w:rsidRPr="00162977" w:rsidRDefault="00162977" w:rsidP="00162977">
      <w:pPr>
        <w:numPr>
          <w:ilvl w:val="0"/>
          <w:numId w:val="26"/>
        </w:numPr>
        <w:rPr>
          <w:rFonts w:ascii="Arial" w:hAnsi="Arial" w:cs="Arial"/>
          <w:sz w:val="22"/>
          <w:szCs w:val="22"/>
        </w:rPr>
      </w:pPr>
      <w:r w:rsidRPr="00162977">
        <w:rPr>
          <w:rFonts w:ascii="Arial" w:hAnsi="Arial" w:cs="Arial"/>
          <w:sz w:val="22"/>
          <w:szCs w:val="22"/>
        </w:rPr>
        <w:t xml:space="preserve">The parliament of the city has passed the adaption of the </w:t>
      </w:r>
      <w:r>
        <w:rPr>
          <w:rFonts w:ascii="Arial" w:hAnsi="Arial" w:cs="Arial"/>
          <w:sz w:val="22"/>
          <w:szCs w:val="22"/>
        </w:rPr>
        <w:t>N</w:t>
      </w:r>
      <w:r w:rsidRPr="00162977">
        <w:rPr>
          <w:rFonts w:ascii="Arial" w:hAnsi="Arial" w:cs="Arial"/>
          <w:sz w:val="22"/>
          <w:szCs w:val="22"/>
        </w:rPr>
        <w:t>ational</w:t>
      </w:r>
      <w:r>
        <w:rPr>
          <w:rFonts w:ascii="Arial" w:hAnsi="Arial" w:cs="Arial"/>
          <w:sz w:val="22"/>
          <w:szCs w:val="22"/>
        </w:rPr>
        <w:t xml:space="preserve"> Park L</w:t>
      </w:r>
      <w:r w:rsidRPr="00162977">
        <w:rPr>
          <w:rFonts w:ascii="Arial" w:hAnsi="Arial" w:cs="Arial"/>
          <w:sz w:val="22"/>
          <w:szCs w:val="22"/>
        </w:rPr>
        <w:t>aw in order to fulfi</w:t>
      </w:r>
      <w:r w:rsidR="008A356F">
        <w:rPr>
          <w:rFonts w:ascii="Arial" w:hAnsi="Arial" w:cs="Arial"/>
          <w:sz w:val="22"/>
          <w:szCs w:val="22"/>
        </w:rPr>
        <w:t>l</w:t>
      </w:r>
      <w:r w:rsidRPr="00162977">
        <w:rPr>
          <w:rFonts w:ascii="Arial" w:hAnsi="Arial" w:cs="Arial"/>
          <w:sz w:val="22"/>
          <w:szCs w:val="22"/>
        </w:rPr>
        <w:t xml:space="preserve"> the requirements of the EU</w:t>
      </w:r>
      <w:r>
        <w:rPr>
          <w:rFonts w:ascii="Arial" w:hAnsi="Arial" w:cs="Arial"/>
          <w:sz w:val="22"/>
          <w:szCs w:val="22"/>
        </w:rPr>
        <w:t xml:space="preserve"> H</w:t>
      </w:r>
      <w:r w:rsidRPr="00162977">
        <w:rPr>
          <w:rFonts w:ascii="Arial" w:hAnsi="Arial" w:cs="Arial"/>
          <w:sz w:val="22"/>
          <w:szCs w:val="22"/>
        </w:rPr>
        <w:t xml:space="preserve">abitat </w:t>
      </w:r>
      <w:r>
        <w:rPr>
          <w:rFonts w:ascii="Arial" w:hAnsi="Arial" w:cs="Arial"/>
          <w:sz w:val="22"/>
          <w:szCs w:val="22"/>
        </w:rPr>
        <w:t>D</w:t>
      </w:r>
      <w:r w:rsidRPr="00162977">
        <w:rPr>
          <w:rFonts w:ascii="Arial" w:hAnsi="Arial" w:cs="Arial"/>
          <w:sz w:val="22"/>
          <w:szCs w:val="22"/>
        </w:rPr>
        <w:t>irective. The new law has been put into force on 24</w:t>
      </w:r>
      <w:r>
        <w:rPr>
          <w:rFonts w:ascii="Arial" w:hAnsi="Arial" w:cs="Arial"/>
          <w:sz w:val="22"/>
          <w:szCs w:val="22"/>
        </w:rPr>
        <w:t xml:space="preserve"> </w:t>
      </w:r>
      <w:r w:rsidRPr="00162977">
        <w:rPr>
          <w:rFonts w:ascii="Arial" w:hAnsi="Arial" w:cs="Arial"/>
          <w:sz w:val="22"/>
          <w:szCs w:val="22"/>
        </w:rPr>
        <w:t>February 2017.</w:t>
      </w:r>
    </w:p>
    <w:p w14:paraId="798BE472" w14:textId="77777777" w:rsidR="00162977" w:rsidRPr="00D2510B" w:rsidRDefault="00162977" w:rsidP="00307760">
      <w:pPr>
        <w:rPr>
          <w:rFonts w:ascii="Arial" w:hAnsi="Arial" w:cs="Arial"/>
          <w:sz w:val="22"/>
          <w:szCs w:val="22"/>
          <w:u w:val="single"/>
        </w:rPr>
      </w:pPr>
    </w:p>
    <w:p w14:paraId="06C7DFF4" w14:textId="77777777" w:rsidR="00307760" w:rsidRPr="00D2510B" w:rsidRDefault="00307760" w:rsidP="00307760">
      <w:pPr>
        <w:rPr>
          <w:rFonts w:ascii="Arial" w:hAnsi="Arial" w:cs="Arial"/>
          <w:sz w:val="22"/>
          <w:szCs w:val="22"/>
          <w:u w:val="single"/>
        </w:rPr>
      </w:pPr>
      <w:r w:rsidRPr="00D2510B">
        <w:rPr>
          <w:rFonts w:ascii="Arial" w:hAnsi="Arial" w:cs="Arial"/>
          <w:sz w:val="22"/>
          <w:szCs w:val="22"/>
          <w:u w:val="single"/>
        </w:rPr>
        <w:t>The Netherlands</w:t>
      </w:r>
    </w:p>
    <w:p w14:paraId="3CE754E7" w14:textId="77777777" w:rsidR="00D57E6B" w:rsidRDefault="00D57E6B" w:rsidP="009009B5">
      <w:pPr>
        <w:numPr>
          <w:ilvl w:val="0"/>
          <w:numId w:val="26"/>
        </w:numPr>
        <w:rPr>
          <w:rFonts w:ascii="Arial" w:hAnsi="Arial" w:cs="Arial"/>
          <w:sz w:val="22"/>
          <w:szCs w:val="22"/>
        </w:rPr>
      </w:pPr>
      <w:r>
        <w:rPr>
          <w:rFonts w:ascii="Arial" w:hAnsi="Arial" w:cs="Arial"/>
          <w:sz w:val="22"/>
          <w:szCs w:val="22"/>
        </w:rPr>
        <w:t>A</w:t>
      </w:r>
      <w:r w:rsidR="00041113">
        <w:rPr>
          <w:rFonts w:ascii="Arial" w:hAnsi="Arial" w:cs="Arial"/>
          <w:sz w:val="22"/>
          <w:szCs w:val="22"/>
        </w:rPr>
        <w:t xml:space="preserve"> new </w:t>
      </w:r>
      <w:r>
        <w:rPr>
          <w:rFonts w:ascii="Arial" w:hAnsi="Arial" w:cs="Arial"/>
          <w:sz w:val="22"/>
          <w:szCs w:val="22"/>
        </w:rPr>
        <w:t xml:space="preserve">initiative of </w:t>
      </w:r>
      <w:r w:rsidR="00041113">
        <w:rPr>
          <w:rFonts w:ascii="Arial" w:hAnsi="Arial" w:cs="Arial"/>
          <w:sz w:val="22"/>
          <w:szCs w:val="22"/>
        </w:rPr>
        <w:t xml:space="preserve">preparing </w:t>
      </w:r>
      <w:r>
        <w:rPr>
          <w:rFonts w:ascii="Arial" w:hAnsi="Arial" w:cs="Arial"/>
          <w:sz w:val="22"/>
          <w:szCs w:val="22"/>
        </w:rPr>
        <w:t xml:space="preserve">a management plan on fishing </w:t>
      </w:r>
      <w:r w:rsidR="00041113">
        <w:rPr>
          <w:rFonts w:ascii="Arial" w:hAnsi="Arial" w:cs="Arial"/>
          <w:sz w:val="22"/>
          <w:szCs w:val="22"/>
        </w:rPr>
        <w:t xml:space="preserve">will also refer to the Wadden Sea </w:t>
      </w:r>
      <w:proofErr w:type="spellStart"/>
      <w:r w:rsidR="00041113">
        <w:rPr>
          <w:rFonts w:ascii="Arial" w:hAnsi="Arial" w:cs="Arial"/>
          <w:sz w:val="22"/>
          <w:szCs w:val="22"/>
        </w:rPr>
        <w:t>Swimway</w:t>
      </w:r>
      <w:proofErr w:type="spellEnd"/>
      <w:r w:rsidR="00041113">
        <w:rPr>
          <w:rFonts w:ascii="Arial" w:hAnsi="Arial" w:cs="Arial"/>
          <w:sz w:val="22"/>
          <w:szCs w:val="22"/>
        </w:rPr>
        <w:t xml:space="preserve"> initiative.</w:t>
      </w:r>
    </w:p>
    <w:p w14:paraId="11B103C7" w14:textId="77777777" w:rsidR="00041113" w:rsidRDefault="00041113" w:rsidP="009009B5">
      <w:pPr>
        <w:numPr>
          <w:ilvl w:val="0"/>
          <w:numId w:val="26"/>
        </w:numPr>
        <w:rPr>
          <w:rFonts w:ascii="Arial" w:hAnsi="Arial" w:cs="Arial"/>
          <w:sz w:val="22"/>
          <w:szCs w:val="22"/>
        </w:rPr>
      </w:pPr>
      <w:r>
        <w:rPr>
          <w:rFonts w:ascii="Arial" w:hAnsi="Arial" w:cs="Arial"/>
          <w:sz w:val="22"/>
          <w:szCs w:val="22"/>
        </w:rPr>
        <w:t xml:space="preserve">Further protective measures were planned for wind parks near </w:t>
      </w:r>
      <w:proofErr w:type="spellStart"/>
      <w:r>
        <w:rPr>
          <w:rFonts w:ascii="Arial" w:hAnsi="Arial" w:cs="Arial"/>
          <w:sz w:val="22"/>
          <w:szCs w:val="22"/>
        </w:rPr>
        <w:t>Eemshaven</w:t>
      </w:r>
      <w:proofErr w:type="spellEnd"/>
      <w:r>
        <w:rPr>
          <w:rFonts w:ascii="Arial" w:hAnsi="Arial" w:cs="Arial"/>
          <w:sz w:val="22"/>
          <w:szCs w:val="22"/>
        </w:rPr>
        <w:t xml:space="preserve"> to reduce bird damage by installing “bird radar” and to stop rotors during bird migration. The results may also have relevance for future planning of wind parks.</w:t>
      </w:r>
    </w:p>
    <w:p w14:paraId="4EEAA54F" w14:textId="467EBA5A" w:rsidR="00041113" w:rsidRDefault="00041113" w:rsidP="00041113">
      <w:pPr>
        <w:numPr>
          <w:ilvl w:val="0"/>
          <w:numId w:val="26"/>
        </w:numPr>
        <w:rPr>
          <w:rFonts w:ascii="Arial" w:hAnsi="Arial" w:cs="Arial"/>
          <w:sz w:val="22"/>
          <w:szCs w:val="22"/>
        </w:rPr>
      </w:pPr>
      <w:r>
        <w:rPr>
          <w:rFonts w:ascii="Arial" w:hAnsi="Arial" w:cs="Arial"/>
          <w:sz w:val="22"/>
          <w:szCs w:val="22"/>
        </w:rPr>
        <w:t>Dredging of ferry ways to the Dutch islands is high on the political agenda. Research is going on to find innovative solutions to safeguard shipping and acces</w:t>
      </w:r>
      <w:r w:rsidR="00FC4C43">
        <w:rPr>
          <w:rFonts w:ascii="Arial" w:hAnsi="Arial" w:cs="Arial"/>
          <w:sz w:val="22"/>
          <w:szCs w:val="22"/>
        </w:rPr>
        <w:t>s to the islands, and to reduce</w:t>
      </w:r>
      <w:r>
        <w:rPr>
          <w:rFonts w:ascii="Arial" w:hAnsi="Arial" w:cs="Arial"/>
          <w:sz w:val="22"/>
          <w:szCs w:val="22"/>
        </w:rPr>
        <w:t xml:space="preserve"> impacts of dredging.</w:t>
      </w:r>
      <w:r w:rsidR="008B6044">
        <w:rPr>
          <w:rFonts w:ascii="Arial" w:hAnsi="Arial" w:cs="Arial"/>
          <w:sz w:val="22"/>
          <w:szCs w:val="22"/>
        </w:rPr>
        <w:t xml:space="preserve"> </w:t>
      </w:r>
      <w:r w:rsidR="008B6044" w:rsidRPr="008B6044">
        <w:rPr>
          <w:rFonts w:ascii="Arial" w:hAnsi="Arial" w:cs="Arial"/>
          <w:sz w:val="22"/>
          <w:szCs w:val="22"/>
        </w:rPr>
        <w:t>It is realised that it is still a long way to arrive at innovative sustainable solutions.</w:t>
      </w:r>
    </w:p>
    <w:p w14:paraId="1AD4B47F" w14:textId="77777777" w:rsidR="00307760" w:rsidRPr="00D2510B" w:rsidRDefault="00307760" w:rsidP="00307760">
      <w:pPr>
        <w:rPr>
          <w:rFonts w:ascii="Arial" w:hAnsi="Arial" w:cs="Arial"/>
          <w:sz w:val="22"/>
          <w:szCs w:val="22"/>
          <w:u w:val="single"/>
        </w:rPr>
      </w:pPr>
    </w:p>
    <w:p w14:paraId="6D1D3C15" w14:textId="77777777" w:rsidR="001B2AFA" w:rsidRPr="00D2510B" w:rsidRDefault="001B2AFA" w:rsidP="001B2AFA">
      <w:pPr>
        <w:rPr>
          <w:rFonts w:ascii="Arial" w:hAnsi="Arial" w:cs="Arial"/>
          <w:sz w:val="22"/>
          <w:szCs w:val="22"/>
          <w:u w:val="single"/>
        </w:rPr>
      </w:pPr>
      <w:r w:rsidRPr="00D2510B">
        <w:rPr>
          <w:rFonts w:ascii="Arial" w:hAnsi="Arial" w:cs="Arial"/>
          <w:sz w:val="22"/>
          <w:szCs w:val="22"/>
          <w:u w:val="single"/>
        </w:rPr>
        <w:t>Denmark</w:t>
      </w:r>
    </w:p>
    <w:p w14:paraId="1596EA91" w14:textId="77777777" w:rsidR="00162977" w:rsidRDefault="00162977" w:rsidP="009C7D6C">
      <w:pPr>
        <w:numPr>
          <w:ilvl w:val="0"/>
          <w:numId w:val="26"/>
        </w:numPr>
        <w:rPr>
          <w:rFonts w:ascii="Arial" w:hAnsi="Arial" w:cs="Arial"/>
          <w:sz w:val="22"/>
          <w:szCs w:val="22"/>
        </w:rPr>
      </w:pPr>
      <w:r>
        <w:rPr>
          <w:rFonts w:ascii="Arial" w:hAnsi="Arial" w:cs="Arial"/>
          <w:sz w:val="22"/>
          <w:szCs w:val="22"/>
        </w:rPr>
        <w:t xml:space="preserve">After a re-organization, SVANA </w:t>
      </w:r>
      <w:r w:rsidR="005E49AA">
        <w:rPr>
          <w:rFonts w:ascii="Arial" w:hAnsi="Arial" w:cs="Arial"/>
          <w:sz w:val="22"/>
          <w:szCs w:val="22"/>
        </w:rPr>
        <w:t>has now been</w:t>
      </w:r>
      <w:r>
        <w:rPr>
          <w:rFonts w:ascii="Arial" w:hAnsi="Arial" w:cs="Arial"/>
          <w:sz w:val="22"/>
          <w:szCs w:val="22"/>
        </w:rPr>
        <w:t xml:space="preserve"> integrated into the Environmental </w:t>
      </w:r>
      <w:r w:rsidR="005E49AA">
        <w:rPr>
          <w:rFonts w:ascii="Arial" w:hAnsi="Arial" w:cs="Arial"/>
          <w:sz w:val="22"/>
          <w:szCs w:val="22"/>
        </w:rPr>
        <w:t xml:space="preserve">Protection </w:t>
      </w:r>
      <w:r>
        <w:rPr>
          <w:rFonts w:ascii="Arial" w:hAnsi="Arial" w:cs="Arial"/>
          <w:sz w:val="22"/>
          <w:szCs w:val="22"/>
        </w:rPr>
        <w:t xml:space="preserve">Agency </w:t>
      </w:r>
      <w:r w:rsidR="005E49AA">
        <w:rPr>
          <w:rFonts w:ascii="Arial" w:hAnsi="Arial" w:cs="Arial"/>
          <w:sz w:val="22"/>
          <w:szCs w:val="22"/>
        </w:rPr>
        <w:t xml:space="preserve">under </w:t>
      </w:r>
      <w:r>
        <w:rPr>
          <w:rFonts w:ascii="Arial" w:hAnsi="Arial" w:cs="Arial"/>
          <w:sz w:val="22"/>
          <w:szCs w:val="22"/>
        </w:rPr>
        <w:t>the Ministry of Environment and Food.</w:t>
      </w:r>
    </w:p>
    <w:p w14:paraId="59B176BE" w14:textId="77777777" w:rsidR="00162977" w:rsidRDefault="005402F9" w:rsidP="009C7D6C">
      <w:pPr>
        <w:numPr>
          <w:ilvl w:val="0"/>
          <w:numId w:val="26"/>
        </w:numPr>
        <w:rPr>
          <w:rFonts w:ascii="Arial" w:hAnsi="Arial" w:cs="Arial"/>
          <w:sz w:val="22"/>
          <w:szCs w:val="22"/>
        </w:rPr>
      </w:pPr>
      <w:r>
        <w:rPr>
          <w:rFonts w:ascii="Arial" w:hAnsi="Arial" w:cs="Arial"/>
          <w:sz w:val="22"/>
          <w:szCs w:val="22"/>
        </w:rPr>
        <w:t>The</w:t>
      </w:r>
      <w:r w:rsidR="00162977">
        <w:rPr>
          <w:rFonts w:ascii="Arial" w:hAnsi="Arial" w:cs="Arial"/>
          <w:sz w:val="22"/>
          <w:szCs w:val="22"/>
        </w:rPr>
        <w:t xml:space="preserve"> UNECO World Heritage Centre </w:t>
      </w:r>
      <w:r>
        <w:rPr>
          <w:rFonts w:ascii="Arial" w:hAnsi="Arial" w:cs="Arial"/>
          <w:sz w:val="22"/>
          <w:szCs w:val="22"/>
        </w:rPr>
        <w:t>informed the states parties that the response regarding the Danish national park was sufficient,</w:t>
      </w:r>
    </w:p>
    <w:p w14:paraId="08254E76" w14:textId="77777777" w:rsidR="006A4C24" w:rsidRDefault="009009B5" w:rsidP="009C7D6C">
      <w:pPr>
        <w:numPr>
          <w:ilvl w:val="0"/>
          <w:numId w:val="26"/>
        </w:numPr>
        <w:rPr>
          <w:rFonts w:ascii="Arial" w:hAnsi="Arial" w:cs="Arial"/>
          <w:sz w:val="22"/>
          <w:szCs w:val="22"/>
        </w:rPr>
      </w:pPr>
      <w:r w:rsidRPr="00162977">
        <w:rPr>
          <w:rFonts w:ascii="Arial" w:hAnsi="Arial" w:cs="Arial"/>
          <w:sz w:val="22"/>
          <w:szCs w:val="22"/>
        </w:rPr>
        <w:t>The programme of the International Scientific Wadden Sea Symposium (ISWSS</w:t>
      </w:r>
      <w:r w:rsidR="00162977" w:rsidRPr="00162977">
        <w:rPr>
          <w:rFonts w:ascii="Arial" w:hAnsi="Arial" w:cs="Arial"/>
          <w:sz w:val="22"/>
          <w:szCs w:val="22"/>
        </w:rPr>
        <w:t xml:space="preserve">, </w:t>
      </w:r>
      <w:proofErr w:type="spellStart"/>
      <w:r w:rsidR="00162977" w:rsidRPr="00162977">
        <w:rPr>
          <w:rFonts w:ascii="Arial" w:hAnsi="Arial" w:cs="Arial"/>
          <w:sz w:val="22"/>
          <w:szCs w:val="22"/>
        </w:rPr>
        <w:t>Toender</w:t>
      </w:r>
      <w:proofErr w:type="spellEnd"/>
      <w:r w:rsidR="00162977" w:rsidRPr="00162977">
        <w:rPr>
          <w:rFonts w:ascii="Arial" w:hAnsi="Arial" w:cs="Arial"/>
          <w:sz w:val="22"/>
          <w:szCs w:val="22"/>
        </w:rPr>
        <w:t>. 9 – 11 May 2017</w:t>
      </w:r>
      <w:r w:rsidRPr="00162977">
        <w:rPr>
          <w:rFonts w:ascii="Arial" w:hAnsi="Arial" w:cs="Arial"/>
          <w:sz w:val="22"/>
          <w:szCs w:val="22"/>
        </w:rPr>
        <w:t xml:space="preserve">) is </w:t>
      </w:r>
      <w:r w:rsidR="00162977" w:rsidRPr="00162977">
        <w:rPr>
          <w:rFonts w:ascii="Arial" w:hAnsi="Arial" w:cs="Arial"/>
          <w:sz w:val="22"/>
          <w:szCs w:val="22"/>
        </w:rPr>
        <w:t>almost finalized and</w:t>
      </w:r>
      <w:r w:rsidRPr="00162977">
        <w:rPr>
          <w:rFonts w:ascii="Arial" w:hAnsi="Arial" w:cs="Arial"/>
          <w:sz w:val="22"/>
          <w:szCs w:val="22"/>
        </w:rPr>
        <w:t xml:space="preserve"> will be available </w:t>
      </w:r>
      <w:r w:rsidR="00162977" w:rsidRPr="00162977">
        <w:rPr>
          <w:rFonts w:ascii="Arial" w:hAnsi="Arial" w:cs="Arial"/>
          <w:sz w:val="22"/>
          <w:szCs w:val="22"/>
        </w:rPr>
        <w:t>soon</w:t>
      </w:r>
      <w:r w:rsidR="00162977">
        <w:rPr>
          <w:rFonts w:ascii="Arial" w:hAnsi="Arial" w:cs="Arial"/>
          <w:sz w:val="22"/>
          <w:szCs w:val="22"/>
        </w:rPr>
        <w:t>.</w:t>
      </w:r>
    </w:p>
    <w:p w14:paraId="1A3FCCE0" w14:textId="77777777" w:rsidR="00162977" w:rsidRDefault="00162977" w:rsidP="009C7D6C">
      <w:pPr>
        <w:numPr>
          <w:ilvl w:val="0"/>
          <w:numId w:val="26"/>
        </w:numPr>
        <w:rPr>
          <w:rFonts w:ascii="Arial" w:hAnsi="Arial" w:cs="Arial"/>
          <w:sz w:val="22"/>
          <w:szCs w:val="22"/>
        </w:rPr>
      </w:pPr>
      <w:r w:rsidRPr="00162977">
        <w:rPr>
          <w:rFonts w:ascii="Arial" w:hAnsi="Arial" w:cs="Arial"/>
          <w:sz w:val="22"/>
          <w:szCs w:val="22"/>
        </w:rPr>
        <w:t xml:space="preserve">Two Wadden Sea World Heritage gateways have been established in Denmark: The Wadden Sea </w:t>
      </w:r>
      <w:proofErr w:type="spellStart"/>
      <w:r w:rsidRPr="00162977">
        <w:rPr>
          <w:rFonts w:ascii="Arial" w:hAnsi="Arial" w:cs="Arial"/>
          <w:sz w:val="22"/>
          <w:szCs w:val="22"/>
        </w:rPr>
        <w:t>Center</w:t>
      </w:r>
      <w:proofErr w:type="spellEnd"/>
      <w:r w:rsidRPr="00162977">
        <w:rPr>
          <w:rFonts w:ascii="Arial" w:hAnsi="Arial" w:cs="Arial"/>
          <w:sz w:val="22"/>
          <w:szCs w:val="22"/>
        </w:rPr>
        <w:t xml:space="preserve"> at </w:t>
      </w:r>
      <w:proofErr w:type="spellStart"/>
      <w:r w:rsidRPr="00162977">
        <w:rPr>
          <w:rFonts w:ascii="Arial" w:hAnsi="Arial" w:cs="Arial"/>
          <w:sz w:val="22"/>
          <w:szCs w:val="22"/>
        </w:rPr>
        <w:t>Vester</w:t>
      </w:r>
      <w:proofErr w:type="spellEnd"/>
      <w:r w:rsidRPr="00162977">
        <w:rPr>
          <w:rFonts w:ascii="Arial" w:hAnsi="Arial" w:cs="Arial"/>
          <w:sz w:val="22"/>
          <w:szCs w:val="22"/>
        </w:rPr>
        <w:t xml:space="preserve"> Vested, which opened on 3 February 2017, and a permanent exhibition on the </w:t>
      </w:r>
      <w:r>
        <w:rPr>
          <w:rFonts w:ascii="Arial" w:hAnsi="Arial" w:cs="Arial"/>
          <w:sz w:val="22"/>
          <w:szCs w:val="22"/>
        </w:rPr>
        <w:t xml:space="preserve">ferry to </w:t>
      </w:r>
      <w:proofErr w:type="spellStart"/>
      <w:r>
        <w:rPr>
          <w:rFonts w:ascii="Arial" w:hAnsi="Arial" w:cs="Arial"/>
          <w:sz w:val="22"/>
          <w:szCs w:val="22"/>
        </w:rPr>
        <w:t>Fanø</w:t>
      </w:r>
      <w:proofErr w:type="spellEnd"/>
      <w:r>
        <w:rPr>
          <w:rFonts w:ascii="Arial" w:hAnsi="Arial" w:cs="Arial"/>
          <w:sz w:val="22"/>
          <w:szCs w:val="22"/>
        </w:rPr>
        <w:t>.</w:t>
      </w:r>
    </w:p>
    <w:p w14:paraId="1CA37635" w14:textId="77777777" w:rsidR="00162977" w:rsidRDefault="00162977" w:rsidP="009C7D6C">
      <w:pPr>
        <w:numPr>
          <w:ilvl w:val="0"/>
          <w:numId w:val="26"/>
        </w:numPr>
        <w:rPr>
          <w:rFonts w:ascii="Arial" w:hAnsi="Arial" w:cs="Arial"/>
          <w:sz w:val="22"/>
          <w:szCs w:val="22"/>
        </w:rPr>
      </w:pPr>
      <w:r>
        <w:rPr>
          <w:rFonts w:ascii="Arial" w:hAnsi="Arial" w:cs="Arial"/>
          <w:sz w:val="22"/>
          <w:szCs w:val="22"/>
        </w:rPr>
        <w:t xml:space="preserve">The Danish Wadden Sea National Park Board visited the Dutch Wadden Sea region and the island of </w:t>
      </w:r>
      <w:proofErr w:type="spellStart"/>
      <w:r>
        <w:rPr>
          <w:rFonts w:ascii="Arial" w:hAnsi="Arial" w:cs="Arial"/>
          <w:sz w:val="22"/>
          <w:szCs w:val="22"/>
        </w:rPr>
        <w:t>Schiermonnikoog</w:t>
      </w:r>
      <w:proofErr w:type="spellEnd"/>
      <w:r>
        <w:rPr>
          <w:rFonts w:ascii="Arial" w:hAnsi="Arial" w:cs="Arial"/>
          <w:sz w:val="22"/>
          <w:szCs w:val="22"/>
        </w:rPr>
        <w:t xml:space="preserve"> on 17 – 18 March 2017.</w:t>
      </w:r>
    </w:p>
    <w:p w14:paraId="5E61D956" w14:textId="59D4CA48" w:rsidR="008B6044" w:rsidRPr="00A91B42" w:rsidRDefault="008B6044" w:rsidP="008B6044">
      <w:pPr>
        <w:numPr>
          <w:ilvl w:val="0"/>
          <w:numId w:val="26"/>
        </w:numPr>
        <w:rPr>
          <w:rFonts w:ascii="Arial" w:hAnsi="Arial" w:cs="Arial"/>
          <w:sz w:val="22"/>
          <w:szCs w:val="22"/>
          <w:lang w:val="en-US"/>
        </w:rPr>
      </w:pPr>
      <w:r>
        <w:rPr>
          <w:rFonts w:ascii="Arial" w:hAnsi="Arial" w:cs="Arial"/>
          <w:sz w:val="22"/>
          <w:szCs w:val="22"/>
        </w:rPr>
        <w:lastRenderedPageBreak/>
        <w:t>The four</w:t>
      </w:r>
      <w:r w:rsidRPr="00D31947">
        <w:rPr>
          <w:rFonts w:ascii="Arial" w:hAnsi="Arial" w:cs="Arial"/>
          <w:sz w:val="22"/>
          <w:szCs w:val="22"/>
        </w:rPr>
        <w:t xml:space="preserve"> municipalities have </w:t>
      </w:r>
      <w:r w:rsidRPr="00D31947">
        <w:rPr>
          <w:rFonts w:ascii="Arial" w:hAnsi="Arial" w:cs="Arial"/>
          <w:sz w:val="22"/>
          <w:szCs w:val="22"/>
          <w:lang w:val="en-US"/>
        </w:rPr>
        <w:t>adopted</w:t>
      </w:r>
      <w:r w:rsidRPr="00921A04">
        <w:rPr>
          <w:rFonts w:ascii="Arial" w:hAnsi="Arial" w:cs="Arial"/>
          <w:sz w:val="22"/>
          <w:szCs w:val="22"/>
          <w:lang w:val="en-US"/>
        </w:rPr>
        <w:t xml:space="preserve"> a strategy for implementation of the </w:t>
      </w:r>
      <w:r>
        <w:rPr>
          <w:rFonts w:ascii="Arial" w:hAnsi="Arial" w:cs="Arial"/>
          <w:sz w:val="22"/>
          <w:szCs w:val="22"/>
          <w:lang w:val="en-US"/>
        </w:rPr>
        <w:t>World H</w:t>
      </w:r>
      <w:r w:rsidRPr="00921A04">
        <w:rPr>
          <w:rFonts w:ascii="Arial" w:hAnsi="Arial" w:cs="Arial"/>
          <w:sz w:val="22"/>
          <w:szCs w:val="22"/>
          <w:lang w:val="en-US"/>
        </w:rPr>
        <w:t xml:space="preserve">eritage in the region. It was a bottom up process with </w:t>
      </w:r>
      <w:r>
        <w:rPr>
          <w:rFonts w:ascii="Arial" w:hAnsi="Arial" w:cs="Arial"/>
          <w:sz w:val="22"/>
          <w:szCs w:val="22"/>
          <w:lang w:val="en-US"/>
        </w:rPr>
        <w:t xml:space="preserve">many local </w:t>
      </w:r>
      <w:r w:rsidRPr="00921A04">
        <w:rPr>
          <w:rFonts w:ascii="Arial" w:hAnsi="Arial" w:cs="Arial"/>
          <w:sz w:val="22"/>
          <w:szCs w:val="22"/>
          <w:lang w:val="en-US"/>
        </w:rPr>
        <w:t>participants</w:t>
      </w:r>
      <w:r w:rsidRPr="00A91B42">
        <w:rPr>
          <w:rFonts w:ascii="Arial" w:hAnsi="Arial" w:cs="Arial"/>
          <w:sz w:val="22"/>
          <w:szCs w:val="22"/>
          <w:lang w:val="en-US"/>
        </w:rPr>
        <w:t>. With the strategy</w:t>
      </w:r>
      <w:r>
        <w:rPr>
          <w:rFonts w:ascii="Arial" w:hAnsi="Arial" w:cs="Arial"/>
          <w:sz w:val="22"/>
          <w:szCs w:val="22"/>
          <w:lang w:val="en-US"/>
        </w:rPr>
        <w:t>,</w:t>
      </w:r>
      <w:r w:rsidRPr="00A91B42">
        <w:rPr>
          <w:rFonts w:ascii="Arial" w:hAnsi="Arial" w:cs="Arial"/>
          <w:sz w:val="22"/>
          <w:szCs w:val="22"/>
          <w:lang w:val="en-US"/>
        </w:rPr>
        <w:t xml:space="preserve"> there is an action</w:t>
      </w:r>
      <w:r>
        <w:rPr>
          <w:rFonts w:ascii="Arial" w:hAnsi="Arial" w:cs="Arial"/>
          <w:sz w:val="22"/>
          <w:szCs w:val="22"/>
          <w:lang w:val="en-US"/>
        </w:rPr>
        <w:t xml:space="preserve"> </w:t>
      </w:r>
      <w:r w:rsidRPr="00A91B42">
        <w:rPr>
          <w:rFonts w:ascii="Arial" w:hAnsi="Arial" w:cs="Arial"/>
          <w:sz w:val="22"/>
          <w:szCs w:val="22"/>
          <w:lang w:val="en-US"/>
        </w:rPr>
        <w:t>plan for all the initiatives to be carried out.</w:t>
      </w:r>
      <w:r w:rsidRPr="00D31947">
        <w:rPr>
          <w:rFonts w:ascii="Arial" w:hAnsi="Arial" w:cs="Arial"/>
          <w:sz w:val="22"/>
          <w:szCs w:val="22"/>
          <w:lang w:val="en-US"/>
        </w:rPr>
        <w:t xml:space="preserve"> </w:t>
      </w:r>
    </w:p>
    <w:p w14:paraId="39A66CE1" w14:textId="77777777" w:rsidR="00133A0B" w:rsidRPr="00162977" w:rsidRDefault="00133A0B" w:rsidP="00162977">
      <w:pPr>
        <w:rPr>
          <w:rFonts w:ascii="Arial" w:hAnsi="Arial" w:cs="Arial"/>
          <w:sz w:val="22"/>
          <w:szCs w:val="22"/>
        </w:rPr>
      </w:pPr>
    </w:p>
    <w:p w14:paraId="40ABB9A6" w14:textId="77777777" w:rsidR="00307760" w:rsidRPr="00D2510B" w:rsidRDefault="00307760" w:rsidP="00307760">
      <w:pPr>
        <w:rPr>
          <w:rFonts w:ascii="Arial" w:hAnsi="Arial" w:cs="Arial"/>
          <w:sz w:val="22"/>
          <w:szCs w:val="22"/>
          <w:u w:val="single"/>
        </w:rPr>
      </w:pPr>
      <w:r w:rsidRPr="00D2510B">
        <w:rPr>
          <w:rFonts w:ascii="Arial" w:hAnsi="Arial" w:cs="Arial"/>
          <w:sz w:val="22"/>
          <w:szCs w:val="22"/>
          <w:u w:val="single"/>
        </w:rPr>
        <w:t>CWSS</w:t>
      </w:r>
    </w:p>
    <w:p w14:paraId="16FDDAD7" w14:textId="77777777" w:rsidR="005402F9" w:rsidRDefault="005402F9" w:rsidP="009009B5">
      <w:pPr>
        <w:numPr>
          <w:ilvl w:val="0"/>
          <w:numId w:val="26"/>
        </w:numPr>
        <w:rPr>
          <w:rFonts w:ascii="Arial" w:hAnsi="Arial" w:cs="Arial"/>
          <w:sz w:val="22"/>
          <w:szCs w:val="22"/>
        </w:rPr>
      </w:pPr>
      <w:r>
        <w:rPr>
          <w:rFonts w:ascii="Arial" w:hAnsi="Arial" w:cs="Arial"/>
          <w:sz w:val="22"/>
          <w:szCs w:val="22"/>
        </w:rPr>
        <w:t xml:space="preserve">Ms Marijke Polanski left CWSS on 1 January 2017. Her successor is Ms Stefanie </w:t>
      </w:r>
      <w:proofErr w:type="spellStart"/>
      <w:r>
        <w:rPr>
          <w:rFonts w:ascii="Arial" w:hAnsi="Arial" w:cs="Arial"/>
          <w:sz w:val="22"/>
          <w:szCs w:val="22"/>
        </w:rPr>
        <w:t>Fifelski</w:t>
      </w:r>
      <w:proofErr w:type="spellEnd"/>
      <w:r>
        <w:rPr>
          <w:rFonts w:ascii="Arial" w:hAnsi="Arial" w:cs="Arial"/>
          <w:sz w:val="22"/>
          <w:szCs w:val="22"/>
        </w:rPr>
        <w:t xml:space="preserve"> </w:t>
      </w:r>
      <w:r w:rsidR="00133A0B">
        <w:rPr>
          <w:rFonts w:ascii="Arial" w:hAnsi="Arial" w:cs="Arial"/>
          <w:sz w:val="22"/>
          <w:szCs w:val="22"/>
        </w:rPr>
        <w:t>who</w:t>
      </w:r>
      <w:r>
        <w:rPr>
          <w:rFonts w:ascii="Arial" w:hAnsi="Arial" w:cs="Arial"/>
          <w:sz w:val="22"/>
          <w:szCs w:val="22"/>
        </w:rPr>
        <w:t xml:space="preserve"> </w:t>
      </w:r>
      <w:r w:rsidR="00133A0B">
        <w:rPr>
          <w:rFonts w:ascii="Arial" w:hAnsi="Arial" w:cs="Arial"/>
          <w:sz w:val="22"/>
          <w:szCs w:val="22"/>
        </w:rPr>
        <w:t>is</w:t>
      </w:r>
      <w:r>
        <w:rPr>
          <w:rFonts w:ascii="Arial" w:hAnsi="Arial" w:cs="Arial"/>
          <w:sz w:val="22"/>
          <w:szCs w:val="22"/>
        </w:rPr>
        <w:t xml:space="preserve"> on </w:t>
      </w:r>
      <w:r w:rsidR="00133A0B">
        <w:rPr>
          <w:rFonts w:ascii="Arial" w:hAnsi="Arial" w:cs="Arial"/>
          <w:sz w:val="22"/>
          <w:szCs w:val="22"/>
        </w:rPr>
        <w:t>maternity</w:t>
      </w:r>
      <w:r>
        <w:rPr>
          <w:rFonts w:ascii="Arial" w:hAnsi="Arial" w:cs="Arial"/>
          <w:sz w:val="22"/>
          <w:szCs w:val="22"/>
        </w:rPr>
        <w:t xml:space="preserve"> leave </w:t>
      </w:r>
      <w:r w:rsidR="00133A0B">
        <w:rPr>
          <w:rFonts w:ascii="Arial" w:hAnsi="Arial" w:cs="Arial"/>
          <w:sz w:val="22"/>
          <w:szCs w:val="22"/>
        </w:rPr>
        <w:t>since</w:t>
      </w:r>
      <w:r>
        <w:rPr>
          <w:rFonts w:ascii="Arial" w:hAnsi="Arial" w:cs="Arial"/>
          <w:sz w:val="22"/>
          <w:szCs w:val="22"/>
        </w:rPr>
        <w:t xml:space="preserve"> 16 March 2017. She </w:t>
      </w:r>
      <w:r w:rsidR="00133A0B">
        <w:rPr>
          <w:rFonts w:ascii="Arial" w:hAnsi="Arial" w:cs="Arial"/>
          <w:sz w:val="22"/>
          <w:szCs w:val="22"/>
        </w:rPr>
        <w:t xml:space="preserve">is </w:t>
      </w:r>
      <w:r w:rsidR="00405242">
        <w:rPr>
          <w:rFonts w:ascii="Arial" w:hAnsi="Arial" w:cs="Arial"/>
          <w:sz w:val="22"/>
          <w:szCs w:val="22"/>
        </w:rPr>
        <w:t xml:space="preserve">being </w:t>
      </w:r>
      <w:r w:rsidR="00133A0B">
        <w:rPr>
          <w:rFonts w:ascii="Arial" w:hAnsi="Arial" w:cs="Arial"/>
          <w:sz w:val="22"/>
          <w:szCs w:val="22"/>
        </w:rPr>
        <w:t>replaced</w:t>
      </w:r>
      <w:r>
        <w:rPr>
          <w:rFonts w:ascii="Arial" w:hAnsi="Arial" w:cs="Arial"/>
          <w:sz w:val="22"/>
          <w:szCs w:val="22"/>
        </w:rPr>
        <w:t xml:space="preserve"> by Ms Anke </w:t>
      </w:r>
      <w:proofErr w:type="spellStart"/>
      <w:r>
        <w:rPr>
          <w:rFonts w:ascii="Arial" w:hAnsi="Arial" w:cs="Arial"/>
          <w:sz w:val="22"/>
          <w:szCs w:val="22"/>
        </w:rPr>
        <w:t>Rottman</w:t>
      </w:r>
      <w:r w:rsidR="00405242">
        <w:rPr>
          <w:rFonts w:ascii="Arial" w:hAnsi="Arial" w:cs="Arial"/>
          <w:sz w:val="22"/>
          <w:szCs w:val="22"/>
        </w:rPr>
        <w:t>n</w:t>
      </w:r>
      <w:proofErr w:type="spellEnd"/>
      <w:r>
        <w:rPr>
          <w:rFonts w:ascii="Arial" w:hAnsi="Arial" w:cs="Arial"/>
          <w:sz w:val="22"/>
          <w:szCs w:val="22"/>
        </w:rPr>
        <w:t>.</w:t>
      </w:r>
    </w:p>
    <w:p w14:paraId="23C1332A" w14:textId="77777777" w:rsidR="005402F9" w:rsidRDefault="005402F9" w:rsidP="009009B5">
      <w:pPr>
        <w:numPr>
          <w:ilvl w:val="0"/>
          <w:numId w:val="26"/>
        </w:numPr>
        <w:rPr>
          <w:rFonts w:ascii="Arial" w:hAnsi="Arial" w:cs="Arial"/>
          <w:sz w:val="22"/>
          <w:szCs w:val="22"/>
        </w:rPr>
      </w:pPr>
      <w:r>
        <w:rPr>
          <w:rFonts w:ascii="Arial" w:hAnsi="Arial" w:cs="Arial"/>
          <w:sz w:val="22"/>
          <w:szCs w:val="22"/>
        </w:rPr>
        <w:t xml:space="preserve">Mr </w:t>
      </w:r>
      <w:proofErr w:type="spellStart"/>
      <w:r>
        <w:rPr>
          <w:rFonts w:ascii="Arial" w:hAnsi="Arial" w:cs="Arial"/>
          <w:sz w:val="22"/>
          <w:szCs w:val="22"/>
        </w:rPr>
        <w:t>Folkert</w:t>
      </w:r>
      <w:proofErr w:type="spellEnd"/>
      <w:r>
        <w:rPr>
          <w:rFonts w:ascii="Arial" w:hAnsi="Arial" w:cs="Arial"/>
          <w:sz w:val="22"/>
          <w:szCs w:val="22"/>
        </w:rPr>
        <w:t xml:space="preserve"> de Jong will retire on 1 April, and a vacancy announcement will be published by end of March. Due to the restructuring process in the secretariat and illness of Mr </w:t>
      </w:r>
      <w:proofErr w:type="spellStart"/>
      <w:r>
        <w:rPr>
          <w:rFonts w:ascii="Arial" w:hAnsi="Arial" w:cs="Arial"/>
          <w:sz w:val="22"/>
          <w:szCs w:val="22"/>
        </w:rPr>
        <w:t>Sascha</w:t>
      </w:r>
      <w:proofErr w:type="spellEnd"/>
      <w:r>
        <w:rPr>
          <w:rFonts w:ascii="Arial" w:hAnsi="Arial" w:cs="Arial"/>
          <w:sz w:val="22"/>
          <w:szCs w:val="22"/>
        </w:rPr>
        <w:t xml:space="preserve"> </w:t>
      </w:r>
      <w:proofErr w:type="spellStart"/>
      <w:r>
        <w:rPr>
          <w:rFonts w:ascii="Arial" w:hAnsi="Arial" w:cs="Arial"/>
          <w:sz w:val="22"/>
          <w:szCs w:val="22"/>
        </w:rPr>
        <w:t>Klöpper</w:t>
      </w:r>
      <w:proofErr w:type="spellEnd"/>
      <w:r>
        <w:rPr>
          <w:rFonts w:ascii="Arial" w:hAnsi="Arial" w:cs="Arial"/>
          <w:sz w:val="22"/>
          <w:szCs w:val="22"/>
        </w:rPr>
        <w:t xml:space="preserve"> the vacancy </w:t>
      </w:r>
      <w:r w:rsidR="00133A0B">
        <w:rPr>
          <w:rFonts w:ascii="Arial" w:hAnsi="Arial" w:cs="Arial"/>
          <w:sz w:val="22"/>
          <w:szCs w:val="22"/>
        </w:rPr>
        <w:t>notice</w:t>
      </w:r>
      <w:r>
        <w:rPr>
          <w:rFonts w:ascii="Arial" w:hAnsi="Arial" w:cs="Arial"/>
          <w:sz w:val="22"/>
          <w:szCs w:val="22"/>
        </w:rPr>
        <w:t xml:space="preserve"> was delayed.</w:t>
      </w:r>
    </w:p>
    <w:p w14:paraId="45D4898E" w14:textId="418DA684" w:rsidR="005402F9" w:rsidRDefault="005402F9" w:rsidP="009009B5">
      <w:pPr>
        <w:numPr>
          <w:ilvl w:val="0"/>
          <w:numId w:val="26"/>
        </w:numPr>
        <w:rPr>
          <w:rFonts w:ascii="Arial" w:hAnsi="Arial" w:cs="Arial"/>
          <w:sz w:val="22"/>
          <w:szCs w:val="22"/>
        </w:rPr>
      </w:pPr>
      <w:r>
        <w:rPr>
          <w:rFonts w:ascii="Arial" w:hAnsi="Arial" w:cs="Arial"/>
          <w:sz w:val="22"/>
          <w:szCs w:val="22"/>
        </w:rPr>
        <w:t xml:space="preserve">The PROWAD LINK project application was submitted to Interreg </w:t>
      </w:r>
      <w:r w:rsidR="00291421">
        <w:rPr>
          <w:rFonts w:ascii="Arial" w:hAnsi="Arial" w:cs="Arial"/>
          <w:sz w:val="22"/>
          <w:szCs w:val="22"/>
        </w:rPr>
        <w:t>VB North Sea Region Programme (</w:t>
      </w:r>
      <w:r>
        <w:rPr>
          <w:rFonts w:ascii="Arial" w:hAnsi="Arial" w:cs="Arial"/>
          <w:sz w:val="22"/>
          <w:szCs w:val="22"/>
        </w:rPr>
        <w:t>NSRP</w:t>
      </w:r>
      <w:r w:rsidR="008A356F">
        <w:rPr>
          <w:rFonts w:ascii="Arial" w:hAnsi="Arial" w:cs="Arial"/>
          <w:sz w:val="22"/>
          <w:szCs w:val="22"/>
        </w:rPr>
        <w:t>)</w:t>
      </w:r>
      <w:r>
        <w:rPr>
          <w:rFonts w:ascii="Arial" w:hAnsi="Arial" w:cs="Arial"/>
          <w:sz w:val="22"/>
          <w:szCs w:val="22"/>
        </w:rPr>
        <w:t xml:space="preserve"> on 30 January 2017. A decision on the application is expected in June 2017</w:t>
      </w:r>
      <w:r w:rsidR="00133A0B">
        <w:rPr>
          <w:rFonts w:ascii="Arial" w:hAnsi="Arial" w:cs="Arial"/>
          <w:sz w:val="22"/>
          <w:szCs w:val="22"/>
        </w:rPr>
        <w:t xml:space="preserve">. The meeting </w:t>
      </w:r>
      <w:r w:rsidR="00133A0B" w:rsidRPr="00133A0B">
        <w:rPr>
          <w:rFonts w:ascii="Arial" w:hAnsi="Arial" w:cs="Arial"/>
          <w:b/>
          <w:sz w:val="22"/>
          <w:szCs w:val="22"/>
        </w:rPr>
        <w:t>thanked</w:t>
      </w:r>
      <w:r w:rsidR="00133A0B">
        <w:rPr>
          <w:rFonts w:ascii="Arial" w:hAnsi="Arial" w:cs="Arial"/>
          <w:sz w:val="22"/>
          <w:szCs w:val="22"/>
        </w:rPr>
        <w:t xml:space="preserve"> the project group for preparing the impressive project</w:t>
      </w:r>
      <w:r w:rsidR="009F54D4">
        <w:rPr>
          <w:rFonts w:ascii="Arial" w:hAnsi="Arial" w:cs="Arial"/>
          <w:sz w:val="22"/>
          <w:szCs w:val="22"/>
        </w:rPr>
        <w:t xml:space="preserve"> application</w:t>
      </w:r>
      <w:r w:rsidR="00133A0B">
        <w:rPr>
          <w:rFonts w:ascii="Arial" w:hAnsi="Arial" w:cs="Arial"/>
          <w:sz w:val="22"/>
          <w:szCs w:val="22"/>
        </w:rPr>
        <w:t xml:space="preserve">. At the request of Ms </w:t>
      </w:r>
      <w:proofErr w:type="spellStart"/>
      <w:r w:rsidR="00133A0B">
        <w:rPr>
          <w:rFonts w:ascii="Arial" w:hAnsi="Arial" w:cs="Arial"/>
          <w:sz w:val="22"/>
          <w:szCs w:val="22"/>
        </w:rPr>
        <w:t>Breier</w:t>
      </w:r>
      <w:proofErr w:type="spellEnd"/>
      <w:r w:rsidR="00133A0B">
        <w:rPr>
          <w:rFonts w:ascii="Arial" w:hAnsi="Arial" w:cs="Arial"/>
          <w:sz w:val="22"/>
          <w:szCs w:val="22"/>
        </w:rPr>
        <w:t>, the budget share of each project partne</w:t>
      </w:r>
      <w:r w:rsidR="00477280">
        <w:rPr>
          <w:rFonts w:ascii="Arial" w:hAnsi="Arial" w:cs="Arial"/>
          <w:sz w:val="22"/>
          <w:szCs w:val="22"/>
        </w:rPr>
        <w:t xml:space="preserve">r is in </w:t>
      </w:r>
      <w:r w:rsidR="00477280" w:rsidRPr="00291421">
        <w:rPr>
          <w:rFonts w:ascii="Arial" w:hAnsi="Arial" w:cs="Arial"/>
          <w:b/>
          <w:sz w:val="22"/>
          <w:szCs w:val="22"/>
        </w:rPr>
        <w:t>Annex 5</w:t>
      </w:r>
      <w:r w:rsidR="00133A0B">
        <w:rPr>
          <w:rFonts w:ascii="Arial" w:hAnsi="Arial" w:cs="Arial"/>
          <w:sz w:val="22"/>
          <w:szCs w:val="22"/>
        </w:rPr>
        <w:t>.</w:t>
      </w:r>
    </w:p>
    <w:p w14:paraId="05ADE861" w14:textId="77777777" w:rsidR="00307389" w:rsidRDefault="00307389" w:rsidP="003018D8">
      <w:pPr>
        <w:rPr>
          <w:rFonts w:ascii="Arial" w:hAnsi="Arial" w:cs="Arial"/>
          <w:sz w:val="22"/>
          <w:szCs w:val="22"/>
        </w:rPr>
      </w:pPr>
    </w:p>
    <w:p w14:paraId="7BB871E7" w14:textId="77777777" w:rsidR="00307760" w:rsidRPr="00D2510B" w:rsidRDefault="00307760" w:rsidP="00307760">
      <w:pPr>
        <w:rPr>
          <w:rFonts w:ascii="Arial" w:hAnsi="Arial" w:cs="Arial"/>
          <w:sz w:val="22"/>
          <w:szCs w:val="22"/>
          <w:u w:val="single"/>
        </w:rPr>
      </w:pPr>
      <w:r w:rsidRPr="00D2510B">
        <w:rPr>
          <w:rFonts w:ascii="Arial" w:hAnsi="Arial" w:cs="Arial"/>
          <w:sz w:val="22"/>
          <w:szCs w:val="22"/>
          <w:u w:val="single"/>
        </w:rPr>
        <w:t>W</w:t>
      </w:r>
      <w:r w:rsidR="00A0501C" w:rsidRPr="00D2510B">
        <w:rPr>
          <w:rFonts w:ascii="Arial" w:hAnsi="Arial" w:cs="Arial"/>
          <w:sz w:val="22"/>
          <w:szCs w:val="22"/>
          <w:u w:val="single"/>
        </w:rPr>
        <w:t>WF</w:t>
      </w:r>
    </w:p>
    <w:p w14:paraId="6DF6B29C" w14:textId="77777777" w:rsidR="0040423F" w:rsidRPr="00511F2A" w:rsidRDefault="0040423F" w:rsidP="00511F2A">
      <w:pPr>
        <w:pStyle w:val="Listenabsatz"/>
        <w:numPr>
          <w:ilvl w:val="0"/>
          <w:numId w:val="26"/>
        </w:numPr>
        <w:rPr>
          <w:rFonts w:ascii="Arial" w:hAnsi="Arial" w:cs="Arial"/>
          <w:sz w:val="22"/>
          <w:szCs w:val="22"/>
        </w:rPr>
      </w:pPr>
      <w:r w:rsidRPr="00511F2A">
        <w:rPr>
          <w:rFonts w:ascii="Arial" w:hAnsi="Arial" w:cs="Arial"/>
          <w:sz w:val="22"/>
          <w:szCs w:val="22"/>
        </w:rPr>
        <w:t>A NGO-Consortium has submitted comprehensive comments to the MSC Public Comment Draft Report for the North Sea Brown Shrimp Fishery. While the certifier is already giving a rather low score but suggests the fishery to pass the cr</w:t>
      </w:r>
      <w:r w:rsidR="00511F2A">
        <w:rPr>
          <w:rFonts w:ascii="Arial" w:hAnsi="Arial" w:cs="Arial"/>
          <w:sz w:val="22"/>
          <w:szCs w:val="22"/>
        </w:rPr>
        <w:t xml:space="preserve">iteria, the NGOs argue that the </w:t>
      </w:r>
      <w:r w:rsidRPr="00511F2A">
        <w:rPr>
          <w:rFonts w:ascii="Arial" w:hAnsi="Arial" w:cs="Arial"/>
          <w:sz w:val="22"/>
          <w:szCs w:val="22"/>
        </w:rPr>
        <w:t>MSC principles and</w:t>
      </w:r>
      <w:r w:rsidR="00511F2A">
        <w:rPr>
          <w:rFonts w:ascii="Arial" w:hAnsi="Arial" w:cs="Arial"/>
          <w:sz w:val="22"/>
          <w:szCs w:val="22"/>
        </w:rPr>
        <w:t xml:space="preserve"> </w:t>
      </w:r>
      <w:r w:rsidRPr="00511F2A">
        <w:rPr>
          <w:rFonts w:ascii="Arial" w:hAnsi="Arial" w:cs="Arial"/>
          <w:sz w:val="22"/>
          <w:szCs w:val="22"/>
        </w:rPr>
        <w:t>criteria are not met. They suggest that the major issues that have yet to be addressed to</w:t>
      </w:r>
      <w:r w:rsidR="00511F2A">
        <w:rPr>
          <w:rFonts w:ascii="Arial" w:hAnsi="Arial" w:cs="Arial"/>
          <w:sz w:val="22"/>
          <w:szCs w:val="22"/>
        </w:rPr>
        <w:t xml:space="preserve"> </w:t>
      </w:r>
      <w:r w:rsidRPr="00511F2A">
        <w:rPr>
          <w:rFonts w:ascii="Arial" w:hAnsi="Arial" w:cs="Arial"/>
          <w:sz w:val="22"/>
          <w:szCs w:val="22"/>
        </w:rPr>
        <w:t>be certified as a sustainable and well-managed fishery concern capacity reduction, by</w:t>
      </w:r>
      <w:r w:rsidR="00511F2A">
        <w:rPr>
          <w:rFonts w:ascii="Arial" w:hAnsi="Arial" w:cs="Arial"/>
          <w:sz w:val="22"/>
          <w:szCs w:val="22"/>
        </w:rPr>
        <w:t>-</w:t>
      </w:r>
      <w:r w:rsidRPr="00511F2A">
        <w:rPr>
          <w:rFonts w:ascii="Arial" w:hAnsi="Arial" w:cs="Arial"/>
          <w:sz w:val="22"/>
          <w:szCs w:val="22"/>
        </w:rPr>
        <w:t>catch reduction, and habitat protection.</w:t>
      </w:r>
    </w:p>
    <w:p w14:paraId="2C2F0914" w14:textId="77777777" w:rsidR="0040423F" w:rsidRPr="00D2510B" w:rsidRDefault="0040423F" w:rsidP="003018D8">
      <w:pPr>
        <w:rPr>
          <w:rFonts w:ascii="Arial" w:hAnsi="Arial" w:cs="Arial"/>
          <w:sz w:val="22"/>
          <w:szCs w:val="22"/>
        </w:rPr>
      </w:pPr>
    </w:p>
    <w:p w14:paraId="237C083A" w14:textId="77777777" w:rsidR="00D57E6B" w:rsidRPr="00D57E6B" w:rsidRDefault="00D57E6B" w:rsidP="008379ED">
      <w:pPr>
        <w:rPr>
          <w:rFonts w:ascii="Arial" w:hAnsi="Arial" w:cs="Arial"/>
          <w:sz w:val="22"/>
          <w:szCs w:val="22"/>
          <w:u w:val="single"/>
        </w:rPr>
      </w:pPr>
      <w:r w:rsidRPr="00D57E6B">
        <w:rPr>
          <w:rFonts w:ascii="Arial" w:hAnsi="Arial" w:cs="Arial"/>
          <w:sz w:val="22"/>
          <w:szCs w:val="22"/>
          <w:u w:val="single"/>
        </w:rPr>
        <w:t>WSF</w:t>
      </w:r>
    </w:p>
    <w:p w14:paraId="6854693E" w14:textId="579CB90D" w:rsidR="00D57E6B" w:rsidRDefault="00D57E6B" w:rsidP="00405242">
      <w:pPr>
        <w:pStyle w:val="Listenabsatz"/>
        <w:numPr>
          <w:ilvl w:val="0"/>
          <w:numId w:val="26"/>
        </w:numPr>
        <w:rPr>
          <w:rFonts w:ascii="Arial" w:hAnsi="Arial" w:cs="Arial"/>
          <w:sz w:val="22"/>
          <w:szCs w:val="22"/>
        </w:rPr>
      </w:pPr>
      <w:r w:rsidRPr="00D57E6B">
        <w:rPr>
          <w:rFonts w:ascii="Arial" w:hAnsi="Arial" w:cs="Arial"/>
          <w:sz w:val="22"/>
          <w:szCs w:val="22"/>
        </w:rPr>
        <w:t xml:space="preserve">The green coast symposium will take place in </w:t>
      </w:r>
      <w:proofErr w:type="spellStart"/>
      <w:r w:rsidRPr="00D57E6B">
        <w:rPr>
          <w:rFonts w:ascii="Arial" w:hAnsi="Arial" w:cs="Arial"/>
          <w:sz w:val="22"/>
          <w:szCs w:val="22"/>
        </w:rPr>
        <w:t>Norden</w:t>
      </w:r>
      <w:proofErr w:type="spellEnd"/>
      <w:r w:rsidRPr="00D57E6B">
        <w:rPr>
          <w:rFonts w:ascii="Arial" w:hAnsi="Arial" w:cs="Arial"/>
          <w:sz w:val="22"/>
          <w:szCs w:val="22"/>
        </w:rPr>
        <w:t xml:space="preserve">, Germany on 26 April 2017, focusing on </w:t>
      </w:r>
      <w:proofErr w:type="spellStart"/>
      <w:r w:rsidRPr="00D57E6B">
        <w:rPr>
          <w:rFonts w:ascii="Arial" w:hAnsi="Arial" w:cs="Arial"/>
          <w:sz w:val="22"/>
          <w:szCs w:val="22"/>
        </w:rPr>
        <w:t>GreenShipping</w:t>
      </w:r>
      <w:proofErr w:type="spellEnd"/>
      <w:r w:rsidRPr="00D57E6B">
        <w:rPr>
          <w:rFonts w:ascii="Arial" w:hAnsi="Arial" w:cs="Arial"/>
          <w:sz w:val="22"/>
          <w:szCs w:val="22"/>
        </w:rPr>
        <w:t xml:space="preserve"> and </w:t>
      </w:r>
      <w:proofErr w:type="spellStart"/>
      <w:r w:rsidRPr="00D57E6B">
        <w:rPr>
          <w:rFonts w:ascii="Arial" w:hAnsi="Arial" w:cs="Arial"/>
          <w:sz w:val="22"/>
          <w:szCs w:val="22"/>
        </w:rPr>
        <w:t>GreenPort</w:t>
      </w:r>
      <w:r w:rsidR="008A356F">
        <w:rPr>
          <w:rFonts w:ascii="Arial" w:hAnsi="Arial" w:cs="Arial"/>
          <w:sz w:val="22"/>
          <w:szCs w:val="22"/>
        </w:rPr>
        <w:t>s</w:t>
      </w:r>
      <w:proofErr w:type="spellEnd"/>
      <w:r w:rsidRPr="00D57E6B">
        <w:rPr>
          <w:rFonts w:ascii="Arial" w:hAnsi="Arial" w:cs="Arial"/>
          <w:sz w:val="22"/>
          <w:szCs w:val="22"/>
        </w:rPr>
        <w:t xml:space="preserve"> in the Wadden Sea</w:t>
      </w:r>
      <w:r w:rsidR="001073F0">
        <w:rPr>
          <w:rFonts w:ascii="Arial" w:hAnsi="Arial" w:cs="Arial"/>
          <w:sz w:val="22"/>
          <w:szCs w:val="22"/>
        </w:rPr>
        <w:t xml:space="preserve">, </w:t>
      </w:r>
      <w:r w:rsidR="001073F0" w:rsidRPr="0030181F">
        <w:rPr>
          <w:rFonts w:ascii="Arial" w:hAnsi="Arial" w:cs="Arial"/>
          <w:sz w:val="22"/>
          <w:szCs w:val="22"/>
        </w:rPr>
        <w:t>in close cooperation with the maritime competence centr</w:t>
      </w:r>
      <w:r w:rsidR="008A356F">
        <w:rPr>
          <w:rFonts w:ascii="Arial" w:hAnsi="Arial" w:cs="Arial"/>
          <w:sz w:val="22"/>
          <w:szCs w:val="22"/>
        </w:rPr>
        <w:t>e</w:t>
      </w:r>
      <w:r w:rsidR="001073F0" w:rsidRPr="0030181F">
        <w:rPr>
          <w:rFonts w:ascii="Arial" w:hAnsi="Arial" w:cs="Arial"/>
          <w:sz w:val="22"/>
          <w:szCs w:val="22"/>
        </w:rPr>
        <w:t xml:space="preserve"> (MARIKO) Leer</w:t>
      </w:r>
      <w:r w:rsidR="001073F0">
        <w:rPr>
          <w:rFonts w:ascii="Arial" w:hAnsi="Arial" w:cs="Arial"/>
          <w:sz w:val="22"/>
          <w:szCs w:val="22"/>
        </w:rPr>
        <w:t>.</w:t>
      </w:r>
    </w:p>
    <w:p w14:paraId="09565701" w14:textId="77777777" w:rsidR="007516C9" w:rsidRDefault="001073F0" w:rsidP="001073F0">
      <w:pPr>
        <w:pStyle w:val="Listenabsatz"/>
        <w:numPr>
          <w:ilvl w:val="0"/>
          <w:numId w:val="26"/>
        </w:numPr>
        <w:rPr>
          <w:rFonts w:ascii="Arial" w:hAnsi="Arial" w:cs="Arial"/>
          <w:sz w:val="22"/>
          <w:szCs w:val="22"/>
        </w:rPr>
      </w:pPr>
      <w:r>
        <w:rPr>
          <w:rFonts w:ascii="Arial" w:hAnsi="Arial" w:cs="Arial"/>
          <w:sz w:val="22"/>
          <w:szCs w:val="22"/>
        </w:rPr>
        <w:t xml:space="preserve">With regards to goose management, </w:t>
      </w:r>
      <w:r w:rsidR="007516C9" w:rsidRPr="0030181F">
        <w:rPr>
          <w:rFonts w:ascii="Arial" w:hAnsi="Arial" w:cs="Arial"/>
          <w:sz w:val="22"/>
          <w:szCs w:val="22"/>
        </w:rPr>
        <w:t xml:space="preserve">WSF </w:t>
      </w:r>
      <w:r w:rsidR="007516C9">
        <w:rPr>
          <w:rFonts w:ascii="Arial" w:hAnsi="Arial" w:cs="Arial"/>
          <w:sz w:val="22"/>
          <w:szCs w:val="22"/>
        </w:rPr>
        <w:t xml:space="preserve">decided </w:t>
      </w:r>
      <w:r>
        <w:rPr>
          <w:rFonts w:ascii="Arial" w:hAnsi="Arial" w:cs="Arial"/>
          <w:sz w:val="22"/>
          <w:szCs w:val="22"/>
        </w:rPr>
        <w:t xml:space="preserve">to support the AEWA </w:t>
      </w:r>
      <w:r w:rsidR="007516C9" w:rsidRPr="0030181F">
        <w:rPr>
          <w:rFonts w:ascii="Arial" w:hAnsi="Arial" w:cs="Arial"/>
          <w:sz w:val="22"/>
          <w:szCs w:val="22"/>
        </w:rPr>
        <w:t xml:space="preserve">concept and the implementation of a European goose management platform. An international symposium to work on a barnacle geese management plan under the umbrella of AEWA will take place </w:t>
      </w:r>
      <w:r>
        <w:rPr>
          <w:rFonts w:ascii="Arial" w:hAnsi="Arial" w:cs="Arial"/>
          <w:sz w:val="22"/>
          <w:szCs w:val="22"/>
        </w:rPr>
        <w:t>in Copenhagen in June 2017</w:t>
      </w:r>
      <w:r w:rsidR="007516C9" w:rsidRPr="0030181F">
        <w:rPr>
          <w:rFonts w:ascii="Arial" w:hAnsi="Arial" w:cs="Arial"/>
          <w:sz w:val="22"/>
          <w:szCs w:val="22"/>
        </w:rPr>
        <w:t xml:space="preserve">. </w:t>
      </w:r>
    </w:p>
    <w:p w14:paraId="50546EEB" w14:textId="77777777" w:rsidR="007516C9" w:rsidRPr="008379ED" w:rsidRDefault="007516C9" w:rsidP="008379ED">
      <w:pPr>
        <w:rPr>
          <w:rFonts w:ascii="Arial" w:hAnsi="Arial" w:cs="Arial"/>
          <w:sz w:val="22"/>
          <w:szCs w:val="22"/>
        </w:rPr>
      </w:pPr>
    </w:p>
    <w:p w14:paraId="523017FE" w14:textId="77777777" w:rsidR="00760D8E" w:rsidRPr="008379ED" w:rsidRDefault="00307760" w:rsidP="008379ED">
      <w:pPr>
        <w:rPr>
          <w:rFonts w:ascii="Arial" w:hAnsi="Arial" w:cs="Arial"/>
          <w:sz w:val="22"/>
          <w:szCs w:val="22"/>
        </w:rPr>
      </w:pPr>
      <w:r w:rsidRPr="00D2510B">
        <w:rPr>
          <w:rFonts w:ascii="Arial" w:hAnsi="Arial" w:cs="Arial"/>
          <w:sz w:val="22"/>
          <w:szCs w:val="22"/>
        </w:rPr>
        <w:t xml:space="preserve">The meeting </w:t>
      </w:r>
      <w:r w:rsidRPr="00D2510B">
        <w:rPr>
          <w:rFonts w:ascii="Arial" w:hAnsi="Arial" w:cs="Arial"/>
          <w:b/>
          <w:bCs/>
          <w:sz w:val="22"/>
          <w:szCs w:val="22"/>
        </w:rPr>
        <w:t>noted</w:t>
      </w:r>
      <w:r w:rsidRPr="00D2510B">
        <w:rPr>
          <w:rFonts w:ascii="Arial" w:hAnsi="Arial" w:cs="Arial"/>
          <w:sz w:val="22"/>
          <w:szCs w:val="22"/>
        </w:rPr>
        <w:t xml:space="preserve"> the information.</w:t>
      </w:r>
    </w:p>
    <w:p w14:paraId="1A155753" w14:textId="77777777" w:rsidR="001E1AC3" w:rsidRDefault="001E1AC3" w:rsidP="005E16B7">
      <w:pPr>
        <w:rPr>
          <w:rFonts w:ascii="Arial" w:hAnsi="Arial" w:cs="Arial"/>
          <w:sz w:val="22"/>
          <w:szCs w:val="22"/>
        </w:rPr>
      </w:pPr>
    </w:p>
    <w:p w14:paraId="3FC3BBC8" w14:textId="77777777" w:rsidR="001073F0" w:rsidRDefault="001073F0" w:rsidP="005E16B7">
      <w:pPr>
        <w:rPr>
          <w:rFonts w:ascii="Arial" w:hAnsi="Arial" w:cs="Arial"/>
          <w:sz w:val="22"/>
          <w:szCs w:val="22"/>
        </w:rPr>
      </w:pPr>
    </w:p>
    <w:p w14:paraId="6AED5E70" w14:textId="77777777" w:rsidR="00BF2844" w:rsidRPr="00D2510B" w:rsidRDefault="005E16B7" w:rsidP="00BF2844">
      <w:pPr>
        <w:keepNext/>
        <w:ind w:left="360" w:hanging="360"/>
        <w:rPr>
          <w:rFonts w:ascii="Arial" w:hAnsi="Arial" w:cs="Arial"/>
          <w:sz w:val="22"/>
          <w:szCs w:val="22"/>
        </w:rPr>
      </w:pPr>
      <w:r w:rsidRPr="00D2510B">
        <w:rPr>
          <w:rFonts w:ascii="Arial" w:hAnsi="Arial" w:cs="Arial"/>
          <w:b/>
          <w:bCs/>
          <w:sz w:val="22"/>
          <w:szCs w:val="22"/>
          <w:u w:val="single"/>
        </w:rPr>
        <w:t>AGENDA ITEM 5</w:t>
      </w:r>
      <w:r w:rsidRPr="00D2510B">
        <w:rPr>
          <w:rFonts w:ascii="Arial" w:hAnsi="Arial" w:cs="Arial"/>
          <w:b/>
          <w:bCs/>
          <w:sz w:val="22"/>
          <w:szCs w:val="22"/>
        </w:rPr>
        <w:t xml:space="preserve">: </w:t>
      </w:r>
      <w:r w:rsidR="00BF2844" w:rsidRPr="00D2510B">
        <w:rPr>
          <w:rFonts w:ascii="Arial" w:hAnsi="Arial" w:cs="Arial"/>
          <w:b/>
          <w:sz w:val="22"/>
          <w:szCs w:val="22"/>
        </w:rPr>
        <w:t>IMPLEMENTATION TØNDER DECLARATION</w:t>
      </w:r>
    </w:p>
    <w:p w14:paraId="2F4CD50A" w14:textId="77777777" w:rsidR="00922EA4" w:rsidRPr="00D2510B" w:rsidRDefault="00922EA4" w:rsidP="00922EA4">
      <w:pPr>
        <w:rPr>
          <w:rFonts w:ascii="Arial" w:hAnsi="Arial" w:cs="Arial"/>
          <w:b/>
          <w:sz w:val="22"/>
          <w:szCs w:val="22"/>
          <w:u w:val="single"/>
        </w:rPr>
      </w:pPr>
    </w:p>
    <w:p w14:paraId="3195BF45" w14:textId="77777777" w:rsidR="00922EA4" w:rsidRPr="00D2510B" w:rsidRDefault="00922EA4" w:rsidP="00922EA4">
      <w:pPr>
        <w:rPr>
          <w:rFonts w:ascii="Arial" w:hAnsi="Arial" w:cs="Arial"/>
          <w:b/>
          <w:i/>
          <w:sz w:val="22"/>
          <w:szCs w:val="22"/>
        </w:rPr>
      </w:pPr>
      <w:r w:rsidRPr="00D2510B">
        <w:rPr>
          <w:rFonts w:ascii="Arial" w:hAnsi="Arial" w:cs="Arial"/>
          <w:b/>
          <w:i/>
          <w:sz w:val="22"/>
          <w:szCs w:val="22"/>
        </w:rPr>
        <w:t>5.1</w:t>
      </w:r>
      <w:r w:rsidRPr="00D2510B">
        <w:rPr>
          <w:rFonts w:ascii="Arial" w:hAnsi="Arial" w:cs="Arial"/>
          <w:b/>
          <w:sz w:val="22"/>
          <w:szCs w:val="22"/>
        </w:rPr>
        <w:t xml:space="preserve"> </w:t>
      </w:r>
      <w:r w:rsidRPr="00D2510B">
        <w:rPr>
          <w:rFonts w:ascii="Arial" w:hAnsi="Arial" w:cs="Arial"/>
          <w:b/>
          <w:i/>
          <w:sz w:val="22"/>
          <w:szCs w:val="22"/>
        </w:rPr>
        <w:t>Wadden Sea World Heritage</w:t>
      </w:r>
    </w:p>
    <w:p w14:paraId="58D77D5A" w14:textId="77777777" w:rsidR="00922EA4" w:rsidRPr="00D2510B" w:rsidRDefault="00922EA4" w:rsidP="00922EA4">
      <w:pPr>
        <w:rPr>
          <w:rFonts w:ascii="Arial" w:hAnsi="Arial" w:cs="Arial"/>
          <w:sz w:val="20"/>
          <w:szCs w:val="20"/>
        </w:rPr>
      </w:pPr>
      <w:r w:rsidRPr="00D2510B">
        <w:rPr>
          <w:rFonts w:ascii="Arial" w:hAnsi="Arial" w:cs="Arial"/>
          <w:sz w:val="20"/>
          <w:szCs w:val="20"/>
          <w:u w:val="single"/>
        </w:rPr>
        <w:t>Documents:</w:t>
      </w:r>
      <w:r w:rsidRPr="00D2510B">
        <w:rPr>
          <w:rFonts w:ascii="Arial" w:hAnsi="Arial" w:cs="Arial"/>
          <w:sz w:val="20"/>
          <w:szCs w:val="20"/>
        </w:rPr>
        <w:t xml:space="preserve"> </w:t>
      </w:r>
    </w:p>
    <w:p w14:paraId="5DF0C3E1" w14:textId="77777777" w:rsidR="00922EA4" w:rsidRPr="00D2510B" w:rsidRDefault="00922EA4" w:rsidP="00922EA4">
      <w:pPr>
        <w:rPr>
          <w:rFonts w:ascii="Arial" w:hAnsi="Arial" w:cs="Arial"/>
          <w:sz w:val="20"/>
          <w:szCs w:val="20"/>
        </w:rPr>
      </w:pPr>
      <w:r w:rsidRPr="00D2510B">
        <w:rPr>
          <w:rFonts w:ascii="Arial" w:hAnsi="Arial" w:cs="Arial"/>
          <w:sz w:val="20"/>
          <w:szCs w:val="20"/>
        </w:rPr>
        <w:t>WSB 1</w:t>
      </w:r>
      <w:r w:rsidR="000742B6">
        <w:rPr>
          <w:rFonts w:ascii="Arial" w:hAnsi="Arial" w:cs="Arial"/>
          <w:sz w:val="20"/>
          <w:szCs w:val="20"/>
        </w:rPr>
        <w:t>9</w:t>
      </w:r>
      <w:r w:rsidRPr="00D2510B">
        <w:rPr>
          <w:rFonts w:ascii="Arial" w:hAnsi="Arial" w:cs="Arial"/>
          <w:sz w:val="20"/>
          <w:szCs w:val="20"/>
        </w:rPr>
        <w:t xml:space="preserve">/5.1/1 </w:t>
      </w:r>
      <w:r w:rsidR="000742B6">
        <w:rPr>
          <w:rFonts w:ascii="Arial" w:hAnsi="Arial" w:cs="Arial"/>
          <w:sz w:val="20"/>
          <w:szCs w:val="20"/>
        </w:rPr>
        <w:t>Report Business Cooperation Programme</w:t>
      </w:r>
    </w:p>
    <w:p w14:paraId="789774F0" w14:textId="77777777" w:rsidR="00922EA4" w:rsidRPr="00D2510B" w:rsidRDefault="000742B6" w:rsidP="00922EA4">
      <w:pPr>
        <w:rPr>
          <w:rFonts w:ascii="Arial" w:hAnsi="Arial" w:cs="Arial"/>
          <w:sz w:val="20"/>
          <w:szCs w:val="20"/>
        </w:rPr>
      </w:pPr>
      <w:r>
        <w:rPr>
          <w:rFonts w:ascii="Arial" w:hAnsi="Arial" w:cs="Arial"/>
          <w:sz w:val="20"/>
          <w:szCs w:val="20"/>
        </w:rPr>
        <w:t>WSB 19</w:t>
      </w:r>
      <w:r w:rsidR="00922EA4" w:rsidRPr="00D2510B">
        <w:rPr>
          <w:rFonts w:ascii="Arial" w:hAnsi="Arial" w:cs="Arial"/>
          <w:sz w:val="20"/>
          <w:szCs w:val="20"/>
        </w:rPr>
        <w:t xml:space="preserve">/5.1/2 </w:t>
      </w:r>
      <w:r w:rsidRPr="00D2510B">
        <w:rPr>
          <w:rFonts w:ascii="Arial" w:hAnsi="Arial" w:cs="Arial"/>
          <w:sz w:val="20"/>
          <w:szCs w:val="20"/>
        </w:rPr>
        <w:t>Report Task Group World Heritage</w:t>
      </w:r>
    </w:p>
    <w:p w14:paraId="656E1219" w14:textId="77777777" w:rsidR="00922EA4" w:rsidRPr="00D2510B" w:rsidRDefault="000742B6" w:rsidP="00922EA4">
      <w:pPr>
        <w:rPr>
          <w:rFonts w:ascii="Arial" w:hAnsi="Arial" w:cs="Arial"/>
          <w:sz w:val="20"/>
          <w:szCs w:val="20"/>
        </w:rPr>
      </w:pPr>
      <w:r>
        <w:rPr>
          <w:rFonts w:ascii="Arial" w:hAnsi="Arial" w:cs="Arial"/>
          <w:sz w:val="20"/>
          <w:szCs w:val="20"/>
        </w:rPr>
        <w:t>WSB 19</w:t>
      </w:r>
      <w:r w:rsidR="00922EA4" w:rsidRPr="00D2510B">
        <w:rPr>
          <w:rFonts w:ascii="Arial" w:hAnsi="Arial" w:cs="Arial"/>
          <w:sz w:val="20"/>
          <w:szCs w:val="20"/>
        </w:rPr>
        <w:t xml:space="preserve">/5.1/3 </w:t>
      </w:r>
      <w:r>
        <w:rPr>
          <w:rFonts w:ascii="Arial" w:hAnsi="Arial" w:cs="Arial"/>
          <w:sz w:val="20"/>
          <w:szCs w:val="20"/>
        </w:rPr>
        <w:t>Proposal Preparation SIMP</w:t>
      </w:r>
    </w:p>
    <w:p w14:paraId="4AB92D1C" w14:textId="77777777" w:rsidR="00922EA4" w:rsidRPr="00D2510B" w:rsidRDefault="00922EA4" w:rsidP="00922EA4">
      <w:pPr>
        <w:rPr>
          <w:rFonts w:ascii="Arial" w:hAnsi="Arial" w:cs="Arial"/>
          <w:sz w:val="20"/>
          <w:szCs w:val="20"/>
        </w:rPr>
      </w:pPr>
      <w:r w:rsidRPr="00D2510B">
        <w:rPr>
          <w:rFonts w:ascii="Arial" w:hAnsi="Arial" w:cs="Arial"/>
          <w:sz w:val="20"/>
          <w:szCs w:val="20"/>
        </w:rPr>
        <w:t xml:space="preserve">WSB </w:t>
      </w:r>
      <w:r w:rsidR="000742B6">
        <w:rPr>
          <w:rFonts w:ascii="Arial" w:hAnsi="Arial" w:cs="Arial"/>
          <w:sz w:val="20"/>
          <w:szCs w:val="20"/>
        </w:rPr>
        <w:t>19</w:t>
      </w:r>
      <w:r w:rsidRPr="00D2510B">
        <w:rPr>
          <w:rFonts w:ascii="Arial" w:hAnsi="Arial" w:cs="Arial"/>
          <w:sz w:val="20"/>
          <w:szCs w:val="20"/>
        </w:rPr>
        <w:t xml:space="preserve">/5.1/4 </w:t>
      </w:r>
      <w:r w:rsidR="000742B6">
        <w:rPr>
          <w:rFonts w:ascii="Arial" w:hAnsi="Arial" w:cs="Arial"/>
          <w:sz w:val="20"/>
          <w:szCs w:val="20"/>
        </w:rPr>
        <w:t>Proposal Guidelines WH focal points</w:t>
      </w:r>
    </w:p>
    <w:p w14:paraId="3D0477D2" w14:textId="77777777" w:rsidR="00922EA4" w:rsidRPr="00D2510B" w:rsidRDefault="00922EA4" w:rsidP="00922EA4">
      <w:pPr>
        <w:rPr>
          <w:rFonts w:ascii="Arial" w:hAnsi="Arial" w:cs="Arial"/>
          <w:sz w:val="20"/>
          <w:szCs w:val="20"/>
        </w:rPr>
      </w:pPr>
      <w:r w:rsidRPr="00D2510B">
        <w:rPr>
          <w:rFonts w:ascii="Arial" w:hAnsi="Arial" w:cs="Arial"/>
          <w:sz w:val="20"/>
          <w:szCs w:val="20"/>
        </w:rPr>
        <w:t>WSB 1</w:t>
      </w:r>
      <w:r w:rsidR="000742B6">
        <w:rPr>
          <w:rFonts w:ascii="Arial" w:hAnsi="Arial" w:cs="Arial"/>
          <w:sz w:val="20"/>
          <w:szCs w:val="20"/>
        </w:rPr>
        <w:t>9/5.1/5</w:t>
      </w:r>
      <w:r w:rsidRPr="00D2510B">
        <w:rPr>
          <w:rFonts w:ascii="Arial" w:hAnsi="Arial" w:cs="Arial"/>
          <w:sz w:val="20"/>
          <w:szCs w:val="20"/>
        </w:rPr>
        <w:t xml:space="preserve"> Report Task Group Sustainable Tourism Strategy</w:t>
      </w:r>
    </w:p>
    <w:p w14:paraId="6F75754C" w14:textId="77777777" w:rsidR="00922EA4" w:rsidRPr="00D2510B" w:rsidRDefault="00922EA4" w:rsidP="00922EA4">
      <w:pPr>
        <w:rPr>
          <w:rFonts w:ascii="Arial" w:hAnsi="Arial" w:cs="Arial"/>
          <w:sz w:val="20"/>
          <w:szCs w:val="20"/>
        </w:rPr>
      </w:pPr>
    </w:p>
    <w:p w14:paraId="0821E5CA" w14:textId="77777777" w:rsidR="00922EA4" w:rsidRPr="00D2510B" w:rsidRDefault="00922EA4" w:rsidP="00922EA4">
      <w:pPr>
        <w:rPr>
          <w:rFonts w:ascii="Arial" w:hAnsi="Arial" w:cs="Arial"/>
          <w:sz w:val="20"/>
          <w:szCs w:val="20"/>
        </w:rPr>
      </w:pPr>
    </w:p>
    <w:p w14:paraId="17792F8E" w14:textId="77777777" w:rsidR="00F3536A" w:rsidRDefault="00F3536A" w:rsidP="00922EA4">
      <w:pPr>
        <w:rPr>
          <w:rFonts w:ascii="Arial" w:hAnsi="Arial" w:cs="Arial"/>
          <w:i/>
          <w:sz w:val="22"/>
          <w:szCs w:val="22"/>
        </w:rPr>
      </w:pPr>
      <w:r>
        <w:rPr>
          <w:rFonts w:ascii="Arial" w:hAnsi="Arial" w:cs="Arial"/>
          <w:i/>
          <w:sz w:val="22"/>
          <w:szCs w:val="22"/>
        </w:rPr>
        <w:t>Business Cooperation Programme</w:t>
      </w:r>
    </w:p>
    <w:p w14:paraId="1F2224C4" w14:textId="77777777" w:rsidR="00F3536A" w:rsidRDefault="00F3536A" w:rsidP="00922EA4">
      <w:pPr>
        <w:rPr>
          <w:rFonts w:ascii="Arial" w:hAnsi="Arial" w:cs="Arial"/>
          <w:sz w:val="22"/>
          <w:szCs w:val="22"/>
        </w:rPr>
      </w:pPr>
    </w:p>
    <w:p w14:paraId="7BE9464C" w14:textId="327414E5" w:rsidR="001E1AC3" w:rsidRDefault="001E1AC3" w:rsidP="00922EA4">
      <w:pPr>
        <w:rPr>
          <w:rFonts w:ascii="Arial" w:hAnsi="Arial" w:cs="Arial"/>
          <w:sz w:val="22"/>
          <w:szCs w:val="22"/>
        </w:rPr>
      </w:pPr>
      <w:r>
        <w:rPr>
          <w:rFonts w:ascii="Arial" w:hAnsi="Arial" w:cs="Arial"/>
          <w:sz w:val="22"/>
          <w:szCs w:val="22"/>
        </w:rPr>
        <w:t xml:space="preserve">The </w:t>
      </w:r>
      <w:r w:rsidRPr="001E1AC3">
        <w:rPr>
          <w:rFonts w:ascii="Arial" w:hAnsi="Arial" w:cs="Arial"/>
          <w:sz w:val="22"/>
          <w:szCs w:val="22"/>
          <w:u w:val="single"/>
        </w:rPr>
        <w:t>chairman</w:t>
      </w:r>
      <w:r>
        <w:rPr>
          <w:rFonts w:ascii="Arial" w:hAnsi="Arial" w:cs="Arial"/>
          <w:sz w:val="22"/>
          <w:szCs w:val="22"/>
        </w:rPr>
        <w:t xml:space="preserve"> introduced the document of the first meeting of the working group. He informed the meeting that the group will meet again in autumn 2017 and that the work will be connected to the </w:t>
      </w:r>
      <w:r w:rsidR="00B365E9">
        <w:rPr>
          <w:rFonts w:ascii="Arial" w:hAnsi="Arial" w:cs="Arial"/>
          <w:sz w:val="22"/>
          <w:szCs w:val="22"/>
        </w:rPr>
        <w:t xml:space="preserve">applied </w:t>
      </w:r>
      <w:r>
        <w:rPr>
          <w:rFonts w:ascii="Arial" w:hAnsi="Arial" w:cs="Arial"/>
          <w:sz w:val="22"/>
          <w:szCs w:val="22"/>
        </w:rPr>
        <w:t>PROWAD Link project.</w:t>
      </w:r>
    </w:p>
    <w:p w14:paraId="3F3ABC4F" w14:textId="77777777" w:rsidR="001E1AC3" w:rsidRDefault="001E1AC3" w:rsidP="00922EA4">
      <w:pPr>
        <w:rPr>
          <w:rFonts w:ascii="Arial" w:hAnsi="Arial" w:cs="Arial"/>
          <w:sz w:val="22"/>
          <w:szCs w:val="22"/>
        </w:rPr>
      </w:pPr>
    </w:p>
    <w:p w14:paraId="4B56EF5A" w14:textId="77777777" w:rsidR="001E1AC3" w:rsidRDefault="001E1AC3" w:rsidP="00922EA4">
      <w:pPr>
        <w:rPr>
          <w:rFonts w:ascii="Arial" w:hAnsi="Arial" w:cs="Arial"/>
          <w:sz w:val="22"/>
          <w:szCs w:val="22"/>
        </w:rPr>
      </w:pPr>
      <w:r>
        <w:rPr>
          <w:rFonts w:ascii="Arial" w:hAnsi="Arial" w:cs="Arial"/>
          <w:sz w:val="22"/>
          <w:szCs w:val="22"/>
        </w:rPr>
        <w:t xml:space="preserve">The meeting </w:t>
      </w:r>
      <w:r w:rsidRPr="001E1AC3">
        <w:rPr>
          <w:rFonts w:ascii="Arial" w:hAnsi="Arial" w:cs="Arial"/>
          <w:b/>
          <w:sz w:val="22"/>
          <w:szCs w:val="22"/>
        </w:rPr>
        <w:t>approved</w:t>
      </w:r>
      <w:r>
        <w:rPr>
          <w:rFonts w:ascii="Arial" w:hAnsi="Arial" w:cs="Arial"/>
          <w:sz w:val="22"/>
          <w:szCs w:val="22"/>
        </w:rPr>
        <w:t xml:space="preserve"> the proposed options namely to continue the work under the mandate of WSB and to develop a more advanced approach (in connection with PROWAD Link) and instructed CWSS with the further development of the programme.</w:t>
      </w:r>
    </w:p>
    <w:p w14:paraId="61292290" w14:textId="77777777" w:rsidR="001E1AC3" w:rsidRDefault="001E1AC3" w:rsidP="00922EA4">
      <w:pPr>
        <w:rPr>
          <w:rFonts w:ascii="Arial" w:hAnsi="Arial" w:cs="Arial"/>
          <w:sz w:val="22"/>
          <w:szCs w:val="22"/>
        </w:rPr>
      </w:pPr>
    </w:p>
    <w:p w14:paraId="021FEA79" w14:textId="77777777" w:rsidR="00922EA4" w:rsidRPr="00D2510B" w:rsidRDefault="00922EA4" w:rsidP="00922EA4">
      <w:pPr>
        <w:rPr>
          <w:rFonts w:ascii="Arial" w:hAnsi="Arial" w:cs="Arial"/>
          <w:i/>
          <w:sz w:val="22"/>
          <w:szCs w:val="22"/>
        </w:rPr>
      </w:pPr>
      <w:r w:rsidRPr="00D2510B">
        <w:rPr>
          <w:rFonts w:ascii="Arial" w:hAnsi="Arial" w:cs="Arial"/>
          <w:i/>
          <w:sz w:val="22"/>
          <w:szCs w:val="22"/>
        </w:rPr>
        <w:t>Wadden Sea World Heritage Logo</w:t>
      </w:r>
      <w:r w:rsidR="00F3536A">
        <w:rPr>
          <w:rFonts w:ascii="Arial" w:hAnsi="Arial" w:cs="Arial"/>
          <w:i/>
          <w:sz w:val="22"/>
          <w:szCs w:val="22"/>
        </w:rPr>
        <w:t xml:space="preserve"> – Guidelines Focal Point</w:t>
      </w:r>
    </w:p>
    <w:p w14:paraId="1D72D69C" w14:textId="77777777" w:rsidR="000742B6" w:rsidRDefault="000742B6" w:rsidP="00922EA4">
      <w:pPr>
        <w:rPr>
          <w:rFonts w:ascii="Arial" w:hAnsi="Arial" w:cs="Arial"/>
          <w:sz w:val="22"/>
          <w:szCs w:val="22"/>
        </w:rPr>
      </w:pPr>
    </w:p>
    <w:p w14:paraId="599FF06B" w14:textId="3577CEBA" w:rsidR="001E1AC3" w:rsidRDefault="001E1AC3" w:rsidP="00922EA4">
      <w:pPr>
        <w:rPr>
          <w:rFonts w:ascii="Arial" w:hAnsi="Arial" w:cs="Arial"/>
          <w:sz w:val="22"/>
          <w:szCs w:val="22"/>
        </w:rPr>
      </w:pPr>
      <w:r w:rsidRPr="00122C49">
        <w:rPr>
          <w:rFonts w:ascii="Arial" w:hAnsi="Arial" w:cs="Arial"/>
          <w:sz w:val="22"/>
          <w:szCs w:val="22"/>
          <w:u w:val="single"/>
        </w:rPr>
        <w:t xml:space="preserve">Ms </w:t>
      </w:r>
      <w:proofErr w:type="spellStart"/>
      <w:r w:rsidRPr="00122C49">
        <w:rPr>
          <w:rFonts w:ascii="Arial" w:hAnsi="Arial" w:cs="Arial"/>
          <w:sz w:val="22"/>
          <w:szCs w:val="22"/>
          <w:u w:val="single"/>
        </w:rPr>
        <w:t>Breier</w:t>
      </w:r>
      <w:proofErr w:type="spellEnd"/>
      <w:r>
        <w:rPr>
          <w:rFonts w:ascii="Arial" w:hAnsi="Arial" w:cs="Arial"/>
          <w:sz w:val="22"/>
          <w:szCs w:val="22"/>
        </w:rPr>
        <w:t xml:space="preserve"> welcomed the proposal</w:t>
      </w:r>
      <w:r w:rsidR="00122C49">
        <w:rPr>
          <w:rFonts w:ascii="Arial" w:hAnsi="Arial" w:cs="Arial"/>
          <w:sz w:val="22"/>
          <w:szCs w:val="22"/>
        </w:rPr>
        <w:t xml:space="preserve"> on the role of focal point</w:t>
      </w:r>
      <w:r w:rsidR="008A356F">
        <w:rPr>
          <w:rFonts w:ascii="Arial" w:hAnsi="Arial" w:cs="Arial"/>
          <w:sz w:val="22"/>
          <w:szCs w:val="22"/>
        </w:rPr>
        <w:t>s</w:t>
      </w:r>
      <w:r>
        <w:rPr>
          <w:rFonts w:ascii="Arial" w:hAnsi="Arial" w:cs="Arial"/>
          <w:sz w:val="22"/>
          <w:szCs w:val="22"/>
        </w:rPr>
        <w:t xml:space="preserve"> but pointed out that the proposed guidelines did not adhere to the agreed</w:t>
      </w:r>
      <w:r w:rsidR="00122C49">
        <w:rPr>
          <w:rFonts w:ascii="Arial" w:hAnsi="Arial" w:cs="Arial"/>
          <w:sz w:val="22"/>
          <w:szCs w:val="22"/>
        </w:rPr>
        <w:t xml:space="preserve"> logo guidelines. According </w:t>
      </w:r>
      <w:r w:rsidR="00954A09">
        <w:rPr>
          <w:rFonts w:ascii="Arial" w:hAnsi="Arial" w:cs="Arial"/>
          <w:sz w:val="22"/>
          <w:szCs w:val="22"/>
        </w:rPr>
        <w:t xml:space="preserve">to </w:t>
      </w:r>
      <w:r w:rsidR="00122C49">
        <w:rPr>
          <w:rFonts w:ascii="Arial" w:hAnsi="Arial" w:cs="Arial"/>
          <w:sz w:val="22"/>
          <w:szCs w:val="22"/>
        </w:rPr>
        <w:t xml:space="preserve">the logo guidelines, CWSS has the task to formally decide </w:t>
      </w:r>
      <w:r w:rsidR="00B365E9">
        <w:rPr>
          <w:rFonts w:ascii="Arial" w:hAnsi="Arial" w:cs="Arial"/>
          <w:sz w:val="22"/>
          <w:szCs w:val="22"/>
        </w:rPr>
        <w:t xml:space="preserve">and </w:t>
      </w:r>
      <w:r w:rsidR="00B365E9" w:rsidRPr="00B365E9">
        <w:rPr>
          <w:rFonts w:ascii="Arial" w:hAnsi="Arial" w:cs="Arial"/>
          <w:sz w:val="22"/>
          <w:szCs w:val="22"/>
        </w:rPr>
        <w:t xml:space="preserve">grant permission </w:t>
      </w:r>
      <w:r w:rsidR="00122C49">
        <w:rPr>
          <w:rFonts w:ascii="Arial" w:hAnsi="Arial" w:cs="Arial"/>
          <w:sz w:val="22"/>
          <w:szCs w:val="22"/>
        </w:rPr>
        <w:t xml:space="preserve">on the logo use which is not reflected in the proposal. </w:t>
      </w:r>
    </w:p>
    <w:p w14:paraId="67D7303B" w14:textId="77777777" w:rsidR="00122C49" w:rsidRDefault="00122C49" w:rsidP="00922EA4">
      <w:pPr>
        <w:rPr>
          <w:rFonts w:ascii="Arial" w:hAnsi="Arial" w:cs="Arial"/>
          <w:sz w:val="22"/>
          <w:szCs w:val="22"/>
        </w:rPr>
      </w:pPr>
      <w:r w:rsidRPr="00122C49">
        <w:rPr>
          <w:rFonts w:ascii="Arial" w:hAnsi="Arial" w:cs="Arial"/>
          <w:sz w:val="22"/>
          <w:szCs w:val="22"/>
          <w:u w:val="single"/>
        </w:rPr>
        <w:t>Ms Liburd</w:t>
      </w:r>
      <w:r>
        <w:rPr>
          <w:rFonts w:ascii="Arial" w:hAnsi="Arial" w:cs="Arial"/>
          <w:sz w:val="22"/>
          <w:szCs w:val="22"/>
        </w:rPr>
        <w:t xml:space="preserve"> proposed to decentralize the authorisation process and to only involve CWSS when doubts arise.</w:t>
      </w:r>
    </w:p>
    <w:p w14:paraId="45622ED6" w14:textId="77777777" w:rsidR="00122C49" w:rsidRDefault="00122C49" w:rsidP="00922EA4">
      <w:pPr>
        <w:rPr>
          <w:rFonts w:ascii="Arial" w:hAnsi="Arial" w:cs="Arial"/>
          <w:sz w:val="22"/>
          <w:szCs w:val="22"/>
        </w:rPr>
      </w:pPr>
      <w:r w:rsidRPr="00122C49">
        <w:rPr>
          <w:rFonts w:ascii="Arial" w:hAnsi="Arial" w:cs="Arial"/>
          <w:sz w:val="22"/>
          <w:szCs w:val="22"/>
          <w:u w:val="single"/>
        </w:rPr>
        <w:t>Mr Verhulst</w:t>
      </w:r>
      <w:r>
        <w:rPr>
          <w:rFonts w:ascii="Arial" w:hAnsi="Arial" w:cs="Arial"/>
          <w:sz w:val="22"/>
          <w:szCs w:val="22"/>
        </w:rPr>
        <w:t xml:space="preserve"> suggested that CWSS should be involved in the decision process in order to avoid “surprises” after the logo has been granted</w:t>
      </w:r>
      <w:r w:rsidR="00F64A11">
        <w:rPr>
          <w:rFonts w:ascii="Arial" w:hAnsi="Arial" w:cs="Arial"/>
          <w:sz w:val="22"/>
          <w:szCs w:val="22"/>
        </w:rPr>
        <w:t>.</w:t>
      </w:r>
    </w:p>
    <w:p w14:paraId="62AB94B1" w14:textId="77777777" w:rsidR="001E1AC3" w:rsidRDefault="00122C49" w:rsidP="00922EA4">
      <w:pPr>
        <w:rPr>
          <w:rFonts w:ascii="Arial" w:hAnsi="Arial" w:cs="Arial"/>
          <w:sz w:val="22"/>
          <w:szCs w:val="22"/>
        </w:rPr>
      </w:pPr>
      <w:r>
        <w:rPr>
          <w:rFonts w:ascii="Arial" w:hAnsi="Arial" w:cs="Arial"/>
          <w:sz w:val="22"/>
          <w:szCs w:val="22"/>
        </w:rPr>
        <w:t xml:space="preserve">After a short discussion, the meeting </w:t>
      </w:r>
      <w:r w:rsidRPr="00122C49">
        <w:rPr>
          <w:rFonts w:ascii="Arial" w:hAnsi="Arial" w:cs="Arial"/>
          <w:b/>
          <w:sz w:val="22"/>
          <w:szCs w:val="22"/>
        </w:rPr>
        <w:t>agreed</w:t>
      </w:r>
      <w:r>
        <w:rPr>
          <w:rFonts w:ascii="Arial" w:hAnsi="Arial" w:cs="Arial"/>
          <w:sz w:val="22"/>
          <w:szCs w:val="22"/>
        </w:rPr>
        <w:t xml:space="preserve"> on revised guidelines for focal points as in </w:t>
      </w:r>
      <w:r w:rsidRPr="00322CF3">
        <w:rPr>
          <w:rFonts w:ascii="Arial" w:hAnsi="Arial" w:cs="Arial"/>
          <w:b/>
          <w:sz w:val="22"/>
          <w:szCs w:val="22"/>
        </w:rPr>
        <w:t>Annex 4.</w:t>
      </w:r>
      <w:r>
        <w:rPr>
          <w:rFonts w:ascii="Arial" w:hAnsi="Arial" w:cs="Arial"/>
          <w:sz w:val="22"/>
          <w:szCs w:val="22"/>
        </w:rPr>
        <w:t xml:space="preserve"> </w:t>
      </w:r>
    </w:p>
    <w:p w14:paraId="6B74390B" w14:textId="77777777" w:rsidR="00922EA4" w:rsidRPr="00D2510B" w:rsidRDefault="00922EA4" w:rsidP="00922EA4">
      <w:pPr>
        <w:rPr>
          <w:rFonts w:ascii="Arial" w:hAnsi="Arial" w:cs="Arial"/>
          <w:sz w:val="22"/>
          <w:szCs w:val="22"/>
        </w:rPr>
      </w:pPr>
    </w:p>
    <w:p w14:paraId="64BD46AB" w14:textId="77777777" w:rsidR="00922EA4" w:rsidRPr="00D2510B" w:rsidRDefault="00922EA4" w:rsidP="00922EA4">
      <w:pPr>
        <w:rPr>
          <w:rFonts w:ascii="Arial" w:hAnsi="Arial" w:cs="Arial"/>
          <w:i/>
          <w:sz w:val="22"/>
          <w:szCs w:val="22"/>
        </w:rPr>
      </w:pPr>
      <w:r w:rsidRPr="00D2510B">
        <w:rPr>
          <w:rFonts w:ascii="Arial" w:hAnsi="Arial" w:cs="Arial"/>
          <w:i/>
          <w:sz w:val="22"/>
          <w:szCs w:val="22"/>
        </w:rPr>
        <w:t>Progress Report TG-WH</w:t>
      </w:r>
    </w:p>
    <w:p w14:paraId="4C4CE8B5" w14:textId="77777777" w:rsidR="009C7D6C" w:rsidRDefault="009C7D6C" w:rsidP="00922EA4">
      <w:pPr>
        <w:rPr>
          <w:rFonts w:ascii="Arial" w:hAnsi="Arial" w:cs="Arial"/>
          <w:sz w:val="22"/>
          <w:szCs w:val="22"/>
        </w:rPr>
      </w:pPr>
    </w:p>
    <w:p w14:paraId="3D8858BF" w14:textId="77777777" w:rsidR="0065570F" w:rsidRDefault="00322CF3" w:rsidP="00922EA4">
      <w:pPr>
        <w:rPr>
          <w:rFonts w:ascii="Arial" w:hAnsi="Arial" w:cs="Arial"/>
          <w:sz w:val="22"/>
          <w:szCs w:val="22"/>
        </w:rPr>
      </w:pPr>
      <w:r w:rsidRPr="00322CF3">
        <w:rPr>
          <w:rFonts w:ascii="Arial" w:hAnsi="Arial" w:cs="Arial"/>
          <w:sz w:val="22"/>
          <w:szCs w:val="22"/>
          <w:u w:val="single"/>
        </w:rPr>
        <w:t xml:space="preserve">Mr </w:t>
      </w:r>
      <w:proofErr w:type="spellStart"/>
      <w:r w:rsidRPr="00322CF3">
        <w:rPr>
          <w:rFonts w:ascii="Arial" w:hAnsi="Arial" w:cs="Arial"/>
          <w:sz w:val="22"/>
          <w:szCs w:val="22"/>
          <w:u w:val="single"/>
        </w:rPr>
        <w:t>Baerends</w:t>
      </w:r>
      <w:proofErr w:type="spellEnd"/>
      <w:r>
        <w:rPr>
          <w:rFonts w:ascii="Arial" w:hAnsi="Arial" w:cs="Arial"/>
          <w:sz w:val="22"/>
          <w:szCs w:val="22"/>
        </w:rPr>
        <w:t xml:space="preserve"> introduced the TG-WH progress report and the </w:t>
      </w:r>
      <w:r w:rsidR="0065570F">
        <w:rPr>
          <w:rFonts w:ascii="Arial" w:eastAsiaTheme="minorHAnsi" w:hAnsi="Arial" w:cs="Arial"/>
          <w:sz w:val="22"/>
          <w:szCs w:val="22"/>
        </w:rPr>
        <w:t>update</w:t>
      </w:r>
      <w:r>
        <w:rPr>
          <w:rFonts w:ascii="Arial" w:eastAsiaTheme="minorHAnsi" w:hAnsi="Arial" w:cs="Arial"/>
          <w:sz w:val="22"/>
          <w:szCs w:val="22"/>
        </w:rPr>
        <w:t>d</w:t>
      </w:r>
      <w:r w:rsidR="0065570F">
        <w:rPr>
          <w:rFonts w:ascii="Arial" w:eastAsiaTheme="minorHAnsi" w:hAnsi="Arial" w:cs="Arial"/>
          <w:sz w:val="22"/>
          <w:szCs w:val="22"/>
        </w:rPr>
        <w:t xml:space="preserve"> version of the </w:t>
      </w:r>
      <w:r w:rsidR="0065570F" w:rsidRPr="0065570F">
        <w:rPr>
          <w:rFonts w:ascii="Arial" w:eastAsiaTheme="minorHAnsi" w:hAnsi="Arial" w:cs="Arial"/>
          <w:sz w:val="22"/>
          <w:szCs w:val="22"/>
          <w:u w:val="single"/>
        </w:rPr>
        <w:t>roadmap</w:t>
      </w:r>
      <w:r w:rsidR="0065570F">
        <w:rPr>
          <w:rFonts w:ascii="Arial" w:eastAsiaTheme="minorHAnsi" w:hAnsi="Arial" w:cs="Arial"/>
          <w:sz w:val="22"/>
          <w:szCs w:val="22"/>
        </w:rPr>
        <w:t xml:space="preserve"> for approval by WSB. </w:t>
      </w:r>
      <w:r w:rsidR="0065570F">
        <w:rPr>
          <w:rFonts w:ascii="Arial" w:hAnsi="Arial" w:cs="Arial"/>
          <w:sz w:val="22"/>
          <w:szCs w:val="22"/>
        </w:rPr>
        <w:t xml:space="preserve">The meeting </w:t>
      </w:r>
      <w:r w:rsidR="0065570F" w:rsidRPr="0065570F">
        <w:rPr>
          <w:rFonts w:ascii="Arial" w:hAnsi="Arial" w:cs="Arial"/>
          <w:b/>
          <w:sz w:val="22"/>
          <w:szCs w:val="22"/>
        </w:rPr>
        <w:t>approved</w:t>
      </w:r>
      <w:r w:rsidR="0065570F">
        <w:rPr>
          <w:rFonts w:ascii="Arial" w:hAnsi="Arial" w:cs="Arial"/>
          <w:sz w:val="22"/>
          <w:szCs w:val="22"/>
        </w:rPr>
        <w:t xml:space="preserve"> the update roadmap for publication on the CWSS website.</w:t>
      </w:r>
    </w:p>
    <w:p w14:paraId="32C16DEE" w14:textId="77777777" w:rsidR="0065570F" w:rsidRDefault="0065570F" w:rsidP="00922EA4">
      <w:pPr>
        <w:rPr>
          <w:rFonts w:ascii="Arial" w:hAnsi="Arial" w:cs="Arial"/>
          <w:sz w:val="22"/>
          <w:szCs w:val="22"/>
        </w:rPr>
      </w:pPr>
    </w:p>
    <w:p w14:paraId="41A3156F" w14:textId="08640287" w:rsidR="0065570F" w:rsidRDefault="00322CF3" w:rsidP="00922EA4">
      <w:pPr>
        <w:rPr>
          <w:rFonts w:ascii="Arial" w:hAnsi="Arial" w:cs="Arial"/>
          <w:sz w:val="22"/>
          <w:szCs w:val="22"/>
        </w:rPr>
      </w:pPr>
      <w:r>
        <w:rPr>
          <w:rFonts w:ascii="Arial" w:hAnsi="Arial" w:cs="Arial"/>
          <w:sz w:val="22"/>
          <w:szCs w:val="22"/>
        </w:rPr>
        <w:t xml:space="preserve">With regard to the use of the </w:t>
      </w:r>
      <w:r w:rsidRPr="00FF3BDD">
        <w:rPr>
          <w:rFonts w:ascii="Arial" w:hAnsi="Arial" w:cs="Arial"/>
          <w:sz w:val="22"/>
          <w:szCs w:val="22"/>
          <w:u w:val="single"/>
        </w:rPr>
        <w:t>campaign</w:t>
      </w:r>
      <w:r>
        <w:rPr>
          <w:rFonts w:ascii="Arial" w:hAnsi="Arial" w:cs="Arial"/>
          <w:sz w:val="22"/>
          <w:szCs w:val="22"/>
        </w:rPr>
        <w:t xml:space="preserve"> slogan “It’s your nature”, </w:t>
      </w:r>
      <w:r w:rsidRPr="00951D99">
        <w:rPr>
          <w:rFonts w:ascii="Arial" w:hAnsi="Arial" w:cs="Arial"/>
          <w:sz w:val="22"/>
          <w:szCs w:val="22"/>
          <w:u w:val="single"/>
        </w:rPr>
        <w:t>Denmark</w:t>
      </w:r>
      <w:r>
        <w:rPr>
          <w:rFonts w:ascii="Arial" w:hAnsi="Arial" w:cs="Arial"/>
          <w:sz w:val="22"/>
          <w:szCs w:val="22"/>
        </w:rPr>
        <w:t xml:space="preserve"> was not consent with the proposal TG-WH, because a brand slogan already exist</w:t>
      </w:r>
      <w:r w:rsidR="00951D99">
        <w:rPr>
          <w:rFonts w:ascii="Arial" w:hAnsi="Arial" w:cs="Arial"/>
          <w:sz w:val="22"/>
          <w:szCs w:val="22"/>
        </w:rPr>
        <w:t>s</w:t>
      </w:r>
      <w:r>
        <w:rPr>
          <w:rFonts w:ascii="Arial" w:hAnsi="Arial" w:cs="Arial"/>
          <w:sz w:val="22"/>
          <w:szCs w:val="22"/>
        </w:rPr>
        <w:t xml:space="preserve"> (“There is a place…”), the slogan “It’s your nature” is already widely used by others, and the slogan is registered as trademark for agricultu</w:t>
      </w:r>
      <w:r w:rsidR="004A4A43">
        <w:rPr>
          <w:rFonts w:ascii="Arial" w:hAnsi="Arial" w:cs="Arial"/>
          <w:sz w:val="22"/>
          <w:szCs w:val="22"/>
        </w:rPr>
        <w:t>ral machinery. The slogan should be use to differentiate the Wadden Sea brand from those of competitors</w:t>
      </w:r>
    </w:p>
    <w:p w14:paraId="287A123A" w14:textId="77777777" w:rsidR="00951D99" w:rsidRDefault="00951D99" w:rsidP="00922EA4">
      <w:pPr>
        <w:rPr>
          <w:rFonts w:ascii="Arial" w:hAnsi="Arial" w:cs="Arial"/>
          <w:sz w:val="22"/>
          <w:szCs w:val="22"/>
        </w:rPr>
      </w:pPr>
      <w:r>
        <w:rPr>
          <w:rFonts w:ascii="Arial" w:hAnsi="Arial" w:cs="Arial"/>
          <w:sz w:val="22"/>
          <w:szCs w:val="22"/>
        </w:rPr>
        <w:t xml:space="preserve">The meeting </w:t>
      </w:r>
      <w:r w:rsidRPr="00951D99">
        <w:rPr>
          <w:rFonts w:ascii="Arial" w:hAnsi="Arial" w:cs="Arial"/>
          <w:b/>
          <w:sz w:val="22"/>
          <w:szCs w:val="22"/>
        </w:rPr>
        <w:t>decided</w:t>
      </w:r>
      <w:r>
        <w:rPr>
          <w:rFonts w:ascii="Arial" w:hAnsi="Arial" w:cs="Arial"/>
          <w:sz w:val="22"/>
          <w:szCs w:val="22"/>
        </w:rPr>
        <w:t xml:space="preserve"> that the agencies who suggested the campaign slogan should be contacted </w:t>
      </w:r>
      <w:r w:rsidRPr="00F13E51">
        <w:rPr>
          <w:rFonts w:ascii="Arial" w:hAnsi="Arial" w:cs="Arial"/>
          <w:sz w:val="22"/>
          <w:szCs w:val="22"/>
        </w:rPr>
        <w:t>again to clarify if there are infringement of copyrights, and, if necessary, to develop another catchy slogan.</w:t>
      </w:r>
    </w:p>
    <w:p w14:paraId="6E19F8CF" w14:textId="77777777" w:rsidR="0065570F" w:rsidRDefault="0065570F" w:rsidP="0065570F">
      <w:pPr>
        <w:tabs>
          <w:tab w:val="left" w:pos="1052"/>
        </w:tabs>
        <w:rPr>
          <w:rFonts w:ascii="Arial" w:hAnsi="Arial" w:cs="Arial"/>
          <w:sz w:val="22"/>
          <w:szCs w:val="22"/>
        </w:rPr>
      </w:pPr>
    </w:p>
    <w:p w14:paraId="756B10D0" w14:textId="77777777" w:rsidR="00951D99" w:rsidRPr="00951D99" w:rsidRDefault="0065570F" w:rsidP="00B95C33">
      <w:pPr>
        <w:rPr>
          <w:rFonts w:ascii="Arial" w:hAnsi="Arial" w:cs="Arial"/>
          <w:sz w:val="22"/>
          <w:szCs w:val="22"/>
        </w:rPr>
      </w:pPr>
      <w:r>
        <w:rPr>
          <w:rFonts w:ascii="Arial" w:hAnsi="Arial" w:cs="Arial"/>
          <w:sz w:val="22"/>
          <w:szCs w:val="22"/>
        </w:rPr>
        <w:t xml:space="preserve">The meeting </w:t>
      </w:r>
      <w:r w:rsidRPr="0065570F">
        <w:rPr>
          <w:rFonts w:ascii="Arial" w:hAnsi="Arial" w:cs="Arial"/>
          <w:b/>
          <w:sz w:val="22"/>
          <w:szCs w:val="22"/>
        </w:rPr>
        <w:t>noted</w:t>
      </w:r>
      <w:r>
        <w:rPr>
          <w:rFonts w:ascii="Arial" w:hAnsi="Arial" w:cs="Arial"/>
          <w:sz w:val="22"/>
          <w:szCs w:val="22"/>
        </w:rPr>
        <w:t xml:space="preserve"> the publication of the new WH </w:t>
      </w:r>
      <w:r w:rsidRPr="00FF3BDD">
        <w:rPr>
          <w:rFonts w:ascii="Arial" w:hAnsi="Arial" w:cs="Arial"/>
          <w:sz w:val="22"/>
          <w:szCs w:val="22"/>
          <w:u w:val="single"/>
        </w:rPr>
        <w:t>educational product</w:t>
      </w:r>
      <w:r>
        <w:rPr>
          <w:rFonts w:ascii="Arial" w:hAnsi="Arial" w:cs="Arial"/>
          <w:sz w:val="22"/>
          <w:szCs w:val="22"/>
        </w:rPr>
        <w:t xml:space="preserve"> “</w:t>
      </w:r>
      <w:r w:rsidRPr="00FF3BDD">
        <w:rPr>
          <w:rFonts w:ascii="Arial" w:hAnsi="Arial" w:cs="Arial"/>
          <w:sz w:val="22"/>
          <w:szCs w:val="22"/>
        </w:rPr>
        <w:t>Sticker Safari”</w:t>
      </w:r>
      <w:r w:rsidR="00951D99" w:rsidRPr="00951D99">
        <w:rPr>
          <w:rFonts w:ascii="Arial" w:hAnsi="Arial" w:cs="Arial"/>
          <w:sz w:val="22"/>
          <w:szCs w:val="22"/>
        </w:rPr>
        <w:t xml:space="preserve"> and </w:t>
      </w:r>
      <w:r w:rsidR="00951D99" w:rsidRPr="00951D99">
        <w:rPr>
          <w:rFonts w:ascii="Arial" w:hAnsi="Arial" w:cs="Arial"/>
          <w:b/>
          <w:sz w:val="22"/>
          <w:szCs w:val="22"/>
        </w:rPr>
        <w:t>approved</w:t>
      </w:r>
      <w:r w:rsidR="00951D99" w:rsidRPr="00951D99">
        <w:rPr>
          <w:rFonts w:ascii="Arial" w:hAnsi="Arial" w:cs="Arial"/>
          <w:sz w:val="22"/>
          <w:szCs w:val="22"/>
        </w:rPr>
        <w:t xml:space="preserve"> the approach to publish a pilot version.</w:t>
      </w:r>
    </w:p>
    <w:p w14:paraId="2770DFE5" w14:textId="77777777" w:rsidR="00951D99" w:rsidRDefault="00951D99" w:rsidP="00B95C33">
      <w:pPr>
        <w:rPr>
          <w:rFonts w:ascii="Arial" w:hAnsi="Arial" w:cs="Arial"/>
          <w:sz w:val="22"/>
          <w:szCs w:val="22"/>
        </w:rPr>
      </w:pPr>
    </w:p>
    <w:p w14:paraId="304A100F" w14:textId="77777777" w:rsidR="00951D99" w:rsidRDefault="00951D99" w:rsidP="00951D99">
      <w:pPr>
        <w:rPr>
          <w:rFonts w:ascii="Arial" w:hAnsi="Arial" w:cs="Arial"/>
          <w:sz w:val="22"/>
          <w:szCs w:val="22"/>
        </w:rPr>
      </w:pPr>
      <w:r>
        <w:rPr>
          <w:rFonts w:ascii="Arial" w:hAnsi="Arial" w:cs="Arial"/>
          <w:sz w:val="22"/>
          <w:szCs w:val="22"/>
        </w:rPr>
        <w:t xml:space="preserve">The meeting also </w:t>
      </w:r>
      <w:r w:rsidRPr="00951D99">
        <w:rPr>
          <w:rFonts w:ascii="Arial" w:hAnsi="Arial" w:cs="Arial"/>
          <w:b/>
          <w:sz w:val="22"/>
          <w:szCs w:val="22"/>
        </w:rPr>
        <w:t>adopted</w:t>
      </w:r>
      <w:r>
        <w:rPr>
          <w:rFonts w:ascii="Arial" w:hAnsi="Arial" w:cs="Arial"/>
          <w:sz w:val="22"/>
          <w:szCs w:val="22"/>
        </w:rPr>
        <w:t xml:space="preserve"> the approach on </w:t>
      </w:r>
      <w:r w:rsidR="00B95C33">
        <w:rPr>
          <w:rFonts w:ascii="Arial" w:hAnsi="Arial" w:cs="Arial"/>
          <w:sz w:val="22"/>
          <w:szCs w:val="22"/>
        </w:rPr>
        <w:t xml:space="preserve">how to use the </w:t>
      </w:r>
      <w:r w:rsidR="00B95C33" w:rsidRPr="00FF3BDD">
        <w:rPr>
          <w:rFonts w:ascii="Arial" w:hAnsi="Arial" w:cs="Arial"/>
          <w:sz w:val="22"/>
          <w:szCs w:val="22"/>
          <w:u w:val="single"/>
        </w:rPr>
        <w:t>Wadden Sea World Heritage Logo</w:t>
      </w:r>
      <w:r w:rsidR="00B95C33">
        <w:rPr>
          <w:rFonts w:ascii="Arial" w:hAnsi="Arial" w:cs="Arial"/>
          <w:sz w:val="22"/>
          <w:szCs w:val="22"/>
        </w:rPr>
        <w:t xml:space="preserve"> (according to the logo guidelines) in combination with</w:t>
      </w:r>
      <w:r>
        <w:rPr>
          <w:rFonts w:ascii="Arial" w:hAnsi="Arial" w:cs="Arial"/>
          <w:sz w:val="22"/>
          <w:szCs w:val="22"/>
        </w:rPr>
        <w:t xml:space="preserve"> other </w:t>
      </w:r>
      <w:r w:rsidR="00B95C33">
        <w:rPr>
          <w:rFonts w:ascii="Arial" w:hAnsi="Arial" w:cs="Arial"/>
          <w:sz w:val="22"/>
          <w:szCs w:val="22"/>
        </w:rPr>
        <w:t>project logo</w:t>
      </w:r>
      <w:r>
        <w:rPr>
          <w:rFonts w:ascii="Arial" w:hAnsi="Arial" w:cs="Arial"/>
          <w:sz w:val="22"/>
          <w:szCs w:val="22"/>
        </w:rPr>
        <w:t xml:space="preserve">s, and </w:t>
      </w:r>
      <w:r w:rsidRPr="00951D99">
        <w:rPr>
          <w:rFonts w:ascii="Arial" w:hAnsi="Arial" w:cs="Arial"/>
          <w:b/>
          <w:sz w:val="22"/>
          <w:szCs w:val="22"/>
        </w:rPr>
        <w:t>noted</w:t>
      </w:r>
      <w:r>
        <w:rPr>
          <w:rFonts w:ascii="Arial" w:hAnsi="Arial" w:cs="Arial"/>
          <w:sz w:val="22"/>
          <w:szCs w:val="22"/>
        </w:rPr>
        <w:t xml:space="preserve"> the information on logo applications.</w:t>
      </w:r>
    </w:p>
    <w:p w14:paraId="2456EE4F" w14:textId="77777777" w:rsidR="00951D99" w:rsidRDefault="00951D99" w:rsidP="00951D99">
      <w:pPr>
        <w:rPr>
          <w:rFonts w:ascii="Arial" w:hAnsi="Arial" w:cs="Arial"/>
          <w:sz w:val="22"/>
          <w:szCs w:val="22"/>
        </w:rPr>
      </w:pPr>
    </w:p>
    <w:p w14:paraId="360124E4" w14:textId="1306E555" w:rsidR="00B95C33" w:rsidRPr="00CD329F" w:rsidRDefault="00951D99" w:rsidP="00951D99">
      <w:pPr>
        <w:rPr>
          <w:rFonts w:ascii="Arial" w:hAnsi="Arial" w:cs="Arial"/>
          <w:sz w:val="22"/>
          <w:szCs w:val="22"/>
        </w:rPr>
      </w:pPr>
      <w:r>
        <w:rPr>
          <w:rFonts w:ascii="Arial" w:hAnsi="Arial" w:cs="Arial"/>
          <w:sz w:val="22"/>
          <w:szCs w:val="22"/>
        </w:rPr>
        <w:t>W</w:t>
      </w:r>
      <w:r w:rsidR="00B95C33" w:rsidRPr="00CD329F">
        <w:rPr>
          <w:rFonts w:ascii="Arial" w:hAnsi="Arial" w:cs="Arial"/>
          <w:sz w:val="22"/>
          <w:szCs w:val="22"/>
        </w:rPr>
        <w:t xml:space="preserve">SB </w:t>
      </w:r>
      <w:r w:rsidR="00B95C33" w:rsidRPr="00951D99">
        <w:rPr>
          <w:rFonts w:ascii="Arial" w:hAnsi="Arial" w:cs="Arial"/>
          <w:b/>
          <w:sz w:val="22"/>
          <w:szCs w:val="22"/>
        </w:rPr>
        <w:t>note</w:t>
      </w:r>
      <w:r w:rsidRPr="00951D99">
        <w:rPr>
          <w:rFonts w:ascii="Arial" w:hAnsi="Arial" w:cs="Arial"/>
          <w:b/>
          <w:sz w:val="22"/>
          <w:szCs w:val="22"/>
        </w:rPr>
        <w:t>d</w:t>
      </w:r>
      <w:r w:rsidR="00B95C33" w:rsidRPr="00CD329F">
        <w:rPr>
          <w:rFonts w:ascii="Arial" w:hAnsi="Arial" w:cs="Arial"/>
          <w:sz w:val="22"/>
          <w:szCs w:val="22"/>
        </w:rPr>
        <w:t xml:space="preserve"> the status of preparation of the </w:t>
      </w:r>
      <w:r w:rsidR="00B95C33" w:rsidRPr="00F65A43">
        <w:rPr>
          <w:rFonts w:ascii="Arial" w:hAnsi="Arial" w:cs="Arial"/>
          <w:sz w:val="22"/>
          <w:szCs w:val="22"/>
          <w:u w:val="single"/>
        </w:rPr>
        <w:t>SIMP process</w:t>
      </w:r>
      <w:r>
        <w:rPr>
          <w:rFonts w:ascii="Arial" w:hAnsi="Arial" w:cs="Arial"/>
          <w:sz w:val="22"/>
          <w:szCs w:val="22"/>
        </w:rPr>
        <w:t>, and instructed</w:t>
      </w:r>
      <w:r w:rsidR="00B95C33" w:rsidRPr="00CD329F">
        <w:rPr>
          <w:rFonts w:ascii="Arial" w:hAnsi="Arial" w:cs="Arial"/>
          <w:sz w:val="22"/>
          <w:szCs w:val="22"/>
        </w:rPr>
        <w:t xml:space="preserve"> TG-WH, in cooperation with TG-MM, to prepare a more detailed SIMP proposal to the WSB 20 together with a draft SIMP decision for inclusion in the Draft Ministerial Council Declaration</w:t>
      </w:r>
      <w:r w:rsidR="00EB3DB5">
        <w:rPr>
          <w:rFonts w:ascii="Arial" w:hAnsi="Arial" w:cs="Arial"/>
          <w:sz w:val="22"/>
          <w:szCs w:val="22"/>
        </w:rPr>
        <w:t xml:space="preserve"> (MCD)</w:t>
      </w:r>
      <w:r w:rsidR="00B95C33" w:rsidRPr="00CD329F">
        <w:rPr>
          <w:rFonts w:ascii="Arial" w:hAnsi="Arial" w:cs="Arial"/>
          <w:sz w:val="22"/>
          <w:szCs w:val="22"/>
        </w:rPr>
        <w:t>.</w:t>
      </w:r>
    </w:p>
    <w:p w14:paraId="64F110A6" w14:textId="77777777" w:rsidR="00F3536A" w:rsidRPr="00D2510B" w:rsidRDefault="00F3536A" w:rsidP="00922EA4">
      <w:pPr>
        <w:rPr>
          <w:rFonts w:ascii="Arial" w:hAnsi="Arial" w:cs="Arial"/>
          <w:sz w:val="22"/>
          <w:szCs w:val="22"/>
        </w:rPr>
      </w:pPr>
    </w:p>
    <w:p w14:paraId="0F1897A2" w14:textId="77777777" w:rsidR="00922EA4" w:rsidRPr="00D2510B" w:rsidRDefault="00922EA4" w:rsidP="00922EA4">
      <w:pPr>
        <w:rPr>
          <w:rFonts w:ascii="Arial" w:hAnsi="Arial" w:cs="Arial"/>
          <w:i/>
          <w:sz w:val="22"/>
          <w:szCs w:val="22"/>
        </w:rPr>
      </w:pPr>
      <w:r w:rsidRPr="00D2510B">
        <w:rPr>
          <w:rFonts w:ascii="Arial" w:hAnsi="Arial" w:cs="Arial"/>
          <w:i/>
          <w:sz w:val="22"/>
          <w:szCs w:val="22"/>
        </w:rPr>
        <w:t>Progress Report TG-STS</w:t>
      </w:r>
    </w:p>
    <w:p w14:paraId="3D7DE7D6" w14:textId="77777777" w:rsidR="000742B6" w:rsidRDefault="000742B6" w:rsidP="00922EA4">
      <w:pPr>
        <w:rPr>
          <w:rFonts w:ascii="Arial" w:hAnsi="Arial" w:cs="Arial"/>
          <w:sz w:val="22"/>
          <w:szCs w:val="22"/>
        </w:rPr>
      </w:pPr>
    </w:p>
    <w:p w14:paraId="2233C93F" w14:textId="77777777" w:rsidR="00922EA4" w:rsidRDefault="00922EA4" w:rsidP="00922EA4">
      <w:pPr>
        <w:rPr>
          <w:rFonts w:ascii="Arial" w:hAnsi="Arial" w:cs="Arial"/>
          <w:sz w:val="22"/>
          <w:szCs w:val="22"/>
        </w:rPr>
      </w:pPr>
      <w:r w:rsidRPr="00D2510B">
        <w:rPr>
          <w:rFonts w:ascii="Arial" w:hAnsi="Arial" w:cs="Arial"/>
          <w:sz w:val="22"/>
          <w:szCs w:val="22"/>
        </w:rPr>
        <w:t xml:space="preserve">The meeting </w:t>
      </w:r>
      <w:r w:rsidRPr="00D2510B">
        <w:rPr>
          <w:rFonts w:ascii="Arial" w:hAnsi="Arial" w:cs="Arial"/>
          <w:b/>
          <w:sz w:val="22"/>
          <w:szCs w:val="22"/>
        </w:rPr>
        <w:t>noted</w:t>
      </w:r>
      <w:r w:rsidRPr="00D2510B">
        <w:rPr>
          <w:rFonts w:ascii="Arial" w:hAnsi="Arial" w:cs="Arial"/>
          <w:sz w:val="22"/>
          <w:szCs w:val="22"/>
        </w:rPr>
        <w:t xml:space="preserve"> the progress report and welcomed the </w:t>
      </w:r>
      <w:r w:rsidRPr="00CC629E">
        <w:rPr>
          <w:rFonts w:ascii="Arial" w:hAnsi="Arial" w:cs="Arial"/>
          <w:sz w:val="22"/>
          <w:szCs w:val="22"/>
          <w:u w:val="single"/>
        </w:rPr>
        <w:t xml:space="preserve">overview of projects and activities </w:t>
      </w:r>
      <w:r w:rsidRPr="00D2510B">
        <w:rPr>
          <w:rFonts w:ascii="Arial" w:hAnsi="Arial" w:cs="Arial"/>
          <w:sz w:val="22"/>
          <w:szCs w:val="22"/>
        </w:rPr>
        <w:t>implementing the sustainable tourism strategy and action plan through Interreg A projects, regional EU programmes, and partner initiatives.</w:t>
      </w:r>
    </w:p>
    <w:p w14:paraId="37BC3AD2" w14:textId="77777777" w:rsidR="000742B6" w:rsidRDefault="000742B6" w:rsidP="0036608F">
      <w:pPr>
        <w:rPr>
          <w:rFonts w:ascii="Arial" w:hAnsi="Arial" w:cs="Arial"/>
          <w:sz w:val="22"/>
          <w:szCs w:val="22"/>
        </w:rPr>
      </w:pPr>
    </w:p>
    <w:p w14:paraId="4B296853" w14:textId="77777777" w:rsidR="00F65A43" w:rsidRDefault="00FF3BDD" w:rsidP="00F65A43">
      <w:pPr>
        <w:pStyle w:val="Textkrper"/>
        <w:tabs>
          <w:tab w:val="left" w:pos="4470"/>
        </w:tabs>
        <w:rPr>
          <w:sz w:val="22"/>
          <w:szCs w:val="22"/>
        </w:rPr>
      </w:pPr>
      <w:r>
        <w:rPr>
          <w:sz w:val="22"/>
          <w:szCs w:val="22"/>
        </w:rPr>
        <w:t xml:space="preserve">WSB </w:t>
      </w:r>
      <w:r w:rsidRPr="00CC629E">
        <w:rPr>
          <w:b/>
          <w:sz w:val="22"/>
          <w:szCs w:val="22"/>
        </w:rPr>
        <w:t>approved</w:t>
      </w:r>
      <w:r>
        <w:rPr>
          <w:sz w:val="22"/>
          <w:szCs w:val="22"/>
        </w:rPr>
        <w:t xml:space="preserve"> the proposed approach regarding the development of WH merchandise with the aim </w:t>
      </w:r>
      <w:r w:rsidR="00F65A43">
        <w:rPr>
          <w:sz w:val="22"/>
          <w:szCs w:val="22"/>
        </w:rPr>
        <w:t>to implement a pilot project</w:t>
      </w:r>
      <w:r w:rsidR="00951D99">
        <w:rPr>
          <w:sz w:val="22"/>
          <w:szCs w:val="22"/>
        </w:rPr>
        <w:t xml:space="preserve">, in cooperation with TG-WH, </w:t>
      </w:r>
      <w:r w:rsidR="00F65A43">
        <w:rPr>
          <w:sz w:val="22"/>
          <w:szCs w:val="22"/>
        </w:rPr>
        <w:t xml:space="preserve">by the next </w:t>
      </w:r>
      <w:r w:rsidR="00951D99">
        <w:rPr>
          <w:sz w:val="22"/>
          <w:szCs w:val="22"/>
        </w:rPr>
        <w:t>TG-STS</w:t>
      </w:r>
      <w:r w:rsidR="00F65A43">
        <w:rPr>
          <w:sz w:val="22"/>
          <w:szCs w:val="22"/>
        </w:rPr>
        <w:t xml:space="preserve"> in September 2017 accordingly.</w:t>
      </w:r>
    </w:p>
    <w:p w14:paraId="0E94106C" w14:textId="77777777" w:rsidR="00F65A43" w:rsidRDefault="00F65A43" w:rsidP="0036608F">
      <w:pPr>
        <w:rPr>
          <w:rFonts w:ascii="Arial" w:hAnsi="Arial" w:cs="Arial"/>
          <w:sz w:val="22"/>
          <w:szCs w:val="22"/>
        </w:rPr>
      </w:pPr>
    </w:p>
    <w:p w14:paraId="6146B1A9" w14:textId="77777777" w:rsidR="00FF3BDD" w:rsidRDefault="00F65A43" w:rsidP="00F65A43">
      <w:pPr>
        <w:rPr>
          <w:rFonts w:ascii="Arial" w:hAnsi="Arial" w:cs="Arial"/>
          <w:sz w:val="22"/>
          <w:szCs w:val="22"/>
        </w:rPr>
      </w:pPr>
      <w:r>
        <w:rPr>
          <w:rFonts w:ascii="Arial" w:hAnsi="Arial" w:cs="Arial"/>
          <w:sz w:val="22"/>
          <w:szCs w:val="22"/>
        </w:rPr>
        <w:t xml:space="preserve">With regard to the </w:t>
      </w:r>
      <w:r w:rsidRPr="00E00E95">
        <w:rPr>
          <w:rFonts w:ascii="Arial" w:hAnsi="Arial" w:cs="Arial"/>
          <w:sz w:val="22"/>
          <w:szCs w:val="22"/>
          <w:u w:val="single"/>
        </w:rPr>
        <w:t>ITB 2017</w:t>
      </w:r>
      <w:r>
        <w:rPr>
          <w:rFonts w:ascii="Arial" w:hAnsi="Arial" w:cs="Arial"/>
          <w:sz w:val="22"/>
          <w:szCs w:val="22"/>
          <w:u w:val="single"/>
        </w:rPr>
        <w:t xml:space="preserve"> </w:t>
      </w:r>
      <w:r w:rsidRPr="00545F18">
        <w:rPr>
          <w:rFonts w:ascii="Arial" w:hAnsi="Arial" w:cs="Arial"/>
          <w:sz w:val="22"/>
          <w:szCs w:val="22"/>
        </w:rPr>
        <w:t>(8 – 12 March 2017),</w:t>
      </w:r>
      <w:r>
        <w:rPr>
          <w:rFonts w:ascii="Arial" w:hAnsi="Arial" w:cs="Arial"/>
          <w:sz w:val="22"/>
          <w:szCs w:val="22"/>
        </w:rPr>
        <w:t xml:space="preserve"> </w:t>
      </w:r>
      <w:r w:rsidR="00FF3BDD">
        <w:rPr>
          <w:rFonts w:ascii="Arial" w:hAnsi="Arial" w:cs="Arial"/>
          <w:sz w:val="22"/>
          <w:szCs w:val="22"/>
        </w:rPr>
        <w:t>WSB</w:t>
      </w:r>
      <w:r>
        <w:rPr>
          <w:rFonts w:ascii="Arial" w:hAnsi="Arial" w:cs="Arial"/>
          <w:sz w:val="22"/>
          <w:szCs w:val="22"/>
        </w:rPr>
        <w:t xml:space="preserve"> appreciated the exceptional programme developed with and supported by a large number of international, national and regional partners to present</w:t>
      </w:r>
      <w:r w:rsidR="00FF3BDD">
        <w:rPr>
          <w:rFonts w:ascii="Arial" w:hAnsi="Arial" w:cs="Arial"/>
          <w:sz w:val="22"/>
          <w:szCs w:val="22"/>
        </w:rPr>
        <w:t xml:space="preserve"> the Wadden Sea World Heritage. </w:t>
      </w:r>
    </w:p>
    <w:p w14:paraId="701A8399" w14:textId="77777777" w:rsidR="00FF3BDD" w:rsidRDefault="00FF3BDD" w:rsidP="00F65A43">
      <w:pPr>
        <w:rPr>
          <w:rFonts w:ascii="Arial" w:hAnsi="Arial" w:cs="Arial"/>
          <w:sz w:val="22"/>
          <w:szCs w:val="22"/>
        </w:rPr>
      </w:pPr>
      <w:r>
        <w:rPr>
          <w:rFonts w:ascii="Arial" w:hAnsi="Arial" w:cs="Arial"/>
          <w:sz w:val="22"/>
          <w:szCs w:val="22"/>
        </w:rPr>
        <w:t xml:space="preserve">Denmark suggested to start with the planning of ITB 2018 as soon as possible and to define the overall goal including how to integrate commercial aspects. </w:t>
      </w:r>
    </w:p>
    <w:p w14:paraId="4437714E" w14:textId="77777777" w:rsidR="00FF3BDD" w:rsidRDefault="00FF3BDD" w:rsidP="00F65A43">
      <w:pPr>
        <w:rPr>
          <w:rFonts w:ascii="Arial" w:hAnsi="Arial" w:cs="Arial"/>
          <w:sz w:val="22"/>
          <w:szCs w:val="22"/>
        </w:rPr>
      </w:pPr>
      <w:r>
        <w:rPr>
          <w:rFonts w:ascii="Arial" w:hAnsi="Arial" w:cs="Arial"/>
          <w:sz w:val="22"/>
          <w:szCs w:val="22"/>
        </w:rPr>
        <w:t>The meeting</w:t>
      </w:r>
      <w:r w:rsidR="00F65A43">
        <w:rPr>
          <w:rFonts w:ascii="Arial" w:hAnsi="Arial" w:cs="Arial"/>
          <w:sz w:val="22"/>
          <w:szCs w:val="22"/>
        </w:rPr>
        <w:t xml:space="preserve"> </w:t>
      </w:r>
      <w:r>
        <w:rPr>
          <w:rFonts w:ascii="Arial" w:hAnsi="Arial" w:cs="Arial"/>
          <w:b/>
          <w:sz w:val="22"/>
          <w:szCs w:val="22"/>
        </w:rPr>
        <w:t>instructed</w:t>
      </w:r>
      <w:r w:rsidR="00F65A43">
        <w:rPr>
          <w:rFonts w:ascii="Arial" w:hAnsi="Arial" w:cs="Arial"/>
          <w:sz w:val="22"/>
          <w:szCs w:val="22"/>
        </w:rPr>
        <w:t xml:space="preserve"> </w:t>
      </w:r>
      <w:r>
        <w:rPr>
          <w:rFonts w:ascii="Arial" w:hAnsi="Arial" w:cs="Arial"/>
          <w:sz w:val="22"/>
          <w:szCs w:val="22"/>
        </w:rPr>
        <w:t>CWSS to present a proposal for the</w:t>
      </w:r>
      <w:r w:rsidR="00F65A43">
        <w:rPr>
          <w:rFonts w:ascii="Arial" w:hAnsi="Arial" w:cs="Arial"/>
          <w:sz w:val="22"/>
          <w:szCs w:val="22"/>
        </w:rPr>
        <w:t xml:space="preserve"> ITB 2018</w:t>
      </w:r>
      <w:r w:rsidRPr="00FF3BDD">
        <w:rPr>
          <w:rFonts w:ascii="Arial" w:hAnsi="Arial" w:cs="Arial"/>
          <w:sz w:val="22"/>
          <w:szCs w:val="22"/>
        </w:rPr>
        <w:t xml:space="preserve"> </w:t>
      </w:r>
      <w:r>
        <w:rPr>
          <w:rFonts w:ascii="Arial" w:hAnsi="Arial" w:cs="Arial"/>
          <w:sz w:val="22"/>
          <w:szCs w:val="22"/>
        </w:rPr>
        <w:t>preparation to WSB 20.</w:t>
      </w:r>
      <w:r w:rsidR="00F65A43">
        <w:rPr>
          <w:rFonts w:ascii="Arial" w:hAnsi="Arial" w:cs="Arial"/>
          <w:sz w:val="22"/>
          <w:szCs w:val="22"/>
        </w:rPr>
        <w:t xml:space="preserve"> </w:t>
      </w:r>
    </w:p>
    <w:p w14:paraId="1E028665" w14:textId="77777777" w:rsidR="00BC5E01" w:rsidRDefault="00BC5E01" w:rsidP="00F65A43">
      <w:pPr>
        <w:pStyle w:val="Textkrper"/>
        <w:rPr>
          <w:sz w:val="22"/>
          <w:szCs w:val="22"/>
        </w:rPr>
      </w:pPr>
    </w:p>
    <w:p w14:paraId="61EA87FD" w14:textId="25C39277" w:rsidR="00A84C94" w:rsidRDefault="00FF3BDD" w:rsidP="00F65A43">
      <w:pPr>
        <w:pStyle w:val="Textkrper"/>
        <w:rPr>
          <w:sz w:val="22"/>
          <w:szCs w:val="22"/>
        </w:rPr>
      </w:pPr>
      <w:r w:rsidRPr="00FF3BDD">
        <w:rPr>
          <w:sz w:val="22"/>
          <w:szCs w:val="22"/>
          <w:u w:val="single"/>
        </w:rPr>
        <w:t xml:space="preserve">Mr </w:t>
      </w:r>
      <w:proofErr w:type="spellStart"/>
      <w:r w:rsidRPr="00FF3BDD">
        <w:rPr>
          <w:sz w:val="22"/>
          <w:szCs w:val="22"/>
          <w:u w:val="single"/>
        </w:rPr>
        <w:t>Strempel</w:t>
      </w:r>
      <w:proofErr w:type="spellEnd"/>
      <w:r>
        <w:rPr>
          <w:sz w:val="22"/>
          <w:szCs w:val="22"/>
        </w:rPr>
        <w:t xml:space="preserve"> informed that</w:t>
      </w:r>
      <w:r w:rsidR="00A84C94">
        <w:rPr>
          <w:sz w:val="22"/>
          <w:szCs w:val="22"/>
        </w:rPr>
        <w:t xml:space="preserve"> a round table discussion with the WHS Dolomites was conducted successfully at ITB and that</w:t>
      </w:r>
      <w:r>
        <w:rPr>
          <w:sz w:val="22"/>
          <w:szCs w:val="22"/>
        </w:rPr>
        <w:t xml:space="preserve"> a closer </w:t>
      </w:r>
      <w:r w:rsidR="00A84C94">
        <w:rPr>
          <w:sz w:val="22"/>
          <w:szCs w:val="22"/>
        </w:rPr>
        <w:t>cooperation between the Wadden Sea and Dolomites</w:t>
      </w:r>
      <w:r>
        <w:rPr>
          <w:sz w:val="22"/>
          <w:szCs w:val="22"/>
        </w:rPr>
        <w:t xml:space="preserve"> </w:t>
      </w:r>
      <w:r w:rsidR="00A84C94">
        <w:rPr>
          <w:sz w:val="22"/>
          <w:szCs w:val="22"/>
        </w:rPr>
        <w:t>was</w:t>
      </w:r>
      <w:r>
        <w:rPr>
          <w:sz w:val="22"/>
          <w:szCs w:val="22"/>
        </w:rPr>
        <w:t xml:space="preserve"> currently investigated with support of the German UNESCO Commission</w:t>
      </w:r>
      <w:r w:rsidR="008A356F">
        <w:rPr>
          <w:sz w:val="22"/>
          <w:szCs w:val="22"/>
        </w:rPr>
        <w:t>.</w:t>
      </w:r>
      <w:r>
        <w:rPr>
          <w:sz w:val="22"/>
          <w:szCs w:val="22"/>
        </w:rPr>
        <w:t xml:space="preserve"> </w:t>
      </w:r>
      <w:r w:rsidR="00A84C94">
        <w:rPr>
          <w:sz w:val="22"/>
          <w:szCs w:val="22"/>
        </w:rPr>
        <w:t>He also informed that bird experts from Sierra-Leone attended the ITB programme and that an exchange on bird watching programmes as a touristic offer, including certification of bird watching guides, was discussed.</w:t>
      </w:r>
    </w:p>
    <w:p w14:paraId="7D6FD0B2" w14:textId="77777777" w:rsidR="00FF3BDD" w:rsidRDefault="00FF3BDD" w:rsidP="00F65A43">
      <w:pPr>
        <w:pStyle w:val="Textkrper"/>
        <w:rPr>
          <w:sz w:val="22"/>
          <w:szCs w:val="22"/>
        </w:rPr>
      </w:pPr>
    </w:p>
    <w:p w14:paraId="45A62A0F" w14:textId="77777777" w:rsidR="00FF3BDD" w:rsidRDefault="00FF3BDD" w:rsidP="00F65A43">
      <w:pPr>
        <w:pStyle w:val="Textkrper"/>
        <w:rPr>
          <w:sz w:val="22"/>
          <w:szCs w:val="22"/>
        </w:rPr>
      </w:pPr>
      <w:r>
        <w:rPr>
          <w:sz w:val="22"/>
          <w:szCs w:val="22"/>
        </w:rPr>
        <w:t xml:space="preserve">The meeting </w:t>
      </w:r>
      <w:r w:rsidRPr="00A84C94">
        <w:rPr>
          <w:b/>
          <w:sz w:val="22"/>
          <w:szCs w:val="22"/>
        </w:rPr>
        <w:t>noted</w:t>
      </w:r>
      <w:r>
        <w:rPr>
          <w:sz w:val="22"/>
          <w:szCs w:val="22"/>
        </w:rPr>
        <w:t xml:space="preserve"> the information</w:t>
      </w:r>
      <w:r w:rsidR="00A84C94">
        <w:rPr>
          <w:sz w:val="22"/>
          <w:szCs w:val="22"/>
        </w:rPr>
        <w:t>.</w:t>
      </w:r>
    </w:p>
    <w:p w14:paraId="12A862C9" w14:textId="77777777" w:rsidR="001551EC" w:rsidRDefault="001551EC" w:rsidP="00F65A43">
      <w:pPr>
        <w:pStyle w:val="Textkrper"/>
        <w:rPr>
          <w:sz w:val="22"/>
          <w:szCs w:val="22"/>
        </w:rPr>
      </w:pPr>
    </w:p>
    <w:p w14:paraId="60E26A9F" w14:textId="77777777" w:rsidR="001551EC" w:rsidRPr="001551EC" w:rsidRDefault="001551EC" w:rsidP="00F65A43">
      <w:pPr>
        <w:pStyle w:val="Textkrper"/>
        <w:rPr>
          <w:i/>
          <w:sz w:val="22"/>
          <w:szCs w:val="22"/>
        </w:rPr>
      </w:pPr>
      <w:r w:rsidRPr="001551EC">
        <w:rPr>
          <w:i/>
          <w:sz w:val="22"/>
          <w:szCs w:val="22"/>
        </w:rPr>
        <w:t>Wadden Sea Day 2018</w:t>
      </w:r>
    </w:p>
    <w:p w14:paraId="6921390A" w14:textId="77777777" w:rsidR="001551EC" w:rsidRDefault="001551EC" w:rsidP="00F65A43">
      <w:pPr>
        <w:pStyle w:val="Textkrper"/>
        <w:rPr>
          <w:sz w:val="22"/>
          <w:szCs w:val="22"/>
        </w:rPr>
      </w:pPr>
    </w:p>
    <w:p w14:paraId="3A962853" w14:textId="47BC0461" w:rsidR="001551EC" w:rsidRDefault="001551EC" w:rsidP="00F65A43">
      <w:pPr>
        <w:pStyle w:val="Textkrper"/>
        <w:rPr>
          <w:sz w:val="22"/>
          <w:szCs w:val="22"/>
        </w:rPr>
      </w:pPr>
      <w:r w:rsidRPr="001551EC">
        <w:rPr>
          <w:sz w:val="22"/>
          <w:szCs w:val="22"/>
          <w:u w:val="single"/>
        </w:rPr>
        <w:t xml:space="preserve">Mr </w:t>
      </w:r>
      <w:proofErr w:type="spellStart"/>
      <w:r w:rsidRPr="001551EC">
        <w:rPr>
          <w:sz w:val="22"/>
          <w:szCs w:val="22"/>
          <w:u w:val="single"/>
        </w:rPr>
        <w:t>Strempel</w:t>
      </w:r>
      <w:proofErr w:type="spellEnd"/>
      <w:r>
        <w:rPr>
          <w:sz w:val="22"/>
          <w:szCs w:val="22"/>
        </w:rPr>
        <w:t xml:space="preserve"> informed the meeting that the Wadden Sea Day 2018 will be dedicated to the theme “Partnering with World Heritage” The objective is to get </w:t>
      </w:r>
      <w:r w:rsidR="008A356F">
        <w:rPr>
          <w:sz w:val="22"/>
          <w:szCs w:val="22"/>
        </w:rPr>
        <w:t>a</w:t>
      </w:r>
      <w:r>
        <w:rPr>
          <w:sz w:val="22"/>
          <w:szCs w:val="22"/>
        </w:rPr>
        <w:t xml:space="preserve">n overview of partnership approaches and exchange </w:t>
      </w:r>
      <w:r w:rsidR="0027350B">
        <w:rPr>
          <w:sz w:val="22"/>
          <w:szCs w:val="22"/>
        </w:rPr>
        <w:t xml:space="preserve">of </w:t>
      </w:r>
      <w:r>
        <w:rPr>
          <w:sz w:val="22"/>
          <w:szCs w:val="22"/>
        </w:rPr>
        <w:t>best practice</w:t>
      </w:r>
      <w:r w:rsidR="00F64A11">
        <w:rPr>
          <w:sz w:val="22"/>
          <w:szCs w:val="22"/>
        </w:rPr>
        <w:t>s</w:t>
      </w:r>
      <w:r>
        <w:rPr>
          <w:sz w:val="22"/>
          <w:szCs w:val="22"/>
        </w:rPr>
        <w:t>. The event will take place at the last Thursday in August, and a “save-the-date” notice will be distributed soon.</w:t>
      </w:r>
    </w:p>
    <w:p w14:paraId="2D95BD03" w14:textId="77777777" w:rsidR="001551EC" w:rsidRDefault="001551EC" w:rsidP="00F65A43">
      <w:pPr>
        <w:pStyle w:val="Textkrper"/>
        <w:rPr>
          <w:sz w:val="22"/>
          <w:szCs w:val="22"/>
        </w:rPr>
      </w:pPr>
    </w:p>
    <w:p w14:paraId="6480F328" w14:textId="77777777" w:rsidR="00F65A43" w:rsidRDefault="00F65A43" w:rsidP="0036608F">
      <w:pPr>
        <w:rPr>
          <w:rFonts w:ascii="Arial" w:hAnsi="Arial" w:cs="Arial"/>
          <w:sz w:val="22"/>
          <w:szCs w:val="22"/>
        </w:rPr>
      </w:pPr>
    </w:p>
    <w:p w14:paraId="41FD21EB" w14:textId="77777777" w:rsidR="00B46967" w:rsidRPr="00D2510B" w:rsidRDefault="00B46967" w:rsidP="0039576E">
      <w:pPr>
        <w:rPr>
          <w:rFonts w:ascii="Arial" w:hAnsi="Arial" w:cs="Arial"/>
          <w:b/>
          <w:i/>
          <w:sz w:val="22"/>
          <w:szCs w:val="22"/>
        </w:rPr>
      </w:pPr>
      <w:r w:rsidRPr="00D2510B">
        <w:rPr>
          <w:rFonts w:ascii="Arial" w:hAnsi="Arial" w:cs="Arial"/>
          <w:b/>
          <w:i/>
          <w:sz w:val="22"/>
          <w:szCs w:val="22"/>
        </w:rPr>
        <w:t>5.2 Nature conservation and integrated ecosystem management</w:t>
      </w:r>
    </w:p>
    <w:p w14:paraId="270B0CCA" w14:textId="77777777" w:rsidR="0039576E" w:rsidRPr="00D2510B" w:rsidRDefault="0039576E" w:rsidP="0039576E">
      <w:pPr>
        <w:rPr>
          <w:rFonts w:ascii="Arial" w:hAnsi="Arial" w:cs="Arial"/>
          <w:sz w:val="20"/>
          <w:szCs w:val="20"/>
          <w:u w:val="single"/>
        </w:rPr>
      </w:pPr>
      <w:r w:rsidRPr="00D2510B">
        <w:rPr>
          <w:rFonts w:ascii="Arial" w:hAnsi="Arial" w:cs="Arial"/>
          <w:sz w:val="20"/>
          <w:szCs w:val="20"/>
          <w:u w:val="single"/>
        </w:rPr>
        <w:t>Document:</w:t>
      </w:r>
      <w:r w:rsidRPr="00D2510B">
        <w:rPr>
          <w:rFonts w:ascii="Arial" w:hAnsi="Arial" w:cs="Arial"/>
          <w:sz w:val="20"/>
          <w:szCs w:val="20"/>
        </w:rPr>
        <w:t xml:space="preserve"> WSB 1</w:t>
      </w:r>
      <w:r w:rsidR="00F3536A">
        <w:rPr>
          <w:rFonts w:ascii="Arial" w:hAnsi="Arial" w:cs="Arial"/>
          <w:sz w:val="20"/>
          <w:szCs w:val="20"/>
        </w:rPr>
        <w:t>9</w:t>
      </w:r>
      <w:r w:rsidRPr="00D2510B">
        <w:rPr>
          <w:rFonts w:ascii="Arial" w:hAnsi="Arial" w:cs="Arial"/>
          <w:sz w:val="20"/>
          <w:szCs w:val="20"/>
        </w:rPr>
        <w:t>/5.</w:t>
      </w:r>
      <w:r w:rsidR="00B46967" w:rsidRPr="00D2510B">
        <w:rPr>
          <w:rFonts w:ascii="Arial" w:hAnsi="Arial" w:cs="Arial"/>
          <w:sz w:val="20"/>
          <w:szCs w:val="20"/>
        </w:rPr>
        <w:t>2/1</w:t>
      </w:r>
      <w:r w:rsidRPr="00D2510B">
        <w:rPr>
          <w:rFonts w:ascii="Arial" w:hAnsi="Arial" w:cs="Arial"/>
          <w:sz w:val="20"/>
          <w:szCs w:val="20"/>
        </w:rPr>
        <w:t xml:space="preserve"> </w:t>
      </w:r>
      <w:r w:rsidR="00B46967" w:rsidRPr="00D2510B">
        <w:rPr>
          <w:rFonts w:ascii="Arial" w:hAnsi="Arial" w:cs="Arial"/>
          <w:sz w:val="20"/>
          <w:szCs w:val="20"/>
        </w:rPr>
        <w:t>Report TG-MM</w:t>
      </w:r>
    </w:p>
    <w:p w14:paraId="6DF661BE" w14:textId="77777777" w:rsidR="00F3536A" w:rsidRDefault="00F3536A" w:rsidP="0039576E">
      <w:pPr>
        <w:rPr>
          <w:rFonts w:ascii="Arial" w:hAnsi="Arial" w:cs="Arial"/>
          <w:sz w:val="20"/>
          <w:szCs w:val="20"/>
        </w:rPr>
      </w:pPr>
    </w:p>
    <w:p w14:paraId="2010B75A" w14:textId="77777777" w:rsidR="00A84C94" w:rsidRPr="00A84C94" w:rsidRDefault="00A84C94" w:rsidP="00A84C94">
      <w:pPr>
        <w:pStyle w:val="Listenabsatz"/>
        <w:ind w:left="0" w:hanging="11"/>
        <w:rPr>
          <w:rFonts w:ascii="Arial" w:hAnsi="Arial" w:cs="Arial"/>
          <w:sz w:val="22"/>
          <w:szCs w:val="22"/>
          <w:lang w:val="en-US"/>
        </w:rPr>
      </w:pPr>
      <w:r w:rsidRPr="00A84C94">
        <w:rPr>
          <w:rFonts w:ascii="Arial" w:hAnsi="Arial" w:cs="Arial"/>
          <w:sz w:val="22"/>
          <w:szCs w:val="22"/>
          <w:lang w:val="en-US"/>
        </w:rPr>
        <w:t xml:space="preserve">WSB </w:t>
      </w:r>
      <w:r w:rsidRPr="00A84C94">
        <w:rPr>
          <w:rFonts w:ascii="Arial" w:hAnsi="Arial" w:cs="Arial"/>
          <w:b/>
          <w:sz w:val="22"/>
          <w:szCs w:val="22"/>
          <w:lang w:val="en-US"/>
        </w:rPr>
        <w:t>endorsed</w:t>
      </w:r>
      <w:r w:rsidRPr="00A84C94">
        <w:rPr>
          <w:rFonts w:ascii="Arial" w:hAnsi="Arial" w:cs="Arial"/>
          <w:sz w:val="22"/>
          <w:szCs w:val="22"/>
          <w:lang w:val="en-US"/>
        </w:rPr>
        <w:t xml:space="preserve"> the designation of the new TG-MM chairman, Henrik Pind Jørgensen, starting in June 2017, and thanked Mr </w:t>
      </w:r>
      <w:proofErr w:type="spellStart"/>
      <w:r w:rsidRPr="00A84C94">
        <w:rPr>
          <w:rFonts w:ascii="Arial" w:hAnsi="Arial" w:cs="Arial"/>
          <w:sz w:val="22"/>
          <w:szCs w:val="22"/>
          <w:lang w:val="en-US"/>
        </w:rPr>
        <w:t>Baerends</w:t>
      </w:r>
      <w:proofErr w:type="spellEnd"/>
      <w:r w:rsidRPr="00A84C94">
        <w:rPr>
          <w:rFonts w:ascii="Arial" w:hAnsi="Arial" w:cs="Arial"/>
          <w:sz w:val="22"/>
          <w:szCs w:val="22"/>
          <w:lang w:val="en-US"/>
        </w:rPr>
        <w:t xml:space="preserve"> acting as interim chairman </w:t>
      </w:r>
      <w:r w:rsidR="00DD63B5">
        <w:rPr>
          <w:rFonts w:ascii="Arial" w:hAnsi="Arial" w:cs="Arial"/>
          <w:sz w:val="22"/>
          <w:szCs w:val="22"/>
          <w:lang w:val="en-US"/>
        </w:rPr>
        <w:t>for the</w:t>
      </w:r>
      <w:r w:rsidRPr="00A84C94">
        <w:rPr>
          <w:rFonts w:ascii="Arial" w:hAnsi="Arial" w:cs="Arial"/>
          <w:sz w:val="22"/>
          <w:szCs w:val="22"/>
          <w:lang w:val="en-US"/>
        </w:rPr>
        <w:t xml:space="preserve"> last four meetings.</w:t>
      </w:r>
    </w:p>
    <w:p w14:paraId="3C56BEF4" w14:textId="77777777" w:rsidR="00F65A43" w:rsidRDefault="00F65A43" w:rsidP="00F65A43">
      <w:pPr>
        <w:rPr>
          <w:rFonts w:ascii="Arial" w:hAnsi="Arial" w:cs="Arial"/>
          <w:sz w:val="22"/>
          <w:szCs w:val="22"/>
        </w:rPr>
      </w:pPr>
      <w:r w:rsidRPr="00D2510B">
        <w:rPr>
          <w:rFonts w:ascii="Arial" w:hAnsi="Arial" w:cs="Arial"/>
          <w:sz w:val="22"/>
          <w:szCs w:val="22"/>
        </w:rPr>
        <w:t xml:space="preserve">Mr </w:t>
      </w:r>
      <w:proofErr w:type="spellStart"/>
      <w:r w:rsidRPr="00D2510B">
        <w:rPr>
          <w:rFonts w:ascii="Arial" w:hAnsi="Arial" w:cs="Arial"/>
          <w:sz w:val="22"/>
          <w:szCs w:val="22"/>
          <w:u w:val="single"/>
        </w:rPr>
        <w:t>Baerends</w:t>
      </w:r>
      <w:proofErr w:type="spellEnd"/>
      <w:r w:rsidR="00A84C94">
        <w:rPr>
          <w:rFonts w:ascii="Arial" w:hAnsi="Arial" w:cs="Arial"/>
          <w:sz w:val="22"/>
          <w:szCs w:val="22"/>
        </w:rPr>
        <w:t>, who had chaired TG-MM 1</w:t>
      </w:r>
      <w:r>
        <w:rPr>
          <w:rFonts w:ascii="Arial" w:hAnsi="Arial" w:cs="Arial"/>
          <w:sz w:val="22"/>
          <w:szCs w:val="22"/>
        </w:rPr>
        <w:t>7</w:t>
      </w:r>
      <w:r w:rsidRPr="00D2510B">
        <w:rPr>
          <w:rFonts w:ascii="Arial" w:hAnsi="Arial" w:cs="Arial"/>
          <w:sz w:val="22"/>
          <w:szCs w:val="22"/>
        </w:rPr>
        <w:t xml:space="preserve"> meeting, elucidated the TG-MM report. The meeting </w:t>
      </w:r>
      <w:r w:rsidRPr="00D2510B">
        <w:rPr>
          <w:rFonts w:ascii="Arial" w:hAnsi="Arial" w:cs="Arial"/>
          <w:b/>
          <w:sz w:val="22"/>
          <w:szCs w:val="22"/>
        </w:rPr>
        <w:t>noted</w:t>
      </w:r>
      <w:r w:rsidRPr="00D2510B">
        <w:rPr>
          <w:rFonts w:ascii="Arial" w:hAnsi="Arial" w:cs="Arial"/>
          <w:sz w:val="22"/>
          <w:szCs w:val="22"/>
        </w:rPr>
        <w:t xml:space="preserve"> the information and made the following specific comments and agreements:</w:t>
      </w:r>
    </w:p>
    <w:p w14:paraId="66E86683" w14:textId="77777777" w:rsidR="00F65A43" w:rsidRPr="00D2510B" w:rsidRDefault="00F65A43" w:rsidP="00C629AD">
      <w:pPr>
        <w:rPr>
          <w:rFonts w:ascii="Arial" w:hAnsi="Arial" w:cs="Arial"/>
          <w:sz w:val="22"/>
          <w:szCs w:val="22"/>
        </w:rPr>
      </w:pPr>
    </w:p>
    <w:p w14:paraId="7CB1A18D" w14:textId="06BFEA69" w:rsidR="00166304" w:rsidRDefault="00007D90" w:rsidP="0039576E">
      <w:pPr>
        <w:rPr>
          <w:rFonts w:ascii="Arial" w:hAnsi="Arial" w:cs="Arial"/>
          <w:sz w:val="22"/>
          <w:szCs w:val="22"/>
        </w:rPr>
      </w:pPr>
      <w:r w:rsidRPr="00D2510B">
        <w:rPr>
          <w:rFonts w:ascii="Arial" w:hAnsi="Arial" w:cs="Arial"/>
          <w:sz w:val="22"/>
          <w:szCs w:val="22"/>
          <w:u w:val="single"/>
        </w:rPr>
        <w:t xml:space="preserve">Workshop </w:t>
      </w:r>
      <w:r w:rsidR="000E5B23">
        <w:rPr>
          <w:rFonts w:ascii="Arial" w:hAnsi="Arial" w:cs="Arial"/>
          <w:sz w:val="22"/>
          <w:szCs w:val="22"/>
          <w:u w:val="single"/>
        </w:rPr>
        <w:t xml:space="preserve">for </w:t>
      </w:r>
      <w:r w:rsidRPr="00D2510B">
        <w:rPr>
          <w:rFonts w:ascii="Arial" w:hAnsi="Arial" w:cs="Arial"/>
          <w:sz w:val="22"/>
          <w:szCs w:val="22"/>
          <w:u w:val="single"/>
        </w:rPr>
        <w:t>managers</w:t>
      </w:r>
      <w:r w:rsidR="00166304">
        <w:rPr>
          <w:rFonts w:ascii="Arial" w:hAnsi="Arial" w:cs="Arial"/>
          <w:sz w:val="22"/>
          <w:szCs w:val="22"/>
        </w:rPr>
        <w:t xml:space="preserve">: The Netherlands will take the lead to </w:t>
      </w:r>
      <w:r w:rsidR="00C629AD" w:rsidRPr="00D2510B">
        <w:rPr>
          <w:rFonts w:ascii="Arial" w:hAnsi="Arial" w:cs="Arial"/>
          <w:sz w:val="22"/>
          <w:szCs w:val="22"/>
        </w:rPr>
        <w:t xml:space="preserve">organise </w:t>
      </w:r>
      <w:r w:rsidR="00166304">
        <w:rPr>
          <w:rFonts w:ascii="Arial" w:hAnsi="Arial" w:cs="Arial"/>
          <w:sz w:val="22"/>
          <w:szCs w:val="22"/>
        </w:rPr>
        <w:t>a 2</w:t>
      </w:r>
      <w:r w:rsidR="00166304" w:rsidRPr="00166304">
        <w:rPr>
          <w:rFonts w:ascii="Arial" w:hAnsi="Arial" w:cs="Arial"/>
          <w:sz w:val="22"/>
          <w:szCs w:val="22"/>
          <w:vertAlign w:val="superscript"/>
        </w:rPr>
        <w:t>nd</w:t>
      </w:r>
      <w:r w:rsidR="00166304">
        <w:rPr>
          <w:rFonts w:ascii="Arial" w:hAnsi="Arial" w:cs="Arial"/>
          <w:sz w:val="22"/>
          <w:szCs w:val="22"/>
        </w:rPr>
        <w:t xml:space="preserve"> workshop for managers in cooperation with </w:t>
      </w:r>
      <w:proofErr w:type="spellStart"/>
      <w:r w:rsidR="00166304">
        <w:rPr>
          <w:rFonts w:ascii="Arial" w:hAnsi="Arial" w:cs="Arial"/>
          <w:sz w:val="22"/>
          <w:szCs w:val="22"/>
        </w:rPr>
        <w:t>Staa</w:t>
      </w:r>
      <w:r w:rsidR="008B6044">
        <w:rPr>
          <w:rFonts w:ascii="Arial" w:hAnsi="Arial" w:cs="Arial"/>
          <w:sz w:val="22"/>
          <w:szCs w:val="22"/>
        </w:rPr>
        <w:t>t</w:t>
      </w:r>
      <w:r w:rsidR="00166304">
        <w:rPr>
          <w:rFonts w:ascii="Arial" w:hAnsi="Arial" w:cs="Arial"/>
          <w:sz w:val="22"/>
          <w:szCs w:val="22"/>
        </w:rPr>
        <w:t>sbosbeer</w:t>
      </w:r>
      <w:proofErr w:type="spellEnd"/>
      <w:r w:rsidR="00166304">
        <w:rPr>
          <w:rFonts w:ascii="Arial" w:hAnsi="Arial" w:cs="Arial"/>
          <w:sz w:val="22"/>
          <w:szCs w:val="22"/>
        </w:rPr>
        <w:t xml:space="preserve"> with focus on the habitat </w:t>
      </w:r>
      <w:proofErr w:type="gramStart"/>
      <w:r w:rsidR="008A356F">
        <w:rPr>
          <w:rFonts w:ascii="Arial" w:hAnsi="Arial" w:cs="Arial"/>
          <w:sz w:val="22"/>
          <w:szCs w:val="22"/>
        </w:rPr>
        <w:t>types</w:t>
      </w:r>
      <w:proofErr w:type="gramEnd"/>
      <w:r w:rsidR="008A356F">
        <w:rPr>
          <w:rFonts w:ascii="Arial" w:hAnsi="Arial" w:cs="Arial"/>
          <w:sz w:val="22"/>
          <w:szCs w:val="22"/>
        </w:rPr>
        <w:t xml:space="preserve"> </w:t>
      </w:r>
      <w:r w:rsidR="00166304">
        <w:rPr>
          <w:rFonts w:ascii="Arial" w:hAnsi="Arial" w:cs="Arial"/>
          <w:sz w:val="22"/>
          <w:szCs w:val="22"/>
        </w:rPr>
        <w:t xml:space="preserve">beaches and dunes. </w:t>
      </w:r>
    </w:p>
    <w:p w14:paraId="458FA8FD" w14:textId="77777777" w:rsidR="005B7765" w:rsidRDefault="005B7765" w:rsidP="0039576E">
      <w:pPr>
        <w:rPr>
          <w:rFonts w:ascii="Arial" w:hAnsi="Arial" w:cs="Arial"/>
          <w:sz w:val="22"/>
          <w:szCs w:val="22"/>
        </w:rPr>
      </w:pPr>
    </w:p>
    <w:p w14:paraId="3352DB09" w14:textId="77777777" w:rsidR="005A57AC" w:rsidRDefault="005B7765" w:rsidP="005B7765">
      <w:pPr>
        <w:rPr>
          <w:rFonts w:ascii="Arial" w:hAnsi="Arial" w:cs="Arial"/>
          <w:sz w:val="22"/>
          <w:szCs w:val="22"/>
        </w:rPr>
      </w:pPr>
      <w:r w:rsidRPr="005B7765">
        <w:rPr>
          <w:rFonts w:ascii="Arial" w:hAnsi="Arial" w:cs="Arial"/>
          <w:sz w:val="22"/>
          <w:szCs w:val="22"/>
          <w:u w:val="single"/>
        </w:rPr>
        <w:t>N2000 roof report</w:t>
      </w:r>
      <w:r w:rsidR="00166304">
        <w:rPr>
          <w:rFonts w:ascii="Arial" w:hAnsi="Arial" w:cs="Arial"/>
          <w:sz w:val="22"/>
          <w:szCs w:val="22"/>
          <w:u w:val="single"/>
        </w:rPr>
        <w:t xml:space="preserve">: </w:t>
      </w:r>
      <w:r>
        <w:rPr>
          <w:rFonts w:ascii="Arial" w:hAnsi="Arial" w:cs="Arial"/>
          <w:sz w:val="22"/>
          <w:szCs w:val="22"/>
        </w:rPr>
        <w:t>N</w:t>
      </w:r>
      <w:r w:rsidRPr="00743A21">
        <w:rPr>
          <w:rFonts w:ascii="Arial" w:hAnsi="Arial" w:cs="Arial"/>
          <w:sz w:val="22"/>
          <w:szCs w:val="22"/>
        </w:rPr>
        <w:t>ational reports on the assessment of the Wadden Sea according to N2000 methodology are available</w:t>
      </w:r>
      <w:r w:rsidR="00166304">
        <w:rPr>
          <w:rFonts w:ascii="Arial" w:hAnsi="Arial" w:cs="Arial"/>
          <w:sz w:val="22"/>
          <w:szCs w:val="22"/>
        </w:rPr>
        <w:t xml:space="preserve">. However, a </w:t>
      </w:r>
      <w:r w:rsidRPr="00743A21">
        <w:rPr>
          <w:rFonts w:ascii="Arial" w:hAnsi="Arial" w:cs="Arial"/>
          <w:sz w:val="22"/>
          <w:szCs w:val="22"/>
        </w:rPr>
        <w:t xml:space="preserve">thorough evaluation is needed </w:t>
      </w:r>
      <w:r w:rsidR="00166304">
        <w:rPr>
          <w:rFonts w:ascii="Arial" w:hAnsi="Arial" w:cs="Arial"/>
          <w:sz w:val="22"/>
          <w:szCs w:val="22"/>
        </w:rPr>
        <w:t xml:space="preserve">including a feedback for the originators. </w:t>
      </w:r>
      <w:r w:rsidR="00DD63B5">
        <w:rPr>
          <w:rFonts w:ascii="Arial" w:hAnsi="Arial" w:cs="Arial"/>
          <w:sz w:val="22"/>
          <w:szCs w:val="22"/>
        </w:rPr>
        <w:t>There is currently insufficient capacity in the secretariat for such a review.</w:t>
      </w:r>
    </w:p>
    <w:p w14:paraId="0CA9BC0B" w14:textId="77777777" w:rsidR="00166304" w:rsidRDefault="00166304" w:rsidP="005B7765">
      <w:pPr>
        <w:rPr>
          <w:rFonts w:ascii="Arial" w:hAnsi="Arial" w:cs="Arial"/>
          <w:sz w:val="22"/>
          <w:szCs w:val="22"/>
        </w:rPr>
      </w:pPr>
      <w:r>
        <w:rPr>
          <w:rFonts w:ascii="Arial" w:hAnsi="Arial" w:cs="Arial"/>
          <w:sz w:val="22"/>
          <w:szCs w:val="22"/>
        </w:rPr>
        <w:t xml:space="preserve">WSB underlined the high relevance of this report und suggested to </w:t>
      </w:r>
      <w:r w:rsidR="0050021A">
        <w:rPr>
          <w:rFonts w:ascii="Arial" w:hAnsi="Arial" w:cs="Arial"/>
          <w:sz w:val="22"/>
          <w:szCs w:val="22"/>
        </w:rPr>
        <w:t xml:space="preserve">find a practical solution and to </w:t>
      </w:r>
      <w:r>
        <w:rPr>
          <w:rFonts w:ascii="Arial" w:hAnsi="Arial" w:cs="Arial"/>
          <w:sz w:val="22"/>
          <w:szCs w:val="22"/>
        </w:rPr>
        <w:t>consider external support, e.g. from EU expe</w:t>
      </w:r>
      <w:r w:rsidR="0050021A">
        <w:rPr>
          <w:rFonts w:ascii="Arial" w:hAnsi="Arial" w:cs="Arial"/>
          <w:sz w:val="22"/>
          <w:szCs w:val="22"/>
        </w:rPr>
        <w:t>rts. The Netherlands offered support in preparing the report.</w:t>
      </w:r>
    </w:p>
    <w:p w14:paraId="669FA851" w14:textId="77777777" w:rsidR="005B7765" w:rsidRDefault="005B7765" w:rsidP="0039576E">
      <w:pPr>
        <w:rPr>
          <w:rFonts w:ascii="Arial" w:hAnsi="Arial" w:cs="Arial"/>
          <w:sz w:val="22"/>
          <w:szCs w:val="22"/>
        </w:rPr>
      </w:pPr>
    </w:p>
    <w:p w14:paraId="16091FB8" w14:textId="6D799455" w:rsidR="0050021A" w:rsidRDefault="0050021A" w:rsidP="0039576E">
      <w:pPr>
        <w:rPr>
          <w:rFonts w:ascii="Arial" w:hAnsi="Arial" w:cs="Arial"/>
          <w:sz w:val="22"/>
          <w:szCs w:val="22"/>
        </w:rPr>
      </w:pPr>
      <w:r w:rsidRPr="0050021A">
        <w:rPr>
          <w:rFonts w:ascii="Arial" w:hAnsi="Arial" w:cs="Arial"/>
          <w:sz w:val="22"/>
          <w:szCs w:val="22"/>
          <w:u w:val="single"/>
        </w:rPr>
        <w:t xml:space="preserve">Breeding Bird Action </w:t>
      </w:r>
      <w:r w:rsidR="001073F0">
        <w:rPr>
          <w:rFonts w:ascii="Arial" w:hAnsi="Arial" w:cs="Arial"/>
          <w:sz w:val="22"/>
          <w:szCs w:val="22"/>
          <w:u w:val="single"/>
        </w:rPr>
        <w:t xml:space="preserve">Plan: </w:t>
      </w:r>
      <w:r>
        <w:rPr>
          <w:rFonts w:ascii="Arial" w:hAnsi="Arial" w:cs="Arial"/>
          <w:sz w:val="22"/>
          <w:szCs w:val="22"/>
        </w:rPr>
        <w:t xml:space="preserve">After the workshop in </w:t>
      </w:r>
      <w:proofErr w:type="spellStart"/>
      <w:r>
        <w:rPr>
          <w:rFonts w:ascii="Arial" w:hAnsi="Arial" w:cs="Arial"/>
          <w:sz w:val="22"/>
          <w:szCs w:val="22"/>
        </w:rPr>
        <w:t>Tönning</w:t>
      </w:r>
      <w:proofErr w:type="spellEnd"/>
      <w:r>
        <w:rPr>
          <w:rFonts w:ascii="Arial" w:hAnsi="Arial" w:cs="Arial"/>
          <w:sz w:val="22"/>
          <w:szCs w:val="22"/>
        </w:rPr>
        <w:t xml:space="preserve"> (7-8- March 2017</w:t>
      </w:r>
      <w:r w:rsidRPr="00F13E51">
        <w:rPr>
          <w:rFonts w:ascii="Arial" w:hAnsi="Arial" w:cs="Arial"/>
          <w:sz w:val="22"/>
          <w:szCs w:val="22"/>
        </w:rPr>
        <w:t xml:space="preserve">), </w:t>
      </w:r>
      <w:r w:rsidR="008A356F" w:rsidRPr="00F13E51">
        <w:rPr>
          <w:rFonts w:ascii="Arial" w:hAnsi="Arial" w:cs="Arial"/>
          <w:sz w:val="22"/>
          <w:szCs w:val="22"/>
        </w:rPr>
        <w:t>another</w:t>
      </w:r>
      <w:r w:rsidRPr="00F13E51">
        <w:rPr>
          <w:rFonts w:ascii="Arial" w:hAnsi="Arial" w:cs="Arial"/>
          <w:sz w:val="22"/>
          <w:szCs w:val="22"/>
        </w:rPr>
        <w:t xml:space="preserve"> </w:t>
      </w:r>
      <w:r w:rsidR="008A356F" w:rsidRPr="00F13E51">
        <w:rPr>
          <w:rFonts w:ascii="Arial" w:hAnsi="Arial" w:cs="Arial"/>
          <w:sz w:val="22"/>
          <w:szCs w:val="22"/>
        </w:rPr>
        <w:t>one is</w:t>
      </w:r>
      <w:r w:rsidRPr="00F13E51">
        <w:rPr>
          <w:rFonts w:ascii="Arial" w:hAnsi="Arial" w:cs="Arial"/>
          <w:sz w:val="22"/>
          <w:szCs w:val="22"/>
        </w:rPr>
        <w:t xml:space="preserve"> planned</w:t>
      </w:r>
      <w:r>
        <w:rPr>
          <w:rFonts w:ascii="Arial" w:hAnsi="Arial" w:cs="Arial"/>
          <w:sz w:val="22"/>
          <w:szCs w:val="22"/>
        </w:rPr>
        <w:t xml:space="preserve"> for 2018. </w:t>
      </w:r>
      <w:r w:rsidR="00954A09">
        <w:rPr>
          <w:rFonts w:ascii="Arial" w:hAnsi="Arial" w:cs="Arial"/>
          <w:sz w:val="22"/>
          <w:szCs w:val="22"/>
        </w:rPr>
        <w:t xml:space="preserve">As a first step, guidance on best practice in predator management shall be developed. </w:t>
      </w:r>
      <w:r w:rsidRPr="0050021A">
        <w:rPr>
          <w:rFonts w:ascii="Arial" w:hAnsi="Arial" w:cs="Arial"/>
          <w:sz w:val="22"/>
          <w:szCs w:val="22"/>
          <w:u w:val="single"/>
        </w:rPr>
        <w:t>M</w:t>
      </w:r>
      <w:r w:rsidR="00954A09">
        <w:rPr>
          <w:rFonts w:ascii="Arial" w:hAnsi="Arial" w:cs="Arial"/>
          <w:sz w:val="22"/>
          <w:szCs w:val="22"/>
          <w:u w:val="single"/>
        </w:rPr>
        <w:t>r</w:t>
      </w:r>
      <w:r w:rsidRPr="0050021A">
        <w:rPr>
          <w:rFonts w:ascii="Arial" w:hAnsi="Arial" w:cs="Arial"/>
          <w:sz w:val="22"/>
          <w:szCs w:val="22"/>
          <w:u w:val="single"/>
        </w:rPr>
        <w:t xml:space="preserve"> Verhulst</w:t>
      </w:r>
      <w:r>
        <w:rPr>
          <w:rFonts w:ascii="Arial" w:hAnsi="Arial" w:cs="Arial"/>
          <w:sz w:val="22"/>
          <w:szCs w:val="22"/>
        </w:rPr>
        <w:t xml:space="preserve"> informed that practical measures for breeding birds have been implemented in the Dutch Wadden Sea. </w:t>
      </w:r>
    </w:p>
    <w:p w14:paraId="771285B8" w14:textId="77777777" w:rsidR="005A57AC" w:rsidRPr="00D2510B" w:rsidRDefault="005A57AC" w:rsidP="0039576E">
      <w:pPr>
        <w:rPr>
          <w:rFonts w:ascii="Arial" w:hAnsi="Arial" w:cs="Arial"/>
          <w:sz w:val="22"/>
          <w:szCs w:val="22"/>
        </w:rPr>
      </w:pPr>
    </w:p>
    <w:p w14:paraId="1CA0E6AC" w14:textId="044B9325" w:rsidR="005B7765" w:rsidRDefault="00007D90" w:rsidP="0039576E">
      <w:pPr>
        <w:rPr>
          <w:rFonts w:ascii="Arial" w:hAnsi="Arial" w:cs="Arial"/>
          <w:sz w:val="22"/>
          <w:szCs w:val="22"/>
        </w:rPr>
      </w:pPr>
      <w:r w:rsidRPr="00D2510B">
        <w:rPr>
          <w:rFonts w:ascii="Arial" w:hAnsi="Arial" w:cs="Arial"/>
          <w:sz w:val="22"/>
          <w:szCs w:val="22"/>
          <w:u w:val="single"/>
        </w:rPr>
        <w:t>Seal Management Plan</w:t>
      </w:r>
      <w:r w:rsidR="001073F0">
        <w:rPr>
          <w:rFonts w:ascii="Arial" w:hAnsi="Arial" w:cs="Arial"/>
          <w:sz w:val="22"/>
          <w:szCs w:val="22"/>
        </w:rPr>
        <w:t xml:space="preserve">: </w:t>
      </w:r>
      <w:r w:rsidR="0050021A" w:rsidRPr="0050021A">
        <w:rPr>
          <w:rFonts w:ascii="Arial" w:hAnsi="Arial" w:cs="Arial"/>
          <w:sz w:val="22"/>
          <w:szCs w:val="22"/>
          <w:u w:val="single"/>
        </w:rPr>
        <w:t xml:space="preserve">Mr </w:t>
      </w:r>
      <w:proofErr w:type="spellStart"/>
      <w:r w:rsidR="0050021A" w:rsidRPr="0050021A">
        <w:rPr>
          <w:rFonts w:ascii="Arial" w:hAnsi="Arial" w:cs="Arial"/>
          <w:sz w:val="22"/>
          <w:szCs w:val="22"/>
          <w:u w:val="single"/>
        </w:rPr>
        <w:t>Strempel</w:t>
      </w:r>
      <w:proofErr w:type="spellEnd"/>
      <w:r w:rsidR="0050021A">
        <w:rPr>
          <w:rFonts w:ascii="Arial" w:hAnsi="Arial" w:cs="Arial"/>
          <w:sz w:val="22"/>
          <w:szCs w:val="22"/>
        </w:rPr>
        <w:t xml:space="preserve"> informed about the </w:t>
      </w:r>
      <w:r w:rsidR="005B7765">
        <w:rPr>
          <w:rFonts w:ascii="Arial" w:hAnsi="Arial" w:cs="Arial"/>
          <w:sz w:val="22"/>
          <w:szCs w:val="22"/>
        </w:rPr>
        <w:t xml:space="preserve">TSEG </w:t>
      </w:r>
      <w:r w:rsidR="00AC6C96">
        <w:rPr>
          <w:rFonts w:ascii="Arial" w:hAnsi="Arial" w:cs="Arial"/>
          <w:sz w:val="22"/>
          <w:szCs w:val="22"/>
        </w:rPr>
        <w:t>meeting</w:t>
      </w:r>
      <w:r w:rsidR="005B7765">
        <w:rPr>
          <w:rFonts w:ascii="Arial" w:hAnsi="Arial" w:cs="Arial"/>
          <w:sz w:val="22"/>
          <w:szCs w:val="22"/>
        </w:rPr>
        <w:t xml:space="preserve"> in Hamburg on 9 March</w:t>
      </w:r>
      <w:r w:rsidR="0050021A">
        <w:rPr>
          <w:rFonts w:ascii="Arial" w:hAnsi="Arial" w:cs="Arial"/>
          <w:sz w:val="22"/>
          <w:szCs w:val="22"/>
        </w:rPr>
        <w:t xml:space="preserve"> 2017. A draft SMP is in preparation and will be </w:t>
      </w:r>
      <w:r w:rsidR="00954A09">
        <w:rPr>
          <w:rFonts w:ascii="Arial" w:hAnsi="Arial" w:cs="Arial"/>
          <w:sz w:val="22"/>
          <w:szCs w:val="22"/>
        </w:rPr>
        <w:t xml:space="preserve">discussed in a joint </w:t>
      </w:r>
      <w:r w:rsidR="00954A09">
        <w:rPr>
          <w:rFonts w:ascii="Arial" w:hAnsi="Arial" w:cs="Arial"/>
          <w:sz w:val="22"/>
          <w:szCs w:val="22"/>
        </w:rPr>
        <w:lastRenderedPageBreak/>
        <w:t xml:space="preserve">meeting of the TSEG+ together with the TG-MM and then </w:t>
      </w:r>
      <w:r w:rsidR="0050021A">
        <w:rPr>
          <w:rFonts w:ascii="Arial" w:hAnsi="Arial" w:cs="Arial"/>
          <w:sz w:val="22"/>
          <w:szCs w:val="22"/>
        </w:rPr>
        <w:t xml:space="preserve">submitted </w:t>
      </w:r>
      <w:r w:rsidR="00954A09">
        <w:rPr>
          <w:rFonts w:ascii="Arial" w:hAnsi="Arial" w:cs="Arial"/>
          <w:sz w:val="22"/>
          <w:szCs w:val="22"/>
        </w:rPr>
        <w:t xml:space="preserve">to </w:t>
      </w:r>
      <w:r w:rsidR="0050021A">
        <w:rPr>
          <w:rFonts w:ascii="Arial" w:hAnsi="Arial" w:cs="Arial"/>
          <w:sz w:val="22"/>
          <w:szCs w:val="22"/>
        </w:rPr>
        <w:t xml:space="preserve">the WSB </w:t>
      </w:r>
      <w:r w:rsidR="00561EA7">
        <w:rPr>
          <w:rFonts w:ascii="Arial" w:hAnsi="Arial" w:cs="Arial"/>
          <w:sz w:val="22"/>
          <w:szCs w:val="22"/>
        </w:rPr>
        <w:t xml:space="preserve">20 or 21 </w:t>
      </w:r>
      <w:r w:rsidR="0050021A">
        <w:rPr>
          <w:rFonts w:ascii="Arial" w:hAnsi="Arial" w:cs="Arial"/>
          <w:sz w:val="22"/>
          <w:szCs w:val="22"/>
        </w:rPr>
        <w:t>meeting.</w:t>
      </w:r>
    </w:p>
    <w:p w14:paraId="63BE0DA7" w14:textId="504CAE7A" w:rsidR="0050021A" w:rsidRDefault="0050021A" w:rsidP="0050021A">
      <w:pPr>
        <w:ind w:hanging="11"/>
        <w:rPr>
          <w:rFonts w:ascii="Arial" w:hAnsi="Arial" w:cs="Arial"/>
          <w:sz w:val="22"/>
          <w:szCs w:val="22"/>
        </w:rPr>
      </w:pPr>
      <w:r w:rsidRPr="001073F0">
        <w:rPr>
          <w:rFonts w:ascii="Arial" w:hAnsi="Arial" w:cs="Arial"/>
          <w:sz w:val="22"/>
          <w:szCs w:val="22"/>
          <w:u w:val="single"/>
        </w:rPr>
        <w:t xml:space="preserve">Mr </w:t>
      </w:r>
      <w:proofErr w:type="spellStart"/>
      <w:r w:rsidRPr="001073F0">
        <w:rPr>
          <w:rFonts w:ascii="Arial" w:hAnsi="Arial" w:cs="Arial"/>
          <w:sz w:val="22"/>
          <w:szCs w:val="22"/>
          <w:u w:val="single"/>
        </w:rPr>
        <w:t>Baerends</w:t>
      </w:r>
      <w:proofErr w:type="spellEnd"/>
      <w:r>
        <w:rPr>
          <w:rFonts w:ascii="Arial" w:hAnsi="Arial" w:cs="Arial"/>
          <w:sz w:val="22"/>
          <w:szCs w:val="22"/>
        </w:rPr>
        <w:t xml:space="preserve"> announced that the recommendations of the Dutch </w:t>
      </w:r>
      <w:r w:rsidRPr="00743A21">
        <w:rPr>
          <w:rFonts w:ascii="Arial" w:hAnsi="Arial" w:cs="Arial"/>
          <w:sz w:val="22"/>
          <w:szCs w:val="22"/>
        </w:rPr>
        <w:t xml:space="preserve">scientific advisory committee on seal management </w:t>
      </w:r>
      <w:r>
        <w:rPr>
          <w:rFonts w:ascii="Arial" w:hAnsi="Arial" w:cs="Arial"/>
          <w:sz w:val="22"/>
          <w:szCs w:val="22"/>
        </w:rPr>
        <w:t>(end of April</w:t>
      </w:r>
      <w:r w:rsidR="005814F6">
        <w:rPr>
          <w:rFonts w:ascii="Arial" w:hAnsi="Arial" w:cs="Arial"/>
          <w:sz w:val="22"/>
          <w:szCs w:val="22"/>
        </w:rPr>
        <w:t xml:space="preserve"> 2017</w:t>
      </w:r>
      <w:r>
        <w:rPr>
          <w:rFonts w:ascii="Arial" w:hAnsi="Arial" w:cs="Arial"/>
          <w:sz w:val="22"/>
          <w:szCs w:val="22"/>
        </w:rPr>
        <w:t>) would be taken into account in the new draft SMP (as agreed by WSB 18).</w:t>
      </w:r>
    </w:p>
    <w:p w14:paraId="0D1EB037" w14:textId="77777777" w:rsidR="00BB58EB" w:rsidRDefault="00BB58EB" w:rsidP="0039576E">
      <w:pPr>
        <w:rPr>
          <w:rFonts w:ascii="Arial" w:hAnsi="Arial" w:cs="Arial"/>
          <w:sz w:val="22"/>
          <w:szCs w:val="22"/>
        </w:rPr>
      </w:pPr>
    </w:p>
    <w:p w14:paraId="6D5ADAB6" w14:textId="77777777" w:rsidR="00686FC2" w:rsidRDefault="00686FC2" w:rsidP="0039576E">
      <w:pPr>
        <w:rPr>
          <w:rFonts w:ascii="Arial" w:hAnsi="Arial" w:cs="Arial"/>
          <w:sz w:val="22"/>
          <w:szCs w:val="22"/>
        </w:rPr>
      </w:pPr>
      <w:r>
        <w:rPr>
          <w:rFonts w:ascii="Arial" w:hAnsi="Arial" w:cs="Arial"/>
          <w:sz w:val="22"/>
          <w:szCs w:val="22"/>
          <w:u w:val="single"/>
        </w:rPr>
        <w:t>Fish Targets</w:t>
      </w:r>
      <w:r w:rsidR="001073F0">
        <w:rPr>
          <w:rFonts w:ascii="Arial" w:hAnsi="Arial" w:cs="Arial"/>
          <w:sz w:val="22"/>
          <w:szCs w:val="22"/>
        </w:rPr>
        <w:t xml:space="preserve">: </w:t>
      </w:r>
      <w:r w:rsidR="001073F0" w:rsidRPr="001073F0">
        <w:rPr>
          <w:rFonts w:ascii="Arial" w:hAnsi="Arial" w:cs="Arial"/>
          <w:sz w:val="22"/>
          <w:szCs w:val="22"/>
          <w:u w:val="single"/>
        </w:rPr>
        <w:t>M</w:t>
      </w:r>
      <w:r w:rsidR="0050021A" w:rsidRPr="001073F0">
        <w:rPr>
          <w:rFonts w:ascii="Arial" w:hAnsi="Arial" w:cs="Arial"/>
          <w:sz w:val="22"/>
          <w:szCs w:val="22"/>
          <w:u w:val="single"/>
        </w:rPr>
        <w:t xml:space="preserve">r </w:t>
      </w:r>
      <w:proofErr w:type="spellStart"/>
      <w:r w:rsidR="0050021A" w:rsidRPr="0050021A">
        <w:rPr>
          <w:rFonts w:ascii="Arial" w:hAnsi="Arial" w:cs="Arial"/>
          <w:sz w:val="22"/>
          <w:szCs w:val="22"/>
          <w:u w:val="single"/>
        </w:rPr>
        <w:t>Baerends</w:t>
      </w:r>
      <w:proofErr w:type="spellEnd"/>
      <w:r w:rsidR="0050021A">
        <w:rPr>
          <w:rFonts w:ascii="Arial" w:hAnsi="Arial" w:cs="Arial"/>
          <w:sz w:val="22"/>
          <w:szCs w:val="22"/>
        </w:rPr>
        <w:t xml:space="preserve"> informed about the status of the </w:t>
      </w:r>
      <w:r w:rsidR="0050021A" w:rsidRPr="00723998">
        <w:rPr>
          <w:rFonts w:ascii="Arial" w:hAnsi="Arial" w:cs="Arial"/>
          <w:sz w:val="22"/>
          <w:szCs w:val="22"/>
        </w:rPr>
        <w:t xml:space="preserve">draft programme </w:t>
      </w:r>
      <w:proofErr w:type="spellStart"/>
      <w:r w:rsidR="0050021A" w:rsidRPr="00723998">
        <w:rPr>
          <w:rFonts w:ascii="Arial" w:hAnsi="Arial" w:cs="Arial"/>
          <w:sz w:val="22"/>
          <w:szCs w:val="22"/>
        </w:rPr>
        <w:t>Swimway</w:t>
      </w:r>
      <w:proofErr w:type="spellEnd"/>
      <w:r w:rsidR="0050021A" w:rsidRPr="00723998">
        <w:rPr>
          <w:rFonts w:ascii="Arial" w:hAnsi="Arial" w:cs="Arial"/>
          <w:sz w:val="22"/>
          <w:szCs w:val="22"/>
        </w:rPr>
        <w:t xml:space="preserve"> Wadden Sea</w:t>
      </w:r>
      <w:r w:rsidR="0050021A">
        <w:rPr>
          <w:rFonts w:ascii="Arial" w:hAnsi="Arial" w:cs="Arial"/>
          <w:sz w:val="22"/>
          <w:szCs w:val="22"/>
        </w:rPr>
        <w:t xml:space="preserve"> that should be implemented</w:t>
      </w:r>
      <w:r w:rsidR="0050021A" w:rsidRPr="00723998">
        <w:rPr>
          <w:rFonts w:ascii="Arial" w:hAnsi="Arial" w:cs="Arial"/>
          <w:sz w:val="22"/>
          <w:szCs w:val="22"/>
        </w:rPr>
        <w:t xml:space="preserve"> 2018-2024</w:t>
      </w:r>
      <w:r w:rsidR="0050021A">
        <w:rPr>
          <w:rFonts w:ascii="Arial" w:hAnsi="Arial" w:cs="Arial"/>
          <w:sz w:val="22"/>
          <w:szCs w:val="22"/>
        </w:rPr>
        <w:t>. The visibility of the initiative in the public should be enhanced through an even</w:t>
      </w:r>
      <w:r w:rsidR="0051146A">
        <w:rPr>
          <w:rFonts w:ascii="Arial" w:hAnsi="Arial" w:cs="Arial"/>
          <w:sz w:val="22"/>
          <w:szCs w:val="22"/>
        </w:rPr>
        <w:t>t.</w:t>
      </w:r>
    </w:p>
    <w:p w14:paraId="518562D0" w14:textId="77777777" w:rsidR="0050021A" w:rsidRDefault="0050021A" w:rsidP="0039576E">
      <w:pPr>
        <w:rPr>
          <w:rFonts w:ascii="Arial" w:hAnsi="Arial" w:cs="Arial"/>
          <w:sz w:val="22"/>
          <w:szCs w:val="22"/>
        </w:rPr>
      </w:pPr>
    </w:p>
    <w:p w14:paraId="052CB895" w14:textId="2E95F459" w:rsidR="0050021A" w:rsidRDefault="0050021A" w:rsidP="00686FC2">
      <w:pPr>
        <w:ind w:left="-11"/>
        <w:rPr>
          <w:rFonts w:ascii="Arial" w:hAnsi="Arial" w:cs="Arial"/>
          <w:sz w:val="22"/>
          <w:szCs w:val="22"/>
        </w:rPr>
      </w:pPr>
      <w:r>
        <w:rPr>
          <w:rFonts w:ascii="Arial" w:hAnsi="Arial" w:cs="Arial"/>
          <w:sz w:val="22"/>
          <w:szCs w:val="22"/>
        </w:rPr>
        <w:t xml:space="preserve">WSB </w:t>
      </w:r>
      <w:r w:rsidR="00686FC2" w:rsidRPr="0051146A">
        <w:rPr>
          <w:rFonts w:ascii="Arial" w:hAnsi="Arial" w:cs="Arial"/>
          <w:b/>
          <w:sz w:val="22"/>
          <w:szCs w:val="22"/>
        </w:rPr>
        <w:t>concluded</w:t>
      </w:r>
      <w:r w:rsidR="00686FC2">
        <w:rPr>
          <w:rFonts w:ascii="Arial" w:hAnsi="Arial" w:cs="Arial"/>
          <w:sz w:val="22"/>
          <w:szCs w:val="22"/>
        </w:rPr>
        <w:t xml:space="preserve"> that </w:t>
      </w:r>
      <w:r w:rsidR="0051146A">
        <w:rPr>
          <w:rFonts w:ascii="Arial" w:hAnsi="Arial" w:cs="Arial"/>
          <w:sz w:val="22"/>
          <w:szCs w:val="22"/>
        </w:rPr>
        <w:t>a proposal</w:t>
      </w:r>
      <w:r>
        <w:rPr>
          <w:rFonts w:ascii="Arial" w:hAnsi="Arial" w:cs="Arial"/>
          <w:sz w:val="22"/>
          <w:szCs w:val="22"/>
        </w:rPr>
        <w:t xml:space="preserve"> should be provided to next WSB </w:t>
      </w:r>
      <w:r w:rsidR="0051146A">
        <w:rPr>
          <w:rFonts w:ascii="Arial" w:hAnsi="Arial" w:cs="Arial"/>
          <w:sz w:val="22"/>
          <w:szCs w:val="22"/>
        </w:rPr>
        <w:t xml:space="preserve">about contents, action plan, and awareness </w:t>
      </w:r>
      <w:proofErr w:type="gramStart"/>
      <w:r w:rsidR="0051146A">
        <w:rPr>
          <w:rFonts w:ascii="Arial" w:hAnsi="Arial" w:cs="Arial"/>
          <w:sz w:val="22"/>
          <w:szCs w:val="22"/>
        </w:rPr>
        <w:t>raising</w:t>
      </w:r>
      <w:proofErr w:type="gramEnd"/>
      <w:r w:rsidR="0051146A">
        <w:rPr>
          <w:rFonts w:ascii="Arial" w:hAnsi="Arial" w:cs="Arial"/>
          <w:sz w:val="22"/>
          <w:szCs w:val="22"/>
        </w:rPr>
        <w:t xml:space="preserve">, and how to proceed, e.g. with a view to present the </w:t>
      </w:r>
      <w:proofErr w:type="spellStart"/>
      <w:r w:rsidR="008A356F">
        <w:rPr>
          <w:rFonts w:ascii="Arial" w:hAnsi="Arial" w:cs="Arial"/>
          <w:sz w:val="22"/>
          <w:szCs w:val="22"/>
        </w:rPr>
        <w:t>S</w:t>
      </w:r>
      <w:r w:rsidR="0051146A">
        <w:rPr>
          <w:rFonts w:ascii="Arial" w:hAnsi="Arial" w:cs="Arial"/>
          <w:sz w:val="22"/>
          <w:szCs w:val="22"/>
        </w:rPr>
        <w:t>wimway</w:t>
      </w:r>
      <w:proofErr w:type="spellEnd"/>
      <w:r w:rsidR="0051146A">
        <w:rPr>
          <w:rFonts w:ascii="Arial" w:hAnsi="Arial" w:cs="Arial"/>
          <w:sz w:val="22"/>
          <w:szCs w:val="22"/>
        </w:rPr>
        <w:t xml:space="preserve"> </w:t>
      </w:r>
      <w:r w:rsidR="006B62A8">
        <w:rPr>
          <w:rFonts w:ascii="Arial" w:hAnsi="Arial" w:cs="Arial"/>
          <w:sz w:val="22"/>
          <w:szCs w:val="22"/>
        </w:rPr>
        <w:t xml:space="preserve">Strategy </w:t>
      </w:r>
      <w:r w:rsidR="0051146A">
        <w:rPr>
          <w:rFonts w:ascii="Arial" w:hAnsi="Arial" w:cs="Arial"/>
          <w:sz w:val="22"/>
          <w:szCs w:val="22"/>
        </w:rPr>
        <w:t>at the 2018 Wadden Sea Conference.</w:t>
      </w:r>
      <w:r w:rsidR="00DD63B5">
        <w:rPr>
          <w:rFonts w:ascii="Arial" w:hAnsi="Arial" w:cs="Arial"/>
          <w:sz w:val="22"/>
          <w:szCs w:val="22"/>
        </w:rPr>
        <w:t xml:space="preserve"> WSB also requested that a presentation on the </w:t>
      </w:r>
      <w:proofErr w:type="spellStart"/>
      <w:r w:rsidR="00DD63B5">
        <w:rPr>
          <w:rFonts w:ascii="Arial" w:hAnsi="Arial" w:cs="Arial"/>
          <w:sz w:val="22"/>
          <w:szCs w:val="22"/>
        </w:rPr>
        <w:t>Swimway</w:t>
      </w:r>
      <w:proofErr w:type="spellEnd"/>
      <w:r w:rsidR="00DD63B5">
        <w:rPr>
          <w:rFonts w:ascii="Arial" w:hAnsi="Arial" w:cs="Arial"/>
          <w:sz w:val="22"/>
          <w:szCs w:val="22"/>
        </w:rPr>
        <w:t xml:space="preserve"> </w:t>
      </w:r>
      <w:r w:rsidR="006B62A8">
        <w:rPr>
          <w:rFonts w:ascii="Arial" w:hAnsi="Arial" w:cs="Arial"/>
          <w:sz w:val="22"/>
          <w:szCs w:val="22"/>
        </w:rPr>
        <w:t>Strategy</w:t>
      </w:r>
      <w:r w:rsidR="00DD63B5">
        <w:rPr>
          <w:rFonts w:ascii="Arial" w:hAnsi="Arial" w:cs="Arial"/>
          <w:sz w:val="22"/>
          <w:szCs w:val="22"/>
        </w:rPr>
        <w:t xml:space="preserve"> be given at WSB</w:t>
      </w:r>
      <w:r w:rsidR="00AC6C96">
        <w:rPr>
          <w:rFonts w:ascii="Arial" w:hAnsi="Arial" w:cs="Arial"/>
          <w:sz w:val="22"/>
          <w:szCs w:val="22"/>
        </w:rPr>
        <w:t xml:space="preserve"> </w:t>
      </w:r>
      <w:r w:rsidR="00DD63B5">
        <w:rPr>
          <w:rFonts w:ascii="Arial" w:hAnsi="Arial" w:cs="Arial"/>
          <w:sz w:val="22"/>
          <w:szCs w:val="22"/>
        </w:rPr>
        <w:t>20.</w:t>
      </w:r>
    </w:p>
    <w:p w14:paraId="1FB1D8A3" w14:textId="77777777" w:rsidR="00BB58EB" w:rsidRDefault="00BB58EB" w:rsidP="0039576E">
      <w:pPr>
        <w:rPr>
          <w:rFonts w:ascii="Arial" w:hAnsi="Arial" w:cs="Arial"/>
          <w:sz w:val="22"/>
          <w:szCs w:val="22"/>
        </w:rPr>
      </w:pPr>
    </w:p>
    <w:p w14:paraId="04D0BB03" w14:textId="77777777" w:rsidR="0051146A" w:rsidRDefault="005B7765" w:rsidP="0039576E">
      <w:pPr>
        <w:rPr>
          <w:rFonts w:ascii="Arial" w:hAnsi="Arial" w:cs="Arial"/>
          <w:sz w:val="22"/>
          <w:szCs w:val="22"/>
        </w:rPr>
      </w:pPr>
      <w:r w:rsidRPr="005B7765">
        <w:rPr>
          <w:rFonts w:ascii="Arial" w:hAnsi="Arial" w:cs="Arial"/>
          <w:sz w:val="22"/>
          <w:szCs w:val="22"/>
          <w:u w:val="single"/>
        </w:rPr>
        <w:t>Alien Species</w:t>
      </w:r>
      <w:r w:rsidR="001073F0">
        <w:rPr>
          <w:rFonts w:ascii="Arial" w:hAnsi="Arial" w:cs="Arial"/>
          <w:sz w:val="22"/>
          <w:szCs w:val="22"/>
          <w:u w:val="single"/>
        </w:rPr>
        <w:t xml:space="preserve">: </w:t>
      </w:r>
      <w:r w:rsidR="0051146A" w:rsidRPr="0051146A">
        <w:rPr>
          <w:rFonts w:ascii="Arial" w:hAnsi="Arial" w:cs="Arial"/>
          <w:sz w:val="22"/>
          <w:szCs w:val="22"/>
          <w:u w:val="single"/>
        </w:rPr>
        <w:t>Mr de Jong</w:t>
      </w:r>
      <w:r w:rsidR="0051146A">
        <w:rPr>
          <w:rFonts w:ascii="Arial" w:hAnsi="Arial" w:cs="Arial"/>
          <w:sz w:val="22"/>
          <w:szCs w:val="22"/>
        </w:rPr>
        <w:t xml:space="preserve"> informed that a full draft proposal for an alien species management and action plan is intended to be submitted to the November 2017 WSB meeting. However, the preparation is delayed due to lacking capacities at CWSS and TG-MM. IWSS has been asked supporting a workshop on awareness of alien species. </w:t>
      </w:r>
    </w:p>
    <w:p w14:paraId="56A314BE" w14:textId="77777777" w:rsidR="0051146A" w:rsidRDefault="0051146A" w:rsidP="0039576E">
      <w:pPr>
        <w:rPr>
          <w:rFonts w:ascii="Arial" w:hAnsi="Arial" w:cs="Arial"/>
          <w:sz w:val="22"/>
          <w:szCs w:val="22"/>
        </w:rPr>
      </w:pPr>
      <w:r>
        <w:rPr>
          <w:rFonts w:ascii="Arial" w:hAnsi="Arial" w:cs="Arial"/>
          <w:sz w:val="22"/>
          <w:szCs w:val="22"/>
        </w:rPr>
        <w:t xml:space="preserve">WSB </w:t>
      </w:r>
      <w:r w:rsidRPr="0051146A">
        <w:rPr>
          <w:rFonts w:ascii="Arial" w:hAnsi="Arial" w:cs="Arial"/>
          <w:b/>
          <w:sz w:val="22"/>
          <w:szCs w:val="22"/>
        </w:rPr>
        <w:t>concluded</w:t>
      </w:r>
      <w:r>
        <w:rPr>
          <w:rFonts w:ascii="Arial" w:hAnsi="Arial" w:cs="Arial"/>
          <w:sz w:val="22"/>
          <w:szCs w:val="22"/>
        </w:rPr>
        <w:t xml:space="preserve"> that a solution is needed urgently including specifying what next steps should be taken in detail to ensure a timely delivery.</w:t>
      </w:r>
    </w:p>
    <w:p w14:paraId="495F8EC5" w14:textId="77777777" w:rsidR="0030181F" w:rsidRPr="00CC0834" w:rsidRDefault="0030181F" w:rsidP="0030181F">
      <w:pPr>
        <w:ind w:hanging="11"/>
        <w:rPr>
          <w:rFonts w:ascii="Arial" w:hAnsi="Arial" w:cs="Arial"/>
          <w:b/>
        </w:rPr>
      </w:pPr>
    </w:p>
    <w:p w14:paraId="71F4FBEC" w14:textId="77777777" w:rsidR="0030181F" w:rsidRPr="0030181F" w:rsidRDefault="0030181F" w:rsidP="0039576E">
      <w:pPr>
        <w:rPr>
          <w:rFonts w:ascii="Arial" w:hAnsi="Arial" w:cs="Arial"/>
          <w:sz w:val="22"/>
          <w:szCs w:val="22"/>
          <w:u w:val="single"/>
        </w:rPr>
      </w:pPr>
      <w:r w:rsidRPr="0030181F">
        <w:rPr>
          <w:rFonts w:ascii="Arial" w:hAnsi="Arial" w:cs="Arial"/>
          <w:sz w:val="22"/>
          <w:szCs w:val="22"/>
          <w:u w:val="single"/>
        </w:rPr>
        <w:t>QSR</w:t>
      </w:r>
    </w:p>
    <w:p w14:paraId="5E717D33" w14:textId="77777777" w:rsidR="00686FC2" w:rsidRDefault="00686FC2" w:rsidP="00686FC2">
      <w:pPr>
        <w:ind w:hanging="11"/>
        <w:rPr>
          <w:rFonts w:ascii="Arial" w:hAnsi="Arial" w:cs="Arial"/>
          <w:sz w:val="22"/>
          <w:szCs w:val="22"/>
        </w:rPr>
      </w:pPr>
      <w:r w:rsidRPr="00F327DA">
        <w:rPr>
          <w:rFonts w:ascii="Arial" w:hAnsi="Arial" w:cs="Arial"/>
          <w:sz w:val="22"/>
          <w:szCs w:val="22"/>
        </w:rPr>
        <w:t>90% of the QSR Thematic Chapters is now finalised or almost finalised</w:t>
      </w:r>
      <w:r>
        <w:rPr>
          <w:rFonts w:ascii="Arial" w:hAnsi="Arial" w:cs="Arial"/>
          <w:sz w:val="22"/>
          <w:szCs w:val="22"/>
        </w:rPr>
        <w:t>.</w:t>
      </w:r>
      <w:r w:rsidRPr="00F327DA">
        <w:rPr>
          <w:rFonts w:ascii="Arial" w:hAnsi="Arial" w:cs="Arial"/>
          <w:sz w:val="22"/>
          <w:szCs w:val="22"/>
        </w:rPr>
        <w:t xml:space="preserve"> </w:t>
      </w:r>
      <w:r>
        <w:rPr>
          <w:rFonts w:ascii="Arial" w:hAnsi="Arial" w:cs="Arial"/>
          <w:sz w:val="22"/>
          <w:szCs w:val="22"/>
        </w:rPr>
        <w:t>A micro website is being developed on which the Thematic Reports will b</w:t>
      </w:r>
      <w:r w:rsidR="001D2A89">
        <w:rPr>
          <w:rFonts w:ascii="Arial" w:hAnsi="Arial" w:cs="Arial"/>
          <w:sz w:val="22"/>
          <w:szCs w:val="22"/>
        </w:rPr>
        <w:t xml:space="preserve">e uploaded in the coming months </w:t>
      </w:r>
      <w:r>
        <w:rPr>
          <w:rFonts w:ascii="Arial" w:hAnsi="Arial" w:cs="Arial"/>
          <w:sz w:val="22"/>
          <w:szCs w:val="22"/>
        </w:rPr>
        <w:t>with the aim of having a first full draft available at ISWSS-14 (May 2017)</w:t>
      </w:r>
      <w:r w:rsidR="001D2A89">
        <w:rPr>
          <w:rFonts w:ascii="Arial" w:hAnsi="Arial" w:cs="Arial"/>
          <w:sz w:val="22"/>
          <w:szCs w:val="22"/>
        </w:rPr>
        <w:t>.</w:t>
      </w:r>
    </w:p>
    <w:p w14:paraId="42DD0018" w14:textId="41B3D17C" w:rsidR="00686FC2" w:rsidRDefault="001D2A89" w:rsidP="0039576E">
      <w:pPr>
        <w:rPr>
          <w:rFonts w:ascii="Arial" w:hAnsi="Arial" w:cs="Arial"/>
          <w:sz w:val="22"/>
          <w:szCs w:val="22"/>
        </w:rPr>
      </w:pPr>
      <w:r w:rsidRPr="001D2A89">
        <w:rPr>
          <w:rFonts w:ascii="Arial" w:hAnsi="Arial" w:cs="Arial"/>
          <w:sz w:val="22"/>
          <w:szCs w:val="22"/>
          <w:u w:val="single"/>
        </w:rPr>
        <w:t xml:space="preserve">Mr </w:t>
      </w:r>
      <w:proofErr w:type="spellStart"/>
      <w:r w:rsidRPr="001D2A89">
        <w:rPr>
          <w:rFonts w:ascii="Arial" w:hAnsi="Arial" w:cs="Arial"/>
          <w:sz w:val="22"/>
          <w:szCs w:val="22"/>
          <w:u w:val="single"/>
        </w:rPr>
        <w:t>Baerends</w:t>
      </w:r>
      <w:proofErr w:type="spellEnd"/>
      <w:r>
        <w:rPr>
          <w:rFonts w:ascii="Arial" w:hAnsi="Arial" w:cs="Arial"/>
          <w:sz w:val="22"/>
          <w:szCs w:val="22"/>
        </w:rPr>
        <w:t xml:space="preserve"> announced that MinEZ </w:t>
      </w:r>
      <w:r w:rsidR="008B6044">
        <w:rPr>
          <w:rFonts w:ascii="Arial" w:hAnsi="Arial" w:cs="Arial"/>
          <w:sz w:val="22"/>
          <w:szCs w:val="22"/>
        </w:rPr>
        <w:t>providing the arrangements for preparing</w:t>
      </w:r>
      <w:r>
        <w:rPr>
          <w:rFonts w:ascii="Arial" w:hAnsi="Arial" w:cs="Arial"/>
          <w:sz w:val="22"/>
          <w:szCs w:val="22"/>
        </w:rPr>
        <w:t xml:space="preserve"> </w:t>
      </w:r>
      <w:r w:rsidRPr="00D2510B">
        <w:rPr>
          <w:rFonts w:ascii="Arial" w:hAnsi="Arial" w:cs="Arial"/>
          <w:sz w:val="22"/>
          <w:szCs w:val="22"/>
        </w:rPr>
        <w:t xml:space="preserve">a slim evaluation of the </w:t>
      </w:r>
      <w:r>
        <w:rPr>
          <w:rFonts w:ascii="Arial" w:hAnsi="Arial" w:cs="Arial"/>
          <w:sz w:val="22"/>
          <w:szCs w:val="22"/>
        </w:rPr>
        <w:t xml:space="preserve">process for preparing the </w:t>
      </w:r>
      <w:r w:rsidRPr="00D2510B">
        <w:rPr>
          <w:rFonts w:ascii="Arial" w:hAnsi="Arial" w:cs="Arial"/>
          <w:sz w:val="22"/>
          <w:szCs w:val="22"/>
        </w:rPr>
        <w:t>QSR</w:t>
      </w:r>
      <w:r>
        <w:rPr>
          <w:rFonts w:ascii="Arial" w:hAnsi="Arial" w:cs="Arial"/>
          <w:sz w:val="22"/>
          <w:szCs w:val="22"/>
        </w:rPr>
        <w:t xml:space="preserve"> as agreed in WSB 18</w:t>
      </w:r>
      <w:r w:rsidR="00AC6C96">
        <w:rPr>
          <w:rFonts w:ascii="Arial" w:hAnsi="Arial" w:cs="Arial"/>
          <w:sz w:val="22"/>
          <w:szCs w:val="22"/>
        </w:rPr>
        <w:t>.</w:t>
      </w:r>
    </w:p>
    <w:p w14:paraId="33596825" w14:textId="77777777" w:rsidR="001D2A89" w:rsidRDefault="001D2A89" w:rsidP="0039576E">
      <w:pPr>
        <w:rPr>
          <w:rFonts w:ascii="Arial" w:hAnsi="Arial" w:cs="Arial"/>
          <w:sz w:val="22"/>
          <w:szCs w:val="22"/>
        </w:rPr>
      </w:pPr>
    </w:p>
    <w:p w14:paraId="07FD1B9A" w14:textId="77777777" w:rsidR="0030181F" w:rsidRPr="0030181F" w:rsidRDefault="0030181F" w:rsidP="0030181F">
      <w:pPr>
        <w:rPr>
          <w:rFonts w:ascii="Arial" w:hAnsi="Arial" w:cs="Arial"/>
          <w:sz w:val="22"/>
          <w:szCs w:val="22"/>
          <w:u w:val="single"/>
        </w:rPr>
      </w:pPr>
      <w:r w:rsidRPr="0030181F">
        <w:rPr>
          <w:rFonts w:ascii="Arial" w:hAnsi="Arial" w:cs="Arial"/>
          <w:sz w:val="22"/>
          <w:szCs w:val="22"/>
          <w:u w:val="single"/>
        </w:rPr>
        <w:t>Science Cooperation</w:t>
      </w:r>
    </w:p>
    <w:p w14:paraId="1418935A" w14:textId="274D6A90" w:rsidR="0030181F" w:rsidRDefault="001D2A89" w:rsidP="0030181F">
      <w:pPr>
        <w:ind w:hanging="11"/>
        <w:rPr>
          <w:rFonts w:ascii="Arial" w:hAnsi="Arial" w:cs="Arial"/>
          <w:sz w:val="22"/>
          <w:szCs w:val="22"/>
        </w:rPr>
      </w:pPr>
      <w:r>
        <w:rPr>
          <w:rFonts w:ascii="Arial" w:hAnsi="Arial" w:cs="Arial"/>
          <w:sz w:val="22"/>
          <w:szCs w:val="22"/>
        </w:rPr>
        <w:t xml:space="preserve">WSB noted the information on developing the trilateral research agenda and platform and </w:t>
      </w:r>
      <w:r w:rsidRPr="001D2A89">
        <w:rPr>
          <w:rFonts w:ascii="Arial" w:hAnsi="Arial" w:cs="Arial"/>
          <w:b/>
          <w:sz w:val="22"/>
          <w:szCs w:val="22"/>
        </w:rPr>
        <w:t>agreed</w:t>
      </w:r>
      <w:r>
        <w:rPr>
          <w:rFonts w:ascii="Arial" w:hAnsi="Arial" w:cs="Arial"/>
          <w:sz w:val="22"/>
          <w:szCs w:val="22"/>
        </w:rPr>
        <w:t xml:space="preserve"> to invite </w:t>
      </w:r>
      <w:r w:rsidR="004D2E6E">
        <w:rPr>
          <w:rFonts w:ascii="Arial" w:hAnsi="Arial" w:cs="Arial"/>
          <w:sz w:val="22"/>
          <w:szCs w:val="22"/>
        </w:rPr>
        <w:t>representatives of the Trilateral Research Group (</w:t>
      </w:r>
      <w:r w:rsidR="0074428D">
        <w:rPr>
          <w:rFonts w:ascii="Arial" w:hAnsi="Arial" w:cs="Arial"/>
          <w:sz w:val="22"/>
          <w:szCs w:val="22"/>
        </w:rPr>
        <w:t>e</w:t>
      </w:r>
      <w:r w:rsidR="004D2E6E">
        <w:rPr>
          <w:rFonts w:ascii="Arial" w:hAnsi="Arial" w:cs="Arial"/>
          <w:sz w:val="22"/>
          <w:szCs w:val="22"/>
        </w:rPr>
        <w:t>.</w:t>
      </w:r>
      <w:r w:rsidR="0074428D">
        <w:rPr>
          <w:rFonts w:ascii="Arial" w:hAnsi="Arial" w:cs="Arial"/>
          <w:sz w:val="22"/>
          <w:szCs w:val="22"/>
        </w:rPr>
        <w:t>g</w:t>
      </w:r>
      <w:r w:rsidR="004D2E6E">
        <w:rPr>
          <w:rFonts w:ascii="Arial" w:hAnsi="Arial" w:cs="Arial"/>
          <w:sz w:val="22"/>
          <w:szCs w:val="22"/>
        </w:rPr>
        <w:t xml:space="preserve">. </w:t>
      </w:r>
      <w:r>
        <w:rPr>
          <w:rFonts w:ascii="Arial" w:hAnsi="Arial" w:cs="Arial"/>
          <w:sz w:val="22"/>
          <w:szCs w:val="22"/>
        </w:rPr>
        <w:t xml:space="preserve">the </w:t>
      </w:r>
      <w:proofErr w:type="spellStart"/>
      <w:r>
        <w:rPr>
          <w:rFonts w:ascii="Arial" w:hAnsi="Arial" w:cs="Arial"/>
          <w:sz w:val="22"/>
          <w:szCs w:val="22"/>
        </w:rPr>
        <w:t>Waddenacademie</w:t>
      </w:r>
      <w:proofErr w:type="spellEnd"/>
      <w:r w:rsidR="008A356F">
        <w:rPr>
          <w:rFonts w:ascii="Arial" w:hAnsi="Arial" w:cs="Arial"/>
          <w:sz w:val="22"/>
          <w:szCs w:val="22"/>
        </w:rPr>
        <w:t>)</w:t>
      </w:r>
      <w:r>
        <w:rPr>
          <w:rFonts w:ascii="Arial" w:hAnsi="Arial" w:cs="Arial"/>
          <w:sz w:val="22"/>
          <w:szCs w:val="22"/>
        </w:rPr>
        <w:t xml:space="preserve"> to WSB 20 to report on the progress.</w:t>
      </w:r>
    </w:p>
    <w:p w14:paraId="0DD9A436" w14:textId="77777777" w:rsidR="0030181F" w:rsidRDefault="0030181F" w:rsidP="0039576E">
      <w:pPr>
        <w:rPr>
          <w:rFonts w:ascii="Arial" w:hAnsi="Arial" w:cs="Arial"/>
          <w:sz w:val="22"/>
          <w:szCs w:val="22"/>
        </w:rPr>
      </w:pPr>
    </w:p>
    <w:p w14:paraId="717D6E27" w14:textId="77777777" w:rsidR="00BB58EB" w:rsidRDefault="00BB58EB" w:rsidP="0039576E">
      <w:pPr>
        <w:rPr>
          <w:rFonts w:ascii="Arial" w:hAnsi="Arial" w:cs="Arial"/>
          <w:sz w:val="22"/>
          <w:szCs w:val="22"/>
        </w:rPr>
      </w:pPr>
    </w:p>
    <w:p w14:paraId="73F7B365" w14:textId="77777777" w:rsidR="00BB58EB" w:rsidRPr="00BB58EB" w:rsidRDefault="00BB58EB" w:rsidP="0039576E">
      <w:pPr>
        <w:rPr>
          <w:rFonts w:ascii="Arial" w:hAnsi="Arial" w:cs="Arial"/>
          <w:b/>
          <w:sz w:val="22"/>
          <w:szCs w:val="22"/>
        </w:rPr>
      </w:pPr>
      <w:r w:rsidRPr="00BB58EB">
        <w:rPr>
          <w:rFonts w:ascii="Arial" w:hAnsi="Arial" w:cs="Arial"/>
          <w:b/>
          <w:sz w:val="22"/>
          <w:szCs w:val="22"/>
        </w:rPr>
        <w:t>5.3 Energy</w:t>
      </w:r>
    </w:p>
    <w:p w14:paraId="00AA12D2" w14:textId="77777777" w:rsidR="00686FC2" w:rsidRDefault="00686FC2" w:rsidP="0039576E">
      <w:pPr>
        <w:rPr>
          <w:rFonts w:ascii="Arial" w:hAnsi="Arial" w:cs="Arial"/>
          <w:sz w:val="22"/>
          <w:szCs w:val="22"/>
        </w:rPr>
      </w:pPr>
    </w:p>
    <w:p w14:paraId="17A0AFC6" w14:textId="241E8EE7" w:rsidR="00BB58EB" w:rsidRDefault="007516C9" w:rsidP="00BB58EB">
      <w:pPr>
        <w:rPr>
          <w:rFonts w:ascii="Arial" w:hAnsi="Arial" w:cs="Arial"/>
          <w:sz w:val="22"/>
          <w:szCs w:val="22"/>
        </w:rPr>
      </w:pPr>
      <w:r>
        <w:rPr>
          <w:rFonts w:ascii="Arial" w:hAnsi="Arial" w:cs="Arial"/>
          <w:sz w:val="22"/>
          <w:szCs w:val="22"/>
        </w:rPr>
        <w:t>No document</w:t>
      </w:r>
      <w:r w:rsidR="00F13E51">
        <w:rPr>
          <w:rFonts w:ascii="Arial" w:hAnsi="Arial" w:cs="Arial"/>
          <w:sz w:val="22"/>
          <w:szCs w:val="22"/>
        </w:rPr>
        <w:t>s</w:t>
      </w:r>
      <w:r>
        <w:rPr>
          <w:rFonts w:ascii="Arial" w:hAnsi="Arial" w:cs="Arial"/>
          <w:sz w:val="22"/>
          <w:szCs w:val="22"/>
        </w:rPr>
        <w:t>.</w:t>
      </w:r>
    </w:p>
    <w:p w14:paraId="0A83FC3A" w14:textId="77777777" w:rsidR="00BB58EB" w:rsidRPr="00D2510B" w:rsidRDefault="00BB58EB" w:rsidP="0039576E">
      <w:pPr>
        <w:rPr>
          <w:rFonts w:ascii="Arial" w:hAnsi="Arial" w:cs="Arial"/>
          <w:sz w:val="22"/>
          <w:szCs w:val="22"/>
        </w:rPr>
      </w:pPr>
    </w:p>
    <w:p w14:paraId="046FEC04" w14:textId="77777777" w:rsidR="00B9677A" w:rsidRPr="00D2510B" w:rsidRDefault="00B9677A" w:rsidP="00F31FB2">
      <w:pPr>
        <w:rPr>
          <w:rFonts w:ascii="Arial" w:hAnsi="Arial" w:cs="Arial"/>
          <w:sz w:val="22"/>
          <w:szCs w:val="22"/>
        </w:rPr>
      </w:pPr>
    </w:p>
    <w:p w14:paraId="54BE145B" w14:textId="77777777" w:rsidR="00B9677A" w:rsidRPr="00D2510B" w:rsidRDefault="00B9677A" w:rsidP="00B9677A">
      <w:pPr>
        <w:rPr>
          <w:rFonts w:ascii="Arial" w:hAnsi="Arial" w:cs="Arial"/>
          <w:b/>
          <w:i/>
          <w:sz w:val="22"/>
          <w:szCs w:val="22"/>
        </w:rPr>
      </w:pPr>
      <w:r w:rsidRPr="00D2510B">
        <w:rPr>
          <w:rFonts w:ascii="Arial" w:hAnsi="Arial" w:cs="Arial"/>
          <w:b/>
          <w:i/>
          <w:sz w:val="22"/>
          <w:szCs w:val="22"/>
        </w:rPr>
        <w:t>5.4 Climate</w:t>
      </w:r>
    </w:p>
    <w:p w14:paraId="1B1FC06A" w14:textId="77777777" w:rsidR="00BC5E01" w:rsidRDefault="00B9677A" w:rsidP="00B9677A">
      <w:pPr>
        <w:rPr>
          <w:rFonts w:ascii="Arial" w:hAnsi="Arial" w:cs="Arial"/>
          <w:sz w:val="20"/>
          <w:szCs w:val="20"/>
          <w:u w:val="single"/>
        </w:rPr>
      </w:pPr>
      <w:r w:rsidRPr="00D2510B">
        <w:rPr>
          <w:rFonts w:ascii="Arial" w:hAnsi="Arial" w:cs="Arial"/>
          <w:sz w:val="20"/>
          <w:szCs w:val="20"/>
          <w:u w:val="single"/>
        </w:rPr>
        <w:t>Document</w:t>
      </w:r>
      <w:r w:rsidR="00BC5E01">
        <w:rPr>
          <w:rFonts w:ascii="Arial" w:hAnsi="Arial" w:cs="Arial"/>
          <w:sz w:val="20"/>
          <w:szCs w:val="20"/>
          <w:u w:val="single"/>
        </w:rPr>
        <w:t>s</w:t>
      </w:r>
      <w:r w:rsidRPr="00D2510B">
        <w:rPr>
          <w:rFonts w:ascii="Arial" w:hAnsi="Arial" w:cs="Arial"/>
          <w:sz w:val="20"/>
          <w:szCs w:val="20"/>
          <w:u w:val="single"/>
        </w:rPr>
        <w:t xml:space="preserve">: </w:t>
      </w:r>
    </w:p>
    <w:p w14:paraId="2C255A1B" w14:textId="77777777" w:rsidR="00B9677A" w:rsidRPr="006C3A93" w:rsidRDefault="006C3A93" w:rsidP="00B9677A">
      <w:pPr>
        <w:rPr>
          <w:rFonts w:ascii="Arial" w:hAnsi="Arial" w:cs="Arial"/>
          <w:sz w:val="20"/>
          <w:szCs w:val="20"/>
        </w:rPr>
      </w:pPr>
      <w:r w:rsidRPr="006C3A93">
        <w:rPr>
          <w:rFonts w:ascii="Arial" w:hAnsi="Arial" w:cs="Arial"/>
          <w:sz w:val="20"/>
          <w:szCs w:val="20"/>
        </w:rPr>
        <w:t>WSB 19/5.4/1 Results CO</w:t>
      </w:r>
      <w:r w:rsidRPr="006C3A93">
        <w:rPr>
          <w:rFonts w:ascii="Arial" w:hAnsi="Arial" w:cs="Arial"/>
          <w:sz w:val="20"/>
          <w:szCs w:val="20"/>
          <w:vertAlign w:val="subscript"/>
        </w:rPr>
        <w:t>2</w:t>
      </w:r>
      <w:r w:rsidRPr="006C3A93">
        <w:rPr>
          <w:rFonts w:ascii="Arial" w:hAnsi="Arial" w:cs="Arial"/>
          <w:sz w:val="20"/>
          <w:szCs w:val="20"/>
        </w:rPr>
        <w:t xml:space="preserve"> Group</w:t>
      </w:r>
    </w:p>
    <w:p w14:paraId="2FFE8F1B" w14:textId="77777777" w:rsidR="00BC5E01" w:rsidRPr="006C3A93" w:rsidRDefault="00BC5E01" w:rsidP="00BC5E01">
      <w:pPr>
        <w:rPr>
          <w:rFonts w:ascii="Arial" w:hAnsi="Arial" w:cs="Arial"/>
          <w:sz w:val="20"/>
          <w:szCs w:val="20"/>
        </w:rPr>
      </w:pPr>
      <w:r w:rsidRPr="006C3A93">
        <w:rPr>
          <w:rFonts w:ascii="Arial" w:hAnsi="Arial" w:cs="Arial"/>
          <w:sz w:val="20"/>
          <w:szCs w:val="20"/>
        </w:rPr>
        <w:t>WSB 19/5.4/</w:t>
      </w:r>
      <w:r>
        <w:rPr>
          <w:rFonts w:ascii="Arial" w:hAnsi="Arial" w:cs="Arial"/>
          <w:sz w:val="20"/>
          <w:szCs w:val="20"/>
        </w:rPr>
        <w:t>2</w:t>
      </w:r>
      <w:r w:rsidRPr="006C3A93">
        <w:rPr>
          <w:rFonts w:ascii="Arial" w:hAnsi="Arial" w:cs="Arial"/>
          <w:sz w:val="20"/>
          <w:szCs w:val="20"/>
        </w:rPr>
        <w:t xml:space="preserve"> </w:t>
      </w:r>
      <w:r>
        <w:rPr>
          <w:rFonts w:ascii="Arial" w:hAnsi="Arial" w:cs="Arial"/>
          <w:sz w:val="20"/>
          <w:szCs w:val="20"/>
        </w:rPr>
        <w:t>Progress Report TG-C</w:t>
      </w:r>
    </w:p>
    <w:p w14:paraId="53C4DBB8" w14:textId="77777777" w:rsidR="006C3A93" w:rsidRDefault="006C3A93" w:rsidP="00B9677A">
      <w:pPr>
        <w:rPr>
          <w:rFonts w:ascii="Arial" w:hAnsi="Arial" w:cs="Arial"/>
          <w:sz w:val="22"/>
          <w:szCs w:val="22"/>
        </w:rPr>
      </w:pPr>
    </w:p>
    <w:p w14:paraId="422E04AD" w14:textId="2A786AB9" w:rsidR="004622FB" w:rsidRDefault="004622FB" w:rsidP="006C3A93">
      <w:pPr>
        <w:rPr>
          <w:rFonts w:ascii="Arial" w:hAnsi="Arial" w:cs="Arial"/>
          <w:sz w:val="22"/>
          <w:szCs w:val="22"/>
        </w:rPr>
      </w:pPr>
      <w:r>
        <w:rPr>
          <w:rFonts w:ascii="Arial" w:hAnsi="Arial" w:cs="Arial"/>
          <w:sz w:val="22"/>
          <w:szCs w:val="22"/>
        </w:rPr>
        <w:t xml:space="preserve">WSB </w:t>
      </w:r>
      <w:r w:rsidRPr="004622FB">
        <w:rPr>
          <w:rFonts w:ascii="Arial" w:hAnsi="Arial" w:cs="Arial"/>
          <w:b/>
          <w:sz w:val="22"/>
          <w:szCs w:val="22"/>
        </w:rPr>
        <w:t>welcomed</w:t>
      </w:r>
      <w:r>
        <w:rPr>
          <w:rFonts w:ascii="Arial" w:hAnsi="Arial" w:cs="Arial"/>
          <w:sz w:val="22"/>
          <w:szCs w:val="22"/>
        </w:rPr>
        <w:t xml:space="preserve"> the preparation of </w:t>
      </w:r>
      <w:r w:rsidRPr="006C3A93">
        <w:rPr>
          <w:rFonts w:ascii="Arial" w:hAnsi="Arial" w:cs="Arial"/>
          <w:sz w:val="22"/>
          <w:szCs w:val="22"/>
        </w:rPr>
        <w:t>an inventory/overview of the CO</w:t>
      </w:r>
      <w:r w:rsidRPr="006C3A93">
        <w:rPr>
          <w:rFonts w:ascii="Arial" w:hAnsi="Arial" w:cs="Arial"/>
          <w:sz w:val="22"/>
          <w:szCs w:val="22"/>
          <w:vertAlign w:val="subscript"/>
        </w:rPr>
        <w:t>2</w:t>
      </w:r>
      <w:r>
        <w:rPr>
          <w:rFonts w:ascii="Arial" w:hAnsi="Arial" w:cs="Arial"/>
          <w:sz w:val="22"/>
          <w:szCs w:val="22"/>
          <w:vertAlign w:val="subscript"/>
        </w:rPr>
        <w:t xml:space="preserve"> </w:t>
      </w:r>
      <w:r w:rsidRPr="006C3A93">
        <w:rPr>
          <w:rFonts w:ascii="Arial" w:hAnsi="Arial" w:cs="Arial"/>
          <w:sz w:val="22"/>
          <w:szCs w:val="22"/>
        </w:rPr>
        <w:t xml:space="preserve">reduction policies and measures </w:t>
      </w:r>
      <w:r w:rsidR="005E716C">
        <w:rPr>
          <w:rFonts w:ascii="Arial" w:hAnsi="Arial" w:cs="Arial"/>
          <w:sz w:val="22"/>
          <w:szCs w:val="22"/>
        </w:rPr>
        <w:t>at</w:t>
      </w:r>
      <w:r w:rsidRPr="006C3A93">
        <w:rPr>
          <w:rFonts w:ascii="Arial" w:hAnsi="Arial" w:cs="Arial"/>
          <w:sz w:val="22"/>
          <w:szCs w:val="22"/>
        </w:rPr>
        <w:t xml:space="preserve"> national, regional an</w:t>
      </w:r>
      <w:r>
        <w:rPr>
          <w:rFonts w:ascii="Arial" w:hAnsi="Arial" w:cs="Arial"/>
          <w:sz w:val="22"/>
          <w:szCs w:val="22"/>
        </w:rPr>
        <w:t xml:space="preserve">d local level in the WSR region by </w:t>
      </w:r>
      <w:r w:rsidR="008B6044">
        <w:rPr>
          <w:rFonts w:ascii="Arial" w:hAnsi="Arial" w:cs="Arial"/>
          <w:sz w:val="22"/>
          <w:szCs w:val="22"/>
        </w:rPr>
        <w:t>the ad-hoc group/</w:t>
      </w:r>
      <w:r>
        <w:rPr>
          <w:rFonts w:ascii="Arial" w:hAnsi="Arial" w:cs="Arial"/>
          <w:sz w:val="22"/>
          <w:szCs w:val="22"/>
        </w:rPr>
        <w:t xml:space="preserve">WSF with the aim to finalize it to WSB 20. </w:t>
      </w:r>
    </w:p>
    <w:p w14:paraId="7A762AB9" w14:textId="77777777" w:rsidR="004622FB" w:rsidRDefault="004622FB" w:rsidP="004622FB">
      <w:pPr>
        <w:rPr>
          <w:rFonts w:ascii="Arial" w:hAnsi="Arial" w:cs="Arial"/>
          <w:sz w:val="22"/>
          <w:szCs w:val="22"/>
        </w:rPr>
      </w:pPr>
    </w:p>
    <w:p w14:paraId="2251FF28" w14:textId="77777777" w:rsidR="00C305AD" w:rsidRPr="00BC5E01" w:rsidRDefault="004622FB" w:rsidP="004622FB">
      <w:pPr>
        <w:rPr>
          <w:rFonts w:ascii="Arial" w:hAnsi="Arial" w:cs="Arial"/>
          <w:sz w:val="22"/>
          <w:szCs w:val="22"/>
        </w:rPr>
      </w:pPr>
      <w:r>
        <w:rPr>
          <w:rFonts w:ascii="Arial" w:hAnsi="Arial" w:cs="Arial"/>
          <w:sz w:val="22"/>
          <w:szCs w:val="22"/>
        </w:rPr>
        <w:t>WSB</w:t>
      </w:r>
      <w:r w:rsidRPr="00BC5E01">
        <w:rPr>
          <w:rFonts w:ascii="Arial" w:hAnsi="Arial" w:cs="Arial"/>
          <w:sz w:val="22"/>
          <w:szCs w:val="22"/>
        </w:rPr>
        <w:t xml:space="preserve"> </w:t>
      </w:r>
      <w:r w:rsidRPr="007516C9">
        <w:rPr>
          <w:rFonts w:ascii="Arial" w:hAnsi="Arial" w:cs="Arial"/>
          <w:b/>
          <w:sz w:val="22"/>
          <w:szCs w:val="22"/>
        </w:rPr>
        <w:t>noted</w:t>
      </w:r>
      <w:r>
        <w:rPr>
          <w:rFonts w:ascii="Arial" w:hAnsi="Arial" w:cs="Arial"/>
          <w:sz w:val="22"/>
          <w:szCs w:val="22"/>
        </w:rPr>
        <w:t xml:space="preserve"> the information provided in the </w:t>
      </w:r>
      <w:r w:rsidRPr="00BC5E01">
        <w:rPr>
          <w:rFonts w:ascii="Arial" w:hAnsi="Arial" w:cs="Arial"/>
          <w:sz w:val="22"/>
          <w:szCs w:val="22"/>
        </w:rPr>
        <w:t>TG-C</w:t>
      </w:r>
      <w:r>
        <w:rPr>
          <w:rFonts w:ascii="Arial" w:hAnsi="Arial" w:cs="Arial"/>
          <w:sz w:val="22"/>
          <w:szCs w:val="22"/>
        </w:rPr>
        <w:t xml:space="preserve"> progress report </w:t>
      </w:r>
      <w:r w:rsidRPr="00BC5E01">
        <w:rPr>
          <w:rFonts w:ascii="Arial" w:hAnsi="Arial" w:cs="Arial"/>
          <w:sz w:val="22"/>
          <w:szCs w:val="22"/>
        </w:rPr>
        <w:t xml:space="preserve">and </w:t>
      </w:r>
      <w:r w:rsidRPr="004622FB">
        <w:rPr>
          <w:rFonts w:ascii="Arial" w:hAnsi="Arial" w:cs="Arial"/>
          <w:sz w:val="22"/>
          <w:szCs w:val="22"/>
        </w:rPr>
        <w:t>endorsed</w:t>
      </w:r>
      <w:r w:rsidRPr="00BC5E01">
        <w:rPr>
          <w:rFonts w:ascii="Arial" w:hAnsi="Arial" w:cs="Arial"/>
          <w:sz w:val="22"/>
          <w:szCs w:val="22"/>
        </w:rPr>
        <w:t xml:space="preserve"> the proposed </w:t>
      </w:r>
      <w:r>
        <w:rPr>
          <w:rFonts w:ascii="Arial" w:hAnsi="Arial" w:cs="Arial"/>
          <w:sz w:val="22"/>
          <w:szCs w:val="22"/>
        </w:rPr>
        <w:t>approach</w:t>
      </w:r>
      <w:r w:rsidR="00DD63B5">
        <w:rPr>
          <w:rFonts w:ascii="Arial" w:hAnsi="Arial" w:cs="Arial"/>
          <w:sz w:val="22"/>
          <w:szCs w:val="22"/>
        </w:rPr>
        <w:t>,</w:t>
      </w:r>
      <w:r>
        <w:rPr>
          <w:rFonts w:ascii="Arial" w:hAnsi="Arial" w:cs="Arial"/>
          <w:sz w:val="22"/>
          <w:szCs w:val="22"/>
        </w:rPr>
        <w:t xml:space="preserve"> </w:t>
      </w:r>
      <w:r w:rsidR="007516C9">
        <w:rPr>
          <w:rFonts w:ascii="Arial" w:hAnsi="Arial" w:cs="Arial"/>
          <w:sz w:val="22"/>
          <w:szCs w:val="22"/>
        </w:rPr>
        <w:t xml:space="preserve">in </w:t>
      </w:r>
      <w:r w:rsidR="00DD63B5">
        <w:rPr>
          <w:rFonts w:ascii="Arial" w:hAnsi="Arial" w:cs="Arial"/>
          <w:sz w:val="22"/>
          <w:szCs w:val="22"/>
        </w:rPr>
        <w:t xml:space="preserve">particular </w:t>
      </w:r>
      <w:r>
        <w:rPr>
          <w:rFonts w:ascii="Arial" w:hAnsi="Arial" w:cs="Arial"/>
          <w:sz w:val="22"/>
          <w:szCs w:val="22"/>
        </w:rPr>
        <w:t>the drafting of the CCAS implementation report, the establishment of a CCA</w:t>
      </w:r>
      <w:r w:rsidR="00DD63B5">
        <w:rPr>
          <w:rFonts w:ascii="Arial" w:hAnsi="Arial" w:cs="Arial"/>
          <w:sz w:val="22"/>
          <w:szCs w:val="22"/>
        </w:rPr>
        <w:t>S</w:t>
      </w:r>
      <w:r>
        <w:rPr>
          <w:rFonts w:ascii="Arial" w:hAnsi="Arial" w:cs="Arial"/>
          <w:sz w:val="22"/>
          <w:szCs w:val="22"/>
        </w:rPr>
        <w:t xml:space="preserve"> internet platform, </w:t>
      </w:r>
      <w:r w:rsidR="007516C9">
        <w:rPr>
          <w:rFonts w:ascii="Arial" w:hAnsi="Arial" w:cs="Arial"/>
          <w:sz w:val="22"/>
          <w:szCs w:val="22"/>
        </w:rPr>
        <w:t xml:space="preserve">and </w:t>
      </w:r>
      <w:r w:rsidR="00C305AD">
        <w:rPr>
          <w:rFonts w:ascii="Arial" w:hAnsi="Arial" w:cs="Arial"/>
          <w:sz w:val="22"/>
          <w:szCs w:val="22"/>
        </w:rPr>
        <w:t>the workshop on best practices (26-27 September 2017)</w:t>
      </w:r>
      <w:r w:rsidR="00DD63B5">
        <w:rPr>
          <w:rFonts w:ascii="Arial" w:hAnsi="Arial" w:cs="Arial"/>
          <w:sz w:val="22"/>
          <w:szCs w:val="22"/>
        </w:rPr>
        <w:t>.</w:t>
      </w:r>
    </w:p>
    <w:p w14:paraId="3EB6766D" w14:textId="77777777" w:rsidR="004622FB" w:rsidRDefault="004622FB" w:rsidP="004622FB">
      <w:pPr>
        <w:rPr>
          <w:rFonts w:ascii="Arial" w:hAnsi="Arial" w:cs="Arial"/>
          <w:sz w:val="22"/>
          <w:szCs w:val="22"/>
        </w:rPr>
      </w:pPr>
    </w:p>
    <w:p w14:paraId="78EA05B7" w14:textId="77777777" w:rsidR="00B9677A" w:rsidRPr="00D2510B" w:rsidRDefault="00B9677A" w:rsidP="00F31FB2">
      <w:pPr>
        <w:rPr>
          <w:rFonts w:ascii="Arial" w:hAnsi="Arial" w:cs="Arial"/>
          <w:sz w:val="22"/>
          <w:szCs w:val="22"/>
        </w:rPr>
      </w:pPr>
    </w:p>
    <w:p w14:paraId="44EA40AE" w14:textId="77777777" w:rsidR="001E0191" w:rsidRPr="00D2510B" w:rsidRDefault="001E0191" w:rsidP="00DB4D5D">
      <w:pPr>
        <w:keepNext/>
        <w:rPr>
          <w:rFonts w:ascii="Arial" w:hAnsi="Arial" w:cs="Arial"/>
          <w:b/>
          <w:i/>
          <w:sz w:val="22"/>
          <w:szCs w:val="22"/>
        </w:rPr>
      </w:pPr>
      <w:r w:rsidRPr="00D2510B">
        <w:rPr>
          <w:rFonts w:ascii="Arial" w:hAnsi="Arial" w:cs="Arial"/>
          <w:b/>
          <w:i/>
          <w:sz w:val="22"/>
          <w:szCs w:val="22"/>
        </w:rPr>
        <w:t>5.5 Maritime safety and pollution prevention of shipping</w:t>
      </w:r>
    </w:p>
    <w:p w14:paraId="69C02F25" w14:textId="77777777" w:rsidR="00F3536A" w:rsidRDefault="00C069FC" w:rsidP="003254F0">
      <w:pPr>
        <w:rPr>
          <w:rFonts w:ascii="Arial" w:hAnsi="Arial" w:cs="Arial"/>
          <w:sz w:val="20"/>
          <w:szCs w:val="20"/>
          <w:u w:val="single"/>
        </w:rPr>
      </w:pPr>
      <w:r w:rsidRPr="00D2510B">
        <w:rPr>
          <w:rFonts w:ascii="Arial" w:hAnsi="Arial" w:cs="Arial"/>
          <w:sz w:val="20"/>
          <w:szCs w:val="20"/>
          <w:u w:val="single"/>
        </w:rPr>
        <w:t>Document</w:t>
      </w:r>
      <w:r w:rsidR="00F3536A">
        <w:rPr>
          <w:rFonts w:ascii="Arial" w:hAnsi="Arial" w:cs="Arial"/>
          <w:sz w:val="20"/>
          <w:szCs w:val="20"/>
          <w:u w:val="single"/>
        </w:rPr>
        <w:t>s</w:t>
      </w:r>
      <w:r w:rsidRPr="00D2510B">
        <w:rPr>
          <w:rFonts w:ascii="Arial" w:hAnsi="Arial" w:cs="Arial"/>
          <w:sz w:val="20"/>
          <w:szCs w:val="20"/>
          <w:u w:val="single"/>
        </w:rPr>
        <w:t xml:space="preserve">: </w:t>
      </w:r>
    </w:p>
    <w:p w14:paraId="0CDD99C7" w14:textId="77777777" w:rsidR="00F3536A" w:rsidRDefault="00C069FC" w:rsidP="003254F0">
      <w:pPr>
        <w:rPr>
          <w:rFonts w:ascii="Arial" w:hAnsi="Arial" w:cs="Arial"/>
          <w:sz w:val="20"/>
          <w:szCs w:val="20"/>
        </w:rPr>
      </w:pPr>
      <w:r w:rsidRPr="00D2510B">
        <w:rPr>
          <w:rFonts w:ascii="Arial" w:hAnsi="Arial" w:cs="Arial"/>
          <w:sz w:val="20"/>
          <w:szCs w:val="20"/>
        </w:rPr>
        <w:t>WSB 1</w:t>
      </w:r>
      <w:r w:rsidR="00F3536A">
        <w:rPr>
          <w:rFonts w:ascii="Arial" w:hAnsi="Arial" w:cs="Arial"/>
          <w:sz w:val="20"/>
          <w:szCs w:val="20"/>
        </w:rPr>
        <w:t>9</w:t>
      </w:r>
      <w:r w:rsidRPr="00D2510B">
        <w:rPr>
          <w:rFonts w:ascii="Arial" w:hAnsi="Arial" w:cs="Arial"/>
          <w:sz w:val="20"/>
          <w:szCs w:val="20"/>
        </w:rPr>
        <w:t xml:space="preserve">/5.5/1 </w:t>
      </w:r>
      <w:r w:rsidR="00F3536A">
        <w:rPr>
          <w:rFonts w:ascii="Arial" w:hAnsi="Arial" w:cs="Arial"/>
          <w:sz w:val="20"/>
          <w:szCs w:val="20"/>
        </w:rPr>
        <w:t>2</w:t>
      </w:r>
      <w:r w:rsidR="00F3536A" w:rsidRPr="00F3536A">
        <w:rPr>
          <w:rFonts w:ascii="Arial" w:hAnsi="Arial" w:cs="Arial"/>
          <w:sz w:val="20"/>
          <w:szCs w:val="20"/>
          <w:vertAlign w:val="superscript"/>
        </w:rPr>
        <w:t>nd</w:t>
      </w:r>
      <w:r w:rsidR="00F3536A">
        <w:rPr>
          <w:rFonts w:ascii="Arial" w:hAnsi="Arial" w:cs="Arial"/>
          <w:sz w:val="20"/>
          <w:szCs w:val="20"/>
        </w:rPr>
        <w:t xml:space="preserve"> Meeting Admin Group </w:t>
      </w:r>
      <w:proofErr w:type="spellStart"/>
      <w:r w:rsidR="00F3536A">
        <w:rPr>
          <w:rFonts w:ascii="Arial" w:hAnsi="Arial" w:cs="Arial"/>
          <w:sz w:val="20"/>
          <w:szCs w:val="20"/>
        </w:rPr>
        <w:t>DenGerNeth</w:t>
      </w:r>
      <w:proofErr w:type="spellEnd"/>
    </w:p>
    <w:p w14:paraId="2C611A05" w14:textId="77777777" w:rsidR="00F3536A" w:rsidRDefault="00F3536A" w:rsidP="00F3536A">
      <w:pPr>
        <w:rPr>
          <w:rFonts w:ascii="Arial" w:hAnsi="Arial" w:cs="Arial"/>
          <w:sz w:val="20"/>
          <w:szCs w:val="20"/>
        </w:rPr>
      </w:pPr>
      <w:r w:rsidRPr="00D2510B">
        <w:rPr>
          <w:rFonts w:ascii="Arial" w:hAnsi="Arial" w:cs="Arial"/>
          <w:sz w:val="20"/>
          <w:szCs w:val="20"/>
        </w:rPr>
        <w:t>WSB 1</w:t>
      </w:r>
      <w:r>
        <w:rPr>
          <w:rFonts w:ascii="Arial" w:hAnsi="Arial" w:cs="Arial"/>
          <w:sz w:val="20"/>
          <w:szCs w:val="20"/>
        </w:rPr>
        <w:t xml:space="preserve">9/5.5/2 </w:t>
      </w:r>
      <w:proofErr w:type="spellStart"/>
      <w:r w:rsidRPr="00D2510B">
        <w:rPr>
          <w:rFonts w:ascii="Arial" w:hAnsi="Arial" w:cs="Arial"/>
          <w:sz w:val="20"/>
          <w:szCs w:val="20"/>
        </w:rPr>
        <w:t>ToR</w:t>
      </w:r>
      <w:proofErr w:type="spellEnd"/>
      <w:r w:rsidRPr="00D2510B">
        <w:rPr>
          <w:rFonts w:ascii="Arial" w:hAnsi="Arial" w:cs="Arial"/>
          <w:sz w:val="20"/>
          <w:szCs w:val="20"/>
        </w:rPr>
        <w:t xml:space="preserve"> for a </w:t>
      </w:r>
      <w:proofErr w:type="spellStart"/>
      <w:r w:rsidR="00BC5E01">
        <w:rPr>
          <w:rFonts w:ascii="Arial" w:hAnsi="Arial" w:cs="Arial"/>
          <w:sz w:val="20"/>
          <w:szCs w:val="20"/>
        </w:rPr>
        <w:t>DenGerNeth</w:t>
      </w:r>
      <w:proofErr w:type="spellEnd"/>
      <w:r w:rsidR="00BC5E01" w:rsidRPr="00D2510B">
        <w:rPr>
          <w:rFonts w:ascii="Arial" w:hAnsi="Arial" w:cs="Arial"/>
          <w:sz w:val="20"/>
          <w:szCs w:val="20"/>
        </w:rPr>
        <w:t xml:space="preserve"> </w:t>
      </w:r>
      <w:r w:rsidRPr="00D2510B">
        <w:rPr>
          <w:rFonts w:ascii="Arial" w:hAnsi="Arial" w:cs="Arial"/>
          <w:sz w:val="20"/>
          <w:szCs w:val="20"/>
        </w:rPr>
        <w:t>Maritime Admin Group</w:t>
      </w:r>
    </w:p>
    <w:p w14:paraId="24300A89" w14:textId="77777777" w:rsidR="00F3536A" w:rsidRDefault="00F3536A" w:rsidP="00F3536A">
      <w:pPr>
        <w:rPr>
          <w:rFonts w:ascii="Arial" w:hAnsi="Arial" w:cs="Arial"/>
          <w:sz w:val="20"/>
          <w:szCs w:val="20"/>
        </w:rPr>
      </w:pPr>
      <w:r w:rsidRPr="00D2510B">
        <w:rPr>
          <w:rFonts w:ascii="Arial" w:hAnsi="Arial" w:cs="Arial"/>
          <w:sz w:val="20"/>
          <w:szCs w:val="20"/>
        </w:rPr>
        <w:t>WSB 1</w:t>
      </w:r>
      <w:r>
        <w:rPr>
          <w:rFonts w:ascii="Arial" w:hAnsi="Arial" w:cs="Arial"/>
          <w:sz w:val="20"/>
          <w:szCs w:val="20"/>
        </w:rPr>
        <w:t>9/5.5/3</w:t>
      </w:r>
      <w:r w:rsidRPr="00D2510B">
        <w:rPr>
          <w:rFonts w:ascii="Arial" w:hAnsi="Arial" w:cs="Arial"/>
          <w:sz w:val="20"/>
          <w:szCs w:val="20"/>
        </w:rPr>
        <w:t xml:space="preserve"> </w:t>
      </w:r>
      <w:r>
        <w:rPr>
          <w:rFonts w:ascii="Arial" w:hAnsi="Arial" w:cs="Arial"/>
          <w:sz w:val="20"/>
          <w:szCs w:val="20"/>
        </w:rPr>
        <w:t>2</w:t>
      </w:r>
      <w:r w:rsidRPr="00F3536A">
        <w:rPr>
          <w:rFonts w:ascii="Arial" w:hAnsi="Arial" w:cs="Arial"/>
          <w:sz w:val="20"/>
          <w:szCs w:val="20"/>
          <w:vertAlign w:val="superscript"/>
        </w:rPr>
        <w:t>nd</w:t>
      </w:r>
      <w:r>
        <w:rPr>
          <w:rFonts w:ascii="Arial" w:hAnsi="Arial" w:cs="Arial"/>
          <w:sz w:val="20"/>
          <w:szCs w:val="20"/>
        </w:rPr>
        <w:t xml:space="preserve"> Meeting Admin Group </w:t>
      </w:r>
      <w:proofErr w:type="spellStart"/>
      <w:r>
        <w:rPr>
          <w:rFonts w:ascii="Arial" w:hAnsi="Arial" w:cs="Arial"/>
          <w:sz w:val="20"/>
          <w:szCs w:val="20"/>
        </w:rPr>
        <w:t>DenGerNeth</w:t>
      </w:r>
      <w:proofErr w:type="spellEnd"/>
    </w:p>
    <w:p w14:paraId="6210DFA4" w14:textId="77777777" w:rsidR="00BC5E01" w:rsidRDefault="00BC5E01" w:rsidP="00BC5E01">
      <w:pPr>
        <w:rPr>
          <w:rFonts w:ascii="Arial" w:hAnsi="Arial" w:cs="Arial"/>
          <w:sz w:val="20"/>
          <w:szCs w:val="20"/>
        </w:rPr>
      </w:pPr>
      <w:r w:rsidRPr="00D2510B">
        <w:rPr>
          <w:rFonts w:ascii="Arial" w:hAnsi="Arial" w:cs="Arial"/>
          <w:sz w:val="20"/>
          <w:szCs w:val="20"/>
        </w:rPr>
        <w:t>WSB 1</w:t>
      </w:r>
      <w:r>
        <w:rPr>
          <w:rFonts w:ascii="Arial" w:hAnsi="Arial" w:cs="Arial"/>
          <w:sz w:val="20"/>
          <w:szCs w:val="20"/>
        </w:rPr>
        <w:t>9</w:t>
      </w:r>
      <w:r w:rsidRPr="00D2510B">
        <w:rPr>
          <w:rFonts w:ascii="Arial" w:hAnsi="Arial" w:cs="Arial"/>
          <w:sz w:val="20"/>
          <w:szCs w:val="20"/>
        </w:rPr>
        <w:t>/5.5/</w:t>
      </w:r>
      <w:r>
        <w:rPr>
          <w:rFonts w:ascii="Arial" w:hAnsi="Arial" w:cs="Arial"/>
          <w:sz w:val="20"/>
          <w:szCs w:val="20"/>
        </w:rPr>
        <w:t>4</w:t>
      </w:r>
      <w:r w:rsidRPr="00D2510B">
        <w:rPr>
          <w:rFonts w:ascii="Arial" w:hAnsi="Arial" w:cs="Arial"/>
          <w:sz w:val="20"/>
          <w:szCs w:val="20"/>
        </w:rPr>
        <w:t xml:space="preserve"> </w:t>
      </w:r>
      <w:proofErr w:type="spellStart"/>
      <w:r>
        <w:rPr>
          <w:rFonts w:ascii="Arial" w:hAnsi="Arial" w:cs="Arial"/>
          <w:sz w:val="20"/>
          <w:szCs w:val="20"/>
        </w:rPr>
        <w:t>DenGerNeth</w:t>
      </w:r>
      <w:proofErr w:type="spellEnd"/>
      <w:r>
        <w:rPr>
          <w:rFonts w:ascii="Arial" w:hAnsi="Arial" w:cs="Arial"/>
          <w:sz w:val="20"/>
          <w:szCs w:val="20"/>
        </w:rPr>
        <w:t xml:space="preserve"> Operational Plan Final Draft</w:t>
      </w:r>
    </w:p>
    <w:p w14:paraId="3C60876C" w14:textId="77777777" w:rsidR="00F3536A" w:rsidRDefault="00F3536A" w:rsidP="003254F0">
      <w:pPr>
        <w:rPr>
          <w:rFonts w:ascii="Arial" w:hAnsi="Arial" w:cs="Arial"/>
          <w:sz w:val="22"/>
          <w:szCs w:val="22"/>
        </w:rPr>
      </w:pPr>
    </w:p>
    <w:p w14:paraId="5E3802D7" w14:textId="734726B8" w:rsidR="0030181F" w:rsidRDefault="00133A0B" w:rsidP="003254F0">
      <w:pPr>
        <w:rPr>
          <w:rFonts w:ascii="Arial" w:hAnsi="Arial" w:cs="Arial"/>
          <w:sz w:val="22"/>
          <w:szCs w:val="22"/>
        </w:rPr>
      </w:pPr>
      <w:r>
        <w:rPr>
          <w:rFonts w:ascii="Arial" w:hAnsi="Arial" w:cs="Arial"/>
          <w:sz w:val="22"/>
          <w:szCs w:val="22"/>
        </w:rPr>
        <w:t>Representative</w:t>
      </w:r>
      <w:r w:rsidR="008A356F">
        <w:rPr>
          <w:rFonts w:ascii="Arial" w:hAnsi="Arial" w:cs="Arial"/>
          <w:sz w:val="22"/>
          <w:szCs w:val="22"/>
        </w:rPr>
        <w:t>s</w:t>
      </w:r>
      <w:r>
        <w:rPr>
          <w:rFonts w:ascii="Arial" w:hAnsi="Arial" w:cs="Arial"/>
          <w:sz w:val="22"/>
          <w:szCs w:val="22"/>
        </w:rPr>
        <w:t xml:space="preserve"> of the </w:t>
      </w:r>
      <w:proofErr w:type="spellStart"/>
      <w:r w:rsidRPr="008A27FD">
        <w:rPr>
          <w:rFonts w:ascii="Arial" w:hAnsi="Arial" w:cs="Arial"/>
          <w:sz w:val="22"/>
          <w:szCs w:val="22"/>
        </w:rPr>
        <w:t>DenGerNeth</w:t>
      </w:r>
      <w:proofErr w:type="spellEnd"/>
      <w:r w:rsidRPr="008A27FD">
        <w:rPr>
          <w:rFonts w:ascii="Arial" w:hAnsi="Arial" w:cs="Arial"/>
          <w:sz w:val="22"/>
          <w:szCs w:val="22"/>
        </w:rPr>
        <w:t xml:space="preserve"> Maritime Administration Group</w:t>
      </w:r>
      <w:r w:rsidR="008501F1">
        <w:rPr>
          <w:rFonts w:ascii="Arial" w:hAnsi="Arial" w:cs="Arial"/>
          <w:sz w:val="22"/>
          <w:szCs w:val="22"/>
        </w:rPr>
        <w:t xml:space="preserve"> (</w:t>
      </w:r>
      <w:r w:rsidR="009D69BC">
        <w:rPr>
          <w:rFonts w:ascii="Arial" w:hAnsi="Arial" w:cs="Arial"/>
          <w:sz w:val="22"/>
          <w:szCs w:val="22"/>
        </w:rPr>
        <w:t>DGN</w:t>
      </w:r>
      <w:r w:rsidR="00F64A11">
        <w:rPr>
          <w:rFonts w:ascii="Arial" w:hAnsi="Arial" w:cs="Arial"/>
          <w:sz w:val="22"/>
          <w:szCs w:val="22"/>
        </w:rPr>
        <w:t xml:space="preserve"> </w:t>
      </w:r>
      <w:r w:rsidR="008501F1">
        <w:rPr>
          <w:rFonts w:ascii="Arial" w:hAnsi="Arial" w:cs="Arial"/>
          <w:sz w:val="22"/>
          <w:szCs w:val="22"/>
        </w:rPr>
        <w:t>MARAD)</w:t>
      </w:r>
      <w:r>
        <w:rPr>
          <w:rFonts w:ascii="Arial" w:hAnsi="Arial" w:cs="Arial"/>
          <w:sz w:val="22"/>
          <w:szCs w:val="22"/>
        </w:rPr>
        <w:t xml:space="preserve"> joined the meeting to discuss the future cooperation of the group and the WSB. </w:t>
      </w:r>
    </w:p>
    <w:p w14:paraId="25D1CC52" w14:textId="77777777" w:rsidR="008501F1" w:rsidRDefault="008501F1" w:rsidP="003254F0">
      <w:pPr>
        <w:rPr>
          <w:rFonts w:ascii="Arial" w:hAnsi="Arial" w:cs="Arial"/>
          <w:sz w:val="22"/>
          <w:szCs w:val="22"/>
        </w:rPr>
      </w:pPr>
    </w:p>
    <w:p w14:paraId="7C9833F0" w14:textId="0BA54F5E" w:rsidR="008501F1" w:rsidRDefault="008501F1" w:rsidP="008501F1">
      <w:pPr>
        <w:rPr>
          <w:rFonts w:ascii="Arial" w:hAnsi="Arial" w:cs="Arial"/>
          <w:sz w:val="22"/>
          <w:szCs w:val="22"/>
        </w:rPr>
      </w:pPr>
      <w:r w:rsidRPr="001B34F9">
        <w:rPr>
          <w:rFonts w:ascii="Arial" w:hAnsi="Arial" w:cs="Arial"/>
          <w:sz w:val="22"/>
          <w:szCs w:val="22"/>
          <w:u w:val="single"/>
        </w:rPr>
        <w:t>Mr Huisman</w:t>
      </w:r>
      <w:r>
        <w:rPr>
          <w:rFonts w:ascii="Arial" w:hAnsi="Arial" w:cs="Arial"/>
          <w:sz w:val="22"/>
          <w:szCs w:val="22"/>
        </w:rPr>
        <w:t xml:space="preserve"> provided an overview of the main topics of the DG</w:t>
      </w:r>
      <w:r w:rsidR="009D69BC">
        <w:rPr>
          <w:rFonts w:ascii="Arial" w:hAnsi="Arial" w:cs="Arial"/>
          <w:sz w:val="22"/>
          <w:szCs w:val="22"/>
        </w:rPr>
        <w:t>N</w:t>
      </w:r>
      <w:r>
        <w:rPr>
          <w:rFonts w:ascii="Arial" w:hAnsi="Arial" w:cs="Arial"/>
          <w:sz w:val="22"/>
          <w:szCs w:val="22"/>
        </w:rPr>
        <w:t xml:space="preserve"> MARAD</w:t>
      </w:r>
      <w:r w:rsidR="009D69BC">
        <w:rPr>
          <w:rFonts w:ascii="Arial" w:hAnsi="Arial" w:cs="Arial"/>
          <w:sz w:val="22"/>
          <w:szCs w:val="22"/>
        </w:rPr>
        <w:t xml:space="preserve"> which cover EU and IMO issues, but also daily routine such as oil slick surveys (Bonn Agreement), increased attention of prevention of chemical pollution. The issue of response to oil in shallow water is another priority. He supported the idea of another stakeholder workshop to inform and to increase awareness on the PSSA.</w:t>
      </w:r>
    </w:p>
    <w:p w14:paraId="760D6955" w14:textId="535C0A01" w:rsidR="00133A0B" w:rsidRDefault="00133A0B" w:rsidP="003254F0">
      <w:pPr>
        <w:rPr>
          <w:rFonts w:ascii="Arial" w:hAnsi="Arial" w:cs="Arial"/>
          <w:sz w:val="22"/>
          <w:szCs w:val="22"/>
        </w:rPr>
      </w:pPr>
      <w:r w:rsidRPr="001B34F9">
        <w:rPr>
          <w:rFonts w:ascii="Arial" w:hAnsi="Arial" w:cs="Arial"/>
          <w:sz w:val="22"/>
          <w:szCs w:val="22"/>
          <w:u w:val="single"/>
        </w:rPr>
        <w:t>Ms Schne</w:t>
      </w:r>
      <w:r w:rsidR="008501F1" w:rsidRPr="001B34F9">
        <w:rPr>
          <w:rFonts w:ascii="Arial" w:hAnsi="Arial" w:cs="Arial"/>
          <w:sz w:val="22"/>
          <w:szCs w:val="22"/>
          <w:u w:val="single"/>
        </w:rPr>
        <w:t>ider</w:t>
      </w:r>
      <w:r w:rsidR="008501F1">
        <w:rPr>
          <w:rFonts w:ascii="Arial" w:hAnsi="Arial" w:cs="Arial"/>
          <w:sz w:val="22"/>
          <w:szCs w:val="22"/>
        </w:rPr>
        <w:t xml:space="preserve"> underlined that MARAD is an independent group of shipping authorities dealing with </w:t>
      </w:r>
      <w:r w:rsidR="00CE2B2C">
        <w:rPr>
          <w:rFonts w:ascii="Arial" w:hAnsi="Arial" w:cs="Arial"/>
          <w:sz w:val="22"/>
          <w:szCs w:val="22"/>
        </w:rPr>
        <w:t xml:space="preserve">all issues concerning </w:t>
      </w:r>
      <w:r w:rsidR="008501F1">
        <w:rPr>
          <w:rFonts w:ascii="Arial" w:hAnsi="Arial" w:cs="Arial"/>
          <w:sz w:val="22"/>
          <w:szCs w:val="22"/>
        </w:rPr>
        <w:t xml:space="preserve">shipping safety </w:t>
      </w:r>
      <w:r w:rsidR="00CE2B2C">
        <w:rPr>
          <w:rFonts w:ascii="Arial" w:hAnsi="Arial" w:cs="Arial"/>
          <w:sz w:val="22"/>
          <w:szCs w:val="22"/>
        </w:rPr>
        <w:t xml:space="preserve">and in addition </w:t>
      </w:r>
      <w:r w:rsidR="008501F1">
        <w:rPr>
          <w:rFonts w:ascii="Arial" w:hAnsi="Arial" w:cs="Arial"/>
          <w:sz w:val="22"/>
          <w:szCs w:val="22"/>
        </w:rPr>
        <w:t xml:space="preserve">as laid down in the operational action plan. The group encourages stakeholders to submit issues to the group via CWSS with the aim of an open dialogue. </w:t>
      </w:r>
    </w:p>
    <w:p w14:paraId="7B8ED87D" w14:textId="3C6494AE" w:rsidR="008501F1" w:rsidRDefault="008501F1" w:rsidP="003254F0">
      <w:pPr>
        <w:rPr>
          <w:rFonts w:ascii="Arial" w:hAnsi="Arial" w:cs="Arial"/>
          <w:sz w:val="22"/>
          <w:szCs w:val="22"/>
        </w:rPr>
      </w:pPr>
      <w:r w:rsidRPr="001B34F9">
        <w:rPr>
          <w:rFonts w:ascii="Arial" w:hAnsi="Arial" w:cs="Arial"/>
          <w:sz w:val="22"/>
          <w:szCs w:val="22"/>
          <w:u w:val="single"/>
        </w:rPr>
        <w:t xml:space="preserve">Mr </w:t>
      </w:r>
      <w:proofErr w:type="spellStart"/>
      <w:r w:rsidRPr="001B34F9">
        <w:rPr>
          <w:rFonts w:ascii="Arial" w:hAnsi="Arial" w:cs="Arial"/>
          <w:sz w:val="22"/>
          <w:szCs w:val="22"/>
          <w:u w:val="single"/>
        </w:rPr>
        <w:t>Hilmer</w:t>
      </w:r>
      <w:proofErr w:type="spellEnd"/>
      <w:r>
        <w:rPr>
          <w:rFonts w:ascii="Arial" w:hAnsi="Arial" w:cs="Arial"/>
          <w:sz w:val="22"/>
          <w:szCs w:val="22"/>
        </w:rPr>
        <w:t xml:space="preserve"> offered support of meetings with stakeholders e.g. following the </w:t>
      </w:r>
      <w:r w:rsidR="00CE2B2C">
        <w:rPr>
          <w:rFonts w:ascii="Arial" w:hAnsi="Arial" w:cs="Arial"/>
          <w:sz w:val="22"/>
          <w:szCs w:val="22"/>
        </w:rPr>
        <w:t xml:space="preserve">DGN </w:t>
      </w:r>
      <w:r>
        <w:rPr>
          <w:rFonts w:ascii="Arial" w:hAnsi="Arial" w:cs="Arial"/>
          <w:sz w:val="22"/>
          <w:szCs w:val="22"/>
        </w:rPr>
        <w:t>MARAD meetings</w:t>
      </w:r>
      <w:r w:rsidR="009D69BC">
        <w:rPr>
          <w:rFonts w:ascii="Arial" w:hAnsi="Arial" w:cs="Arial"/>
          <w:sz w:val="22"/>
          <w:szCs w:val="22"/>
        </w:rPr>
        <w:t>, and</w:t>
      </w:r>
      <w:r>
        <w:rPr>
          <w:rFonts w:ascii="Arial" w:hAnsi="Arial" w:cs="Arial"/>
          <w:sz w:val="22"/>
          <w:szCs w:val="22"/>
        </w:rPr>
        <w:t xml:space="preserve"> to address special issues. He suggested that CWSS should take care of the connection to the stakeholders and organization of events.</w:t>
      </w:r>
    </w:p>
    <w:p w14:paraId="321421EE" w14:textId="77777777" w:rsidR="009D69BC" w:rsidRDefault="009D69BC" w:rsidP="003254F0">
      <w:pPr>
        <w:rPr>
          <w:rFonts w:ascii="Arial" w:hAnsi="Arial" w:cs="Arial"/>
          <w:sz w:val="22"/>
          <w:szCs w:val="22"/>
        </w:rPr>
      </w:pPr>
    </w:p>
    <w:p w14:paraId="49667E4D" w14:textId="2406FB72" w:rsidR="009D69BC" w:rsidRDefault="009D69BC" w:rsidP="003254F0">
      <w:pPr>
        <w:rPr>
          <w:rFonts w:ascii="Arial" w:hAnsi="Arial" w:cs="Arial"/>
          <w:sz w:val="22"/>
          <w:szCs w:val="22"/>
        </w:rPr>
      </w:pPr>
      <w:r w:rsidRPr="001B34F9">
        <w:rPr>
          <w:rFonts w:ascii="Arial" w:hAnsi="Arial" w:cs="Arial"/>
          <w:sz w:val="22"/>
          <w:szCs w:val="22"/>
          <w:u w:val="single"/>
        </w:rPr>
        <w:t xml:space="preserve">Mr </w:t>
      </w:r>
      <w:proofErr w:type="spellStart"/>
      <w:r w:rsidRPr="001B34F9">
        <w:rPr>
          <w:rFonts w:ascii="Arial" w:hAnsi="Arial" w:cs="Arial"/>
          <w:sz w:val="22"/>
          <w:szCs w:val="22"/>
          <w:u w:val="single"/>
        </w:rPr>
        <w:t>Strempel</w:t>
      </w:r>
      <w:proofErr w:type="spellEnd"/>
      <w:r>
        <w:rPr>
          <w:rFonts w:ascii="Arial" w:hAnsi="Arial" w:cs="Arial"/>
          <w:sz w:val="22"/>
          <w:szCs w:val="22"/>
        </w:rPr>
        <w:t xml:space="preserve"> pointed out that CWSS has no shipping expertise and not the sufficient capacities and resources to organize workshop or events on shipping</w:t>
      </w:r>
      <w:r w:rsidR="001B34F9">
        <w:rPr>
          <w:rFonts w:ascii="Arial" w:hAnsi="Arial" w:cs="Arial"/>
          <w:sz w:val="22"/>
          <w:szCs w:val="22"/>
        </w:rPr>
        <w:t>. However, he regarded the shipping issue and cooperation with stakeholders as very important, and suggested to find a way to further cooperate and overcome limits.</w:t>
      </w:r>
    </w:p>
    <w:p w14:paraId="7C083DD0" w14:textId="77777777" w:rsidR="009D69BC" w:rsidRDefault="009D69BC" w:rsidP="003254F0">
      <w:pPr>
        <w:rPr>
          <w:rFonts w:ascii="Arial" w:hAnsi="Arial" w:cs="Arial"/>
          <w:sz w:val="22"/>
          <w:szCs w:val="22"/>
        </w:rPr>
      </w:pPr>
    </w:p>
    <w:p w14:paraId="63385FB4" w14:textId="0CF8B5D6" w:rsidR="001B34F9" w:rsidRDefault="001B34F9" w:rsidP="001B34F9">
      <w:pPr>
        <w:rPr>
          <w:rFonts w:ascii="Arial" w:hAnsi="Arial" w:cs="Arial"/>
          <w:sz w:val="22"/>
          <w:szCs w:val="22"/>
        </w:rPr>
      </w:pPr>
      <w:r>
        <w:rPr>
          <w:rFonts w:ascii="Arial" w:hAnsi="Arial" w:cs="Arial"/>
          <w:sz w:val="22"/>
          <w:szCs w:val="22"/>
        </w:rPr>
        <w:t xml:space="preserve">WSB underlined the importance of an open dialogue and further involvement of stakeholders and supported the approach of combined meetings or workshops in connection with </w:t>
      </w:r>
      <w:r w:rsidR="00CE2B2C">
        <w:rPr>
          <w:rFonts w:ascii="Arial" w:hAnsi="Arial" w:cs="Arial"/>
          <w:sz w:val="22"/>
          <w:szCs w:val="22"/>
        </w:rPr>
        <w:t xml:space="preserve">DGN </w:t>
      </w:r>
      <w:r>
        <w:rPr>
          <w:rFonts w:ascii="Arial" w:hAnsi="Arial" w:cs="Arial"/>
          <w:sz w:val="22"/>
          <w:szCs w:val="22"/>
        </w:rPr>
        <w:t xml:space="preserve">MARAD. </w:t>
      </w:r>
    </w:p>
    <w:p w14:paraId="04BC6212" w14:textId="77777777" w:rsidR="001B34F9" w:rsidRDefault="001B34F9" w:rsidP="003254F0">
      <w:pPr>
        <w:rPr>
          <w:rFonts w:ascii="Arial" w:hAnsi="Arial" w:cs="Arial"/>
          <w:sz w:val="22"/>
          <w:szCs w:val="22"/>
        </w:rPr>
      </w:pPr>
    </w:p>
    <w:p w14:paraId="4A0B12AC" w14:textId="633EC690" w:rsidR="001B34F9" w:rsidRDefault="001B34F9" w:rsidP="003254F0">
      <w:pPr>
        <w:rPr>
          <w:rFonts w:ascii="Arial" w:hAnsi="Arial" w:cs="Arial"/>
          <w:sz w:val="22"/>
          <w:szCs w:val="22"/>
        </w:rPr>
      </w:pPr>
      <w:r>
        <w:rPr>
          <w:rFonts w:ascii="Arial" w:hAnsi="Arial" w:cs="Arial"/>
          <w:sz w:val="22"/>
          <w:szCs w:val="22"/>
        </w:rPr>
        <w:t xml:space="preserve">On proposal by </w:t>
      </w:r>
      <w:r w:rsidRPr="001B34F9">
        <w:rPr>
          <w:rFonts w:ascii="Arial" w:hAnsi="Arial" w:cs="Arial"/>
          <w:sz w:val="22"/>
          <w:szCs w:val="22"/>
          <w:u w:val="single"/>
        </w:rPr>
        <w:t xml:space="preserve">Ms </w:t>
      </w:r>
      <w:proofErr w:type="spellStart"/>
      <w:r w:rsidRPr="001B34F9">
        <w:rPr>
          <w:rFonts w:ascii="Arial" w:hAnsi="Arial" w:cs="Arial"/>
          <w:sz w:val="22"/>
          <w:szCs w:val="22"/>
          <w:u w:val="single"/>
        </w:rPr>
        <w:t>Breier</w:t>
      </w:r>
      <w:proofErr w:type="spellEnd"/>
      <w:r>
        <w:rPr>
          <w:rFonts w:ascii="Arial" w:hAnsi="Arial" w:cs="Arial"/>
          <w:sz w:val="22"/>
          <w:szCs w:val="22"/>
        </w:rPr>
        <w:t xml:space="preserve"> and </w:t>
      </w:r>
      <w:r w:rsidRPr="001B34F9">
        <w:rPr>
          <w:rFonts w:ascii="Arial" w:hAnsi="Arial" w:cs="Arial"/>
          <w:sz w:val="22"/>
          <w:szCs w:val="22"/>
          <w:u w:val="single"/>
        </w:rPr>
        <w:t>Mr Verhulst</w:t>
      </w:r>
      <w:r>
        <w:rPr>
          <w:rFonts w:ascii="Arial" w:hAnsi="Arial" w:cs="Arial"/>
          <w:sz w:val="22"/>
          <w:szCs w:val="22"/>
        </w:rPr>
        <w:t xml:space="preserve">, a </w:t>
      </w:r>
      <w:r w:rsidR="00291421">
        <w:rPr>
          <w:rFonts w:ascii="Arial" w:hAnsi="Arial" w:cs="Arial"/>
          <w:sz w:val="22"/>
          <w:szCs w:val="22"/>
        </w:rPr>
        <w:t xml:space="preserve">focused </w:t>
      </w:r>
      <w:r>
        <w:rPr>
          <w:rFonts w:ascii="Arial" w:hAnsi="Arial" w:cs="Arial"/>
          <w:sz w:val="22"/>
          <w:szCs w:val="22"/>
        </w:rPr>
        <w:t xml:space="preserve">workshop </w:t>
      </w:r>
      <w:r w:rsidR="00CD5E96">
        <w:rPr>
          <w:rFonts w:ascii="Arial" w:hAnsi="Arial" w:cs="Arial"/>
          <w:sz w:val="22"/>
          <w:szCs w:val="22"/>
        </w:rPr>
        <w:t xml:space="preserve">should be held </w:t>
      </w:r>
      <w:r>
        <w:rPr>
          <w:rFonts w:ascii="Arial" w:hAnsi="Arial" w:cs="Arial"/>
          <w:sz w:val="22"/>
          <w:szCs w:val="22"/>
        </w:rPr>
        <w:t xml:space="preserve">before the </w:t>
      </w:r>
      <w:r w:rsidR="00CD5E96" w:rsidRPr="00CD5E96">
        <w:rPr>
          <w:rFonts w:ascii="Arial" w:hAnsi="Arial" w:cs="Arial"/>
          <w:sz w:val="22"/>
          <w:szCs w:val="22"/>
        </w:rPr>
        <w:t>Trilateral Governmental Co</w:t>
      </w:r>
      <w:r w:rsidR="007C50B7">
        <w:rPr>
          <w:rFonts w:ascii="Arial" w:hAnsi="Arial" w:cs="Arial"/>
          <w:sz w:val="22"/>
          <w:szCs w:val="22"/>
        </w:rPr>
        <w:t>uncil</w:t>
      </w:r>
      <w:r w:rsidR="00CD5E96" w:rsidRPr="00CD5E96">
        <w:rPr>
          <w:rFonts w:ascii="Arial" w:hAnsi="Arial" w:cs="Arial"/>
          <w:sz w:val="22"/>
          <w:szCs w:val="22"/>
        </w:rPr>
        <w:t xml:space="preserve"> </w:t>
      </w:r>
      <w:r w:rsidR="00CD5E96">
        <w:rPr>
          <w:rFonts w:ascii="Arial" w:hAnsi="Arial" w:cs="Arial"/>
          <w:sz w:val="22"/>
          <w:szCs w:val="22"/>
        </w:rPr>
        <w:t>(</w:t>
      </w:r>
      <w:r>
        <w:rPr>
          <w:rFonts w:ascii="Arial" w:hAnsi="Arial" w:cs="Arial"/>
          <w:sz w:val="22"/>
          <w:szCs w:val="22"/>
        </w:rPr>
        <w:t>TGC</w:t>
      </w:r>
      <w:r w:rsidR="008A356F">
        <w:rPr>
          <w:rFonts w:ascii="Arial" w:hAnsi="Arial" w:cs="Arial"/>
          <w:sz w:val="22"/>
          <w:szCs w:val="22"/>
        </w:rPr>
        <w:t>)</w:t>
      </w:r>
      <w:r>
        <w:rPr>
          <w:rFonts w:ascii="Arial" w:hAnsi="Arial" w:cs="Arial"/>
          <w:sz w:val="22"/>
          <w:szCs w:val="22"/>
        </w:rPr>
        <w:t xml:space="preserve">, </w:t>
      </w:r>
      <w:r w:rsidR="00500C58">
        <w:rPr>
          <w:rFonts w:ascii="Arial" w:hAnsi="Arial" w:cs="Arial"/>
          <w:sz w:val="22"/>
          <w:szCs w:val="22"/>
        </w:rPr>
        <w:t>with financial support by DE and NL. T</w:t>
      </w:r>
      <w:r>
        <w:rPr>
          <w:rFonts w:ascii="Arial" w:hAnsi="Arial" w:cs="Arial"/>
          <w:sz w:val="22"/>
          <w:szCs w:val="22"/>
        </w:rPr>
        <w:t>he meeting instructed CWSS to take the initiative</w:t>
      </w:r>
      <w:r w:rsidR="00291421">
        <w:rPr>
          <w:rFonts w:ascii="Arial" w:hAnsi="Arial" w:cs="Arial"/>
          <w:sz w:val="22"/>
          <w:szCs w:val="22"/>
        </w:rPr>
        <w:t xml:space="preserve"> </w:t>
      </w:r>
      <w:r w:rsidR="00500C58">
        <w:rPr>
          <w:rFonts w:ascii="Arial" w:hAnsi="Arial" w:cs="Arial"/>
          <w:sz w:val="22"/>
          <w:szCs w:val="22"/>
        </w:rPr>
        <w:t xml:space="preserve">for this workshop </w:t>
      </w:r>
      <w:r w:rsidR="00291421">
        <w:rPr>
          <w:rFonts w:ascii="Arial" w:hAnsi="Arial" w:cs="Arial"/>
          <w:sz w:val="22"/>
          <w:szCs w:val="22"/>
        </w:rPr>
        <w:t>in cooperation with the DGN MARAD Group</w:t>
      </w:r>
      <w:r>
        <w:rPr>
          <w:rFonts w:ascii="Arial" w:hAnsi="Arial" w:cs="Arial"/>
          <w:sz w:val="22"/>
          <w:szCs w:val="22"/>
        </w:rPr>
        <w:t xml:space="preserve">, and to act as future interface between the </w:t>
      </w:r>
      <w:r w:rsidR="00CD5E96">
        <w:rPr>
          <w:rFonts w:ascii="Arial" w:hAnsi="Arial" w:cs="Arial"/>
          <w:sz w:val="22"/>
          <w:szCs w:val="22"/>
        </w:rPr>
        <w:t xml:space="preserve">DGN </w:t>
      </w:r>
      <w:r>
        <w:rPr>
          <w:rFonts w:ascii="Arial" w:hAnsi="Arial" w:cs="Arial"/>
          <w:sz w:val="22"/>
          <w:szCs w:val="22"/>
        </w:rPr>
        <w:t>MARAD group and stakeholders.</w:t>
      </w:r>
    </w:p>
    <w:p w14:paraId="25D82AED" w14:textId="77777777" w:rsidR="006C3A93" w:rsidRDefault="006C3A93" w:rsidP="005E16B7">
      <w:pPr>
        <w:rPr>
          <w:rFonts w:ascii="Arial" w:hAnsi="Arial" w:cs="Arial"/>
          <w:sz w:val="22"/>
          <w:szCs w:val="22"/>
        </w:rPr>
      </w:pPr>
    </w:p>
    <w:p w14:paraId="70F382C9" w14:textId="77777777" w:rsidR="006B72DC" w:rsidRDefault="006B72DC" w:rsidP="005E16B7">
      <w:pPr>
        <w:rPr>
          <w:rFonts w:ascii="Arial" w:hAnsi="Arial" w:cs="Arial"/>
          <w:sz w:val="22"/>
          <w:szCs w:val="22"/>
        </w:rPr>
      </w:pPr>
    </w:p>
    <w:p w14:paraId="48ED5E2B" w14:textId="77777777" w:rsidR="004B79D1" w:rsidRPr="00D2510B" w:rsidRDefault="004B79D1" w:rsidP="004B79D1">
      <w:pPr>
        <w:keepNext/>
        <w:rPr>
          <w:rFonts w:ascii="Arial" w:hAnsi="Arial" w:cs="Arial"/>
          <w:b/>
          <w:i/>
          <w:sz w:val="22"/>
          <w:szCs w:val="22"/>
        </w:rPr>
      </w:pPr>
      <w:r w:rsidRPr="00D2510B">
        <w:rPr>
          <w:rFonts w:ascii="Arial" w:hAnsi="Arial" w:cs="Arial"/>
          <w:b/>
          <w:i/>
          <w:sz w:val="22"/>
          <w:szCs w:val="22"/>
        </w:rPr>
        <w:t>5.</w:t>
      </w:r>
      <w:r>
        <w:rPr>
          <w:rFonts w:ascii="Arial" w:hAnsi="Arial" w:cs="Arial"/>
          <w:b/>
          <w:i/>
          <w:sz w:val="22"/>
          <w:szCs w:val="22"/>
        </w:rPr>
        <w:t>6</w:t>
      </w:r>
      <w:r w:rsidRPr="00D2510B">
        <w:rPr>
          <w:rFonts w:ascii="Arial" w:hAnsi="Arial" w:cs="Arial"/>
          <w:b/>
          <w:i/>
          <w:sz w:val="22"/>
          <w:szCs w:val="22"/>
        </w:rPr>
        <w:t xml:space="preserve"> </w:t>
      </w:r>
      <w:r w:rsidR="002F62D9">
        <w:rPr>
          <w:rFonts w:ascii="Arial" w:hAnsi="Arial" w:cs="Arial"/>
          <w:b/>
          <w:i/>
          <w:sz w:val="22"/>
          <w:szCs w:val="22"/>
        </w:rPr>
        <w:t>Trilate</w:t>
      </w:r>
      <w:r>
        <w:rPr>
          <w:rFonts w:ascii="Arial" w:hAnsi="Arial" w:cs="Arial"/>
          <w:b/>
          <w:i/>
          <w:sz w:val="22"/>
          <w:szCs w:val="22"/>
        </w:rPr>
        <w:t>ral Monitoring and Assessment Programme</w:t>
      </w:r>
    </w:p>
    <w:p w14:paraId="554268EB" w14:textId="77777777" w:rsidR="0030181F" w:rsidRDefault="0030181F" w:rsidP="005E16B7">
      <w:pPr>
        <w:rPr>
          <w:rFonts w:ascii="Arial" w:hAnsi="Arial" w:cs="Arial"/>
          <w:sz w:val="22"/>
          <w:szCs w:val="22"/>
        </w:rPr>
      </w:pPr>
    </w:p>
    <w:p w14:paraId="6FBFDC48" w14:textId="77777777" w:rsidR="004B79D1" w:rsidRPr="00D2510B" w:rsidRDefault="004B79D1" w:rsidP="005E16B7">
      <w:pPr>
        <w:rPr>
          <w:rFonts w:ascii="Arial" w:hAnsi="Arial" w:cs="Arial"/>
          <w:sz w:val="22"/>
          <w:szCs w:val="22"/>
        </w:rPr>
      </w:pPr>
      <w:r>
        <w:rPr>
          <w:rFonts w:ascii="Arial" w:hAnsi="Arial" w:cs="Arial"/>
          <w:sz w:val="22"/>
          <w:szCs w:val="22"/>
        </w:rPr>
        <w:t>See Agenda Item 5.2</w:t>
      </w:r>
    </w:p>
    <w:p w14:paraId="2E7298FD" w14:textId="77777777" w:rsidR="007423D7" w:rsidRDefault="007423D7" w:rsidP="005E16B7">
      <w:pPr>
        <w:rPr>
          <w:rFonts w:ascii="Arial" w:hAnsi="Arial" w:cs="Arial"/>
          <w:sz w:val="22"/>
          <w:szCs w:val="22"/>
        </w:rPr>
      </w:pPr>
    </w:p>
    <w:p w14:paraId="7D63EBDC" w14:textId="77777777" w:rsidR="004B79D1" w:rsidRPr="00D2510B" w:rsidRDefault="004B79D1" w:rsidP="005E16B7">
      <w:pPr>
        <w:rPr>
          <w:rFonts w:ascii="Arial" w:hAnsi="Arial" w:cs="Arial"/>
          <w:sz w:val="22"/>
          <w:szCs w:val="22"/>
        </w:rPr>
      </w:pPr>
    </w:p>
    <w:p w14:paraId="7D5C61D6" w14:textId="77777777" w:rsidR="007D2637" w:rsidRPr="00D2510B" w:rsidRDefault="00C069FC" w:rsidP="00CE19E1">
      <w:pPr>
        <w:keepNext/>
        <w:rPr>
          <w:rFonts w:ascii="Arial" w:hAnsi="Arial" w:cs="Arial"/>
          <w:b/>
          <w:i/>
          <w:sz w:val="22"/>
          <w:szCs w:val="22"/>
        </w:rPr>
      </w:pPr>
      <w:r w:rsidRPr="00D2510B">
        <w:rPr>
          <w:rFonts w:ascii="Arial" w:hAnsi="Arial" w:cs="Arial"/>
          <w:b/>
          <w:i/>
          <w:sz w:val="22"/>
          <w:szCs w:val="22"/>
        </w:rPr>
        <w:t>5.7 Science Cooperation</w:t>
      </w:r>
    </w:p>
    <w:p w14:paraId="5C2245F4" w14:textId="77777777" w:rsidR="00F3536A" w:rsidRDefault="00F3536A" w:rsidP="005E16B7">
      <w:pPr>
        <w:rPr>
          <w:rFonts w:ascii="Arial" w:hAnsi="Arial" w:cs="Arial"/>
          <w:sz w:val="22"/>
          <w:szCs w:val="22"/>
        </w:rPr>
      </w:pPr>
    </w:p>
    <w:p w14:paraId="29E27B2E" w14:textId="77777777" w:rsidR="006C3A93" w:rsidRPr="00D2510B" w:rsidRDefault="006C3A93" w:rsidP="006C3A93">
      <w:pPr>
        <w:rPr>
          <w:rFonts w:ascii="Arial" w:hAnsi="Arial" w:cs="Arial"/>
          <w:sz w:val="22"/>
          <w:szCs w:val="22"/>
        </w:rPr>
      </w:pPr>
      <w:r>
        <w:rPr>
          <w:rFonts w:ascii="Arial" w:hAnsi="Arial" w:cs="Arial"/>
          <w:sz w:val="22"/>
          <w:szCs w:val="22"/>
        </w:rPr>
        <w:t>See Agenda Item 5.2</w:t>
      </w:r>
    </w:p>
    <w:p w14:paraId="709C6FDF" w14:textId="77777777" w:rsidR="0030181F" w:rsidRDefault="0030181F" w:rsidP="005E16B7">
      <w:pPr>
        <w:rPr>
          <w:rFonts w:ascii="Arial" w:hAnsi="Arial" w:cs="Arial"/>
          <w:sz w:val="22"/>
          <w:szCs w:val="22"/>
        </w:rPr>
      </w:pPr>
    </w:p>
    <w:p w14:paraId="3C7CA7E3" w14:textId="77777777" w:rsidR="002D4196" w:rsidRPr="00D2510B" w:rsidRDefault="002D4196" w:rsidP="005E16B7">
      <w:pPr>
        <w:rPr>
          <w:rFonts w:ascii="Arial" w:hAnsi="Arial" w:cs="Arial"/>
          <w:sz w:val="22"/>
          <w:szCs w:val="22"/>
        </w:rPr>
      </w:pPr>
    </w:p>
    <w:p w14:paraId="15417C45" w14:textId="77777777" w:rsidR="00DE4C15" w:rsidRPr="00D2510B" w:rsidRDefault="00005ADE" w:rsidP="00401E7D">
      <w:pPr>
        <w:keepNext/>
        <w:rPr>
          <w:rFonts w:ascii="Arial" w:hAnsi="Arial" w:cs="Arial"/>
          <w:b/>
          <w:i/>
          <w:sz w:val="22"/>
          <w:szCs w:val="22"/>
        </w:rPr>
      </w:pPr>
      <w:r w:rsidRPr="00D2510B">
        <w:rPr>
          <w:rFonts w:ascii="Arial" w:hAnsi="Arial" w:cs="Arial"/>
          <w:b/>
          <w:i/>
          <w:sz w:val="22"/>
          <w:szCs w:val="22"/>
        </w:rPr>
        <w:t>5.8 Wadden Sea Forum</w:t>
      </w:r>
    </w:p>
    <w:p w14:paraId="0C491D84" w14:textId="77777777" w:rsidR="00F3536A" w:rsidRDefault="00F3536A" w:rsidP="00F3536A">
      <w:pPr>
        <w:rPr>
          <w:rFonts w:ascii="Arial" w:hAnsi="Arial" w:cs="Arial"/>
          <w:sz w:val="20"/>
          <w:szCs w:val="20"/>
          <w:u w:val="single"/>
        </w:rPr>
      </w:pPr>
      <w:r w:rsidRPr="00D2510B">
        <w:rPr>
          <w:rFonts w:ascii="Arial" w:hAnsi="Arial" w:cs="Arial"/>
          <w:sz w:val="20"/>
          <w:szCs w:val="20"/>
          <w:u w:val="single"/>
        </w:rPr>
        <w:t>Document</w:t>
      </w:r>
      <w:r>
        <w:rPr>
          <w:rFonts w:ascii="Arial" w:hAnsi="Arial" w:cs="Arial"/>
          <w:sz w:val="20"/>
          <w:szCs w:val="20"/>
          <w:u w:val="single"/>
        </w:rPr>
        <w:t>s</w:t>
      </w:r>
      <w:r w:rsidRPr="00D2510B">
        <w:rPr>
          <w:rFonts w:ascii="Arial" w:hAnsi="Arial" w:cs="Arial"/>
          <w:sz w:val="20"/>
          <w:szCs w:val="20"/>
          <w:u w:val="single"/>
        </w:rPr>
        <w:t xml:space="preserve">: </w:t>
      </w:r>
    </w:p>
    <w:p w14:paraId="6BFDF823" w14:textId="77777777" w:rsidR="00F3536A" w:rsidRDefault="00F3536A" w:rsidP="00F3536A">
      <w:pPr>
        <w:rPr>
          <w:rFonts w:ascii="Arial" w:hAnsi="Arial" w:cs="Arial"/>
          <w:sz w:val="20"/>
          <w:szCs w:val="20"/>
        </w:rPr>
      </w:pPr>
      <w:r w:rsidRPr="00D2510B">
        <w:rPr>
          <w:rFonts w:ascii="Arial" w:hAnsi="Arial" w:cs="Arial"/>
          <w:sz w:val="20"/>
          <w:szCs w:val="20"/>
        </w:rPr>
        <w:t>WSB</w:t>
      </w:r>
      <w:r w:rsidR="0030181F">
        <w:rPr>
          <w:rFonts w:ascii="Arial" w:hAnsi="Arial" w:cs="Arial"/>
          <w:sz w:val="20"/>
          <w:szCs w:val="20"/>
        </w:rPr>
        <w:t xml:space="preserve"> 19</w:t>
      </w:r>
      <w:r>
        <w:rPr>
          <w:rFonts w:ascii="Arial" w:hAnsi="Arial" w:cs="Arial"/>
          <w:sz w:val="20"/>
          <w:szCs w:val="20"/>
        </w:rPr>
        <w:t>/5.8</w:t>
      </w:r>
      <w:r w:rsidRPr="00D2510B">
        <w:rPr>
          <w:rFonts w:ascii="Arial" w:hAnsi="Arial" w:cs="Arial"/>
          <w:sz w:val="20"/>
          <w:szCs w:val="20"/>
        </w:rPr>
        <w:t xml:space="preserve">/1 </w:t>
      </w:r>
      <w:r>
        <w:rPr>
          <w:rFonts w:ascii="Arial" w:hAnsi="Arial" w:cs="Arial"/>
          <w:sz w:val="20"/>
          <w:szCs w:val="20"/>
        </w:rPr>
        <w:t xml:space="preserve">WSF </w:t>
      </w:r>
      <w:r w:rsidRPr="00D2510B">
        <w:rPr>
          <w:rFonts w:ascii="Arial" w:hAnsi="Arial" w:cs="Arial"/>
          <w:sz w:val="20"/>
          <w:szCs w:val="20"/>
        </w:rPr>
        <w:t xml:space="preserve">Progress Report </w:t>
      </w:r>
    </w:p>
    <w:p w14:paraId="092556D9" w14:textId="77777777" w:rsidR="0030181F" w:rsidRPr="00D2510B" w:rsidRDefault="0030181F" w:rsidP="00F3536A">
      <w:pPr>
        <w:rPr>
          <w:rFonts w:ascii="Arial" w:hAnsi="Arial" w:cs="Arial"/>
          <w:sz w:val="20"/>
          <w:szCs w:val="20"/>
        </w:rPr>
      </w:pPr>
    </w:p>
    <w:p w14:paraId="78816752" w14:textId="77777777" w:rsidR="007516C9" w:rsidRDefault="0030181F" w:rsidP="0030181F">
      <w:pPr>
        <w:rPr>
          <w:rFonts w:ascii="Arial" w:hAnsi="Arial" w:cs="Arial"/>
          <w:sz w:val="22"/>
          <w:szCs w:val="22"/>
        </w:rPr>
      </w:pPr>
      <w:r w:rsidRPr="00D2510B">
        <w:rPr>
          <w:rFonts w:ascii="Arial" w:hAnsi="Arial" w:cs="Arial"/>
          <w:sz w:val="22"/>
          <w:szCs w:val="22"/>
        </w:rPr>
        <w:lastRenderedPageBreak/>
        <w:t xml:space="preserve">Mr </w:t>
      </w:r>
      <w:r w:rsidRPr="00D2510B">
        <w:rPr>
          <w:rFonts w:ascii="Arial" w:hAnsi="Arial" w:cs="Arial"/>
          <w:sz w:val="22"/>
          <w:szCs w:val="22"/>
          <w:u w:val="single"/>
        </w:rPr>
        <w:t>Vollmer</w:t>
      </w:r>
      <w:r w:rsidR="007516C9">
        <w:rPr>
          <w:rFonts w:ascii="Arial" w:hAnsi="Arial" w:cs="Arial"/>
          <w:sz w:val="22"/>
          <w:szCs w:val="22"/>
        </w:rPr>
        <w:t xml:space="preserve"> presented a pilot project on sustainability indicators on municipality level in the German Wadden Sea region covering data from about 570 municipalities. The presentation is distributed in a separate file. In cooperation with the Dutch </w:t>
      </w:r>
      <w:r w:rsidR="001073F0">
        <w:rPr>
          <w:rFonts w:ascii="Arial" w:hAnsi="Arial" w:cs="Arial"/>
          <w:sz w:val="22"/>
          <w:szCs w:val="22"/>
        </w:rPr>
        <w:t>‘</w:t>
      </w:r>
      <w:proofErr w:type="spellStart"/>
      <w:r w:rsidR="007516C9">
        <w:rPr>
          <w:rFonts w:ascii="Arial" w:hAnsi="Arial" w:cs="Arial"/>
          <w:sz w:val="22"/>
          <w:szCs w:val="22"/>
        </w:rPr>
        <w:t>Waddenbarometer</w:t>
      </w:r>
      <w:proofErr w:type="spellEnd"/>
      <w:r w:rsidR="001073F0">
        <w:rPr>
          <w:rFonts w:ascii="Arial" w:hAnsi="Arial" w:cs="Arial"/>
          <w:sz w:val="22"/>
          <w:szCs w:val="22"/>
        </w:rPr>
        <w:t>’</w:t>
      </w:r>
      <w:r w:rsidR="007516C9">
        <w:rPr>
          <w:rFonts w:ascii="Arial" w:hAnsi="Arial" w:cs="Arial"/>
          <w:sz w:val="22"/>
          <w:szCs w:val="22"/>
        </w:rPr>
        <w:t xml:space="preserve"> and Danish institutes, the application of this pilot project will be tested for the entire Wadden Sea region.</w:t>
      </w:r>
    </w:p>
    <w:p w14:paraId="1765A03D" w14:textId="77777777" w:rsidR="007516C9" w:rsidRDefault="007516C9" w:rsidP="0030181F">
      <w:pPr>
        <w:rPr>
          <w:rFonts w:ascii="Arial" w:hAnsi="Arial" w:cs="Arial"/>
          <w:sz w:val="22"/>
          <w:szCs w:val="22"/>
        </w:rPr>
      </w:pPr>
      <w:r>
        <w:rPr>
          <w:rFonts w:ascii="Arial" w:hAnsi="Arial" w:cs="Arial"/>
          <w:sz w:val="22"/>
          <w:szCs w:val="22"/>
        </w:rPr>
        <w:t xml:space="preserve">Further </w:t>
      </w:r>
      <w:r w:rsidRPr="0030181F">
        <w:rPr>
          <w:rFonts w:ascii="Arial" w:hAnsi="Arial" w:cs="Arial"/>
          <w:sz w:val="22"/>
          <w:szCs w:val="22"/>
        </w:rPr>
        <w:t xml:space="preserve">main </w:t>
      </w:r>
      <w:r>
        <w:rPr>
          <w:rFonts w:ascii="Arial" w:hAnsi="Arial" w:cs="Arial"/>
          <w:sz w:val="22"/>
          <w:szCs w:val="22"/>
        </w:rPr>
        <w:t xml:space="preserve">WSF </w:t>
      </w:r>
      <w:r w:rsidRPr="0030181F">
        <w:rPr>
          <w:rFonts w:ascii="Arial" w:hAnsi="Arial" w:cs="Arial"/>
          <w:sz w:val="22"/>
          <w:szCs w:val="22"/>
        </w:rPr>
        <w:t>topics will be risk management</w:t>
      </w:r>
      <w:r>
        <w:rPr>
          <w:rFonts w:ascii="Arial" w:hAnsi="Arial" w:cs="Arial"/>
          <w:sz w:val="22"/>
          <w:szCs w:val="22"/>
        </w:rPr>
        <w:t xml:space="preserve"> with emphasis on demographic change, </w:t>
      </w:r>
      <w:r w:rsidRPr="0030181F">
        <w:rPr>
          <w:rFonts w:ascii="Arial" w:hAnsi="Arial" w:cs="Arial"/>
          <w:sz w:val="22"/>
          <w:szCs w:val="22"/>
        </w:rPr>
        <w:t>macro plastic pollution in the</w:t>
      </w:r>
      <w:r>
        <w:rPr>
          <w:rFonts w:ascii="Arial" w:hAnsi="Arial" w:cs="Arial"/>
          <w:sz w:val="22"/>
          <w:szCs w:val="22"/>
        </w:rPr>
        <w:t xml:space="preserve"> North Sea and Frisian heritage. </w:t>
      </w:r>
    </w:p>
    <w:p w14:paraId="30C109EB" w14:textId="77777777" w:rsidR="0030181F" w:rsidRDefault="007516C9" w:rsidP="0030181F">
      <w:pPr>
        <w:rPr>
          <w:rFonts w:ascii="Arial" w:hAnsi="Arial" w:cs="Arial"/>
          <w:sz w:val="22"/>
          <w:szCs w:val="22"/>
        </w:rPr>
      </w:pPr>
      <w:r>
        <w:rPr>
          <w:rFonts w:ascii="Arial" w:hAnsi="Arial" w:cs="Arial"/>
          <w:sz w:val="22"/>
          <w:szCs w:val="22"/>
        </w:rPr>
        <w:t xml:space="preserve">The next </w:t>
      </w:r>
      <w:r w:rsidR="0030181F" w:rsidRPr="0030181F">
        <w:rPr>
          <w:rFonts w:ascii="Arial" w:hAnsi="Arial" w:cs="Arial"/>
          <w:sz w:val="22"/>
          <w:szCs w:val="22"/>
        </w:rPr>
        <w:t xml:space="preserve">plenary </w:t>
      </w:r>
      <w:r>
        <w:rPr>
          <w:rFonts w:ascii="Arial" w:hAnsi="Arial" w:cs="Arial"/>
          <w:sz w:val="22"/>
          <w:szCs w:val="22"/>
        </w:rPr>
        <w:t xml:space="preserve">WSF </w:t>
      </w:r>
      <w:r w:rsidR="0030181F" w:rsidRPr="0030181F">
        <w:rPr>
          <w:rFonts w:ascii="Arial" w:hAnsi="Arial" w:cs="Arial"/>
          <w:sz w:val="22"/>
          <w:szCs w:val="22"/>
        </w:rPr>
        <w:t xml:space="preserve">meeting </w:t>
      </w:r>
      <w:r>
        <w:rPr>
          <w:rFonts w:ascii="Arial" w:hAnsi="Arial" w:cs="Arial"/>
          <w:sz w:val="22"/>
          <w:szCs w:val="22"/>
        </w:rPr>
        <w:t>was</w:t>
      </w:r>
      <w:r w:rsidR="0030181F" w:rsidRPr="0030181F">
        <w:rPr>
          <w:rFonts w:ascii="Arial" w:hAnsi="Arial" w:cs="Arial"/>
          <w:sz w:val="22"/>
          <w:szCs w:val="22"/>
        </w:rPr>
        <w:t xml:space="preserve"> scheduled for 18-19 May in Den </w:t>
      </w:r>
      <w:proofErr w:type="spellStart"/>
      <w:r w:rsidR="0030181F" w:rsidRPr="0030181F">
        <w:rPr>
          <w:rFonts w:ascii="Arial" w:hAnsi="Arial" w:cs="Arial"/>
          <w:sz w:val="22"/>
          <w:szCs w:val="22"/>
        </w:rPr>
        <w:t>Helder</w:t>
      </w:r>
      <w:proofErr w:type="spellEnd"/>
      <w:r w:rsidR="0030181F" w:rsidRPr="0030181F">
        <w:rPr>
          <w:rFonts w:ascii="Arial" w:hAnsi="Arial" w:cs="Arial"/>
          <w:sz w:val="22"/>
          <w:szCs w:val="22"/>
        </w:rPr>
        <w:t xml:space="preserve">. </w:t>
      </w:r>
    </w:p>
    <w:p w14:paraId="78A65A54" w14:textId="77777777" w:rsidR="007516C9" w:rsidRDefault="007516C9" w:rsidP="0030181F">
      <w:pPr>
        <w:rPr>
          <w:rFonts w:ascii="Arial" w:hAnsi="Arial" w:cs="Arial"/>
          <w:sz w:val="22"/>
          <w:szCs w:val="22"/>
        </w:rPr>
      </w:pPr>
    </w:p>
    <w:p w14:paraId="20E4402E" w14:textId="77777777" w:rsidR="007516C9" w:rsidRDefault="007516C9" w:rsidP="005E16B7">
      <w:pPr>
        <w:rPr>
          <w:rFonts w:ascii="Arial" w:hAnsi="Arial" w:cs="Arial"/>
          <w:bCs/>
          <w:sz w:val="22"/>
          <w:szCs w:val="22"/>
        </w:rPr>
      </w:pPr>
    </w:p>
    <w:p w14:paraId="6F7EDB55" w14:textId="77777777" w:rsidR="000555BE" w:rsidRPr="00D2510B" w:rsidRDefault="000555BE" w:rsidP="005E16B7">
      <w:pPr>
        <w:rPr>
          <w:rFonts w:ascii="Arial" w:hAnsi="Arial" w:cs="Arial"/>
          <w:bCs/>
          <w:sz w:val="22"/>
          <w:szCs w:val="22"/>
        </w:rPr>
      </w:pPr>
    </w:p>
    <w:p w14:paraId="70B135AD" w14:textId="77777777" w:rsidR="007F26A5" w:rsidRPr="00D2510B" w:rsidRDefault="007F26A5" w:rsidP="007F26A5">
      <w:pPr>
        <w:rPr>
          <w:rFonts w:ascii="Arial" w:hAnsi="Arial" w:cs="Arial"/>
          <w:b/>
          <w:i/>
          <w:sz w:val="22"/>
          <w:szCs w:val="22"/>
        </w:rPr>
      </w:pPr>
      <w:r w:rsidRPr="00D2510B">
        <w:rPr>
          <w:rFonts w:ascii="Arial" w:hAnsi="Arial" w:cs="Arial"/>
          <w:b/>
          <w:i/>
          <w:sz w:val="22"/>
          <w:szCs w:val="22"/>
        </w:rPr>
        <w:t xml:space="preserve">5.10 </w:t>
      </w:r>
      <w:r w:rsidR="00C344D1" w:rsidRPr="00D2510B">
        <w:rPr>
          <w:rFonts w:ascii="Arial" w:hAnsi="Arial" w:cs="Arial"/>
          <w:b/>
          <w:i/>
          <w:sz w:val="22"/>
          <w:szCs w:val="22"/>
        </w:rPr>
        <w:t>Communication and Education</w:t>
      </w:r>
    </w:p>
    <w:p w14:paraId="596519F8" w14:textId="77777777" w:rsidR="00BC5E01" w:rsidRDefault="007F26A5" w:rsidP="007F26A5">
      <w:pPr>
        <w:rPr>
          <w:rFonts w:ascii="Arial" w:hAnsi="Arial" w:cs="Arial"/>
          <w:sz w:val="20"/>
          <w:szCs w:val="20"/>
          <w:u w:val="single"/>
        </w:rPr>
      </w:pPr>
      <w:r w:rsidRPr="00D2510B">
        <w:rPr>
          <w:rFonts w:ascii="Arial" w:hAnsi="Arial" w:cs="Arial"/>
          <w:sz w:val="20"/>
          <w:szCs w:val="20"/>
          <w:u w:val="single"/>
        </w:rPr>
        <w:t>Document</w:t>
      </w:r>
      <w:r w:rsidR="00BC5E01">
        <w:rPr>
          <w:rFonts w:ascii="Arial" w:hAnsi="Arial" w:cs="Arial"/>
          <w:sz w:val="20"/>
          <w:szCs w:val="20"/>
          <w:u w:val="single"/>
        </w:rPr>
        <w:t>s</w:t>
      </w:r>
      <w:r w:rsidRPr="00D2510B">
        <w:rPr>
          <w:rFonts w:ascii="Arial" w:hAnsi="Arial" w:cs="Arial"/>
          <w:sz w:val="20"/>
          <w:szCs w:val="20"/>
          <w:u w:val="single"/>
        </w:rPr>
        <w:t xml:space="preserve">: </w:t>
      </w:r>
    </w:p>
    <w:p w14:paraId="16A21D22" w14:textId="77777777" w:rsidR="007F26A5" w:rsidRPr="00D2510B" w:rsidRDefault="00923C0C" w:rsidP="007F26A5">
      <w:pPr>
        <w:rPr>
          <w:rFonts w:ascii="Arial" w:hAnsi="Arial" w:cs="Arial"/>
          <w:sz w:val="20"/>
          <w:szCs w:val="20"/>
        </w:rPr>
      </w:pPr>
      <w:r w:rsidRPr="00D2510B">
        <w:rPr>
          <w:rFonts w:ascii="Arial" w:hAnsi="Arial" w:cs="Arial"/>
          <w:sz w:val="20"/>
          <w:szCs w:val="20"/>
        </w:rPr>
        <w:t>WSB 1</w:t>
      </w:r>
      <w:r w:rsidR="00F3536A">
        <w:rPr>
          <w:rFonts w:ascii="Arial" w:hAnsi="Arial" w:cs="Arial"/>
          <w:sz w:val="20"/>
          <w:szCs w:val="20"/>
        </w:rPr>
        <w:t>9</w:t>
      </w:r>
      <w:r w:rsidR="00922EA4" w:rsidRPr="00D2510B">
        <w:rPr>
          <w:rFonts w:ascii="Arial" w:hAnsi="Arial" w:cs="Arial"/>
          <w:sz w:val="20"/>
          <w:szCs w:val="20"/>
        </w:rPr>
        <w:t>/5.</w:t>
      </w:r>
      <w:r w:rsidR="000C54FB" w:rsidRPr="00D2510B">
        <w:rPr>
          <w:rFonts w:ascii="Arial" w:hAnsi="Arial" w:cs="Arial"/>
          <w:sz w:val="20"/>
          <w:szCs w:val="20"/>
        </w:rPr>
        <w:t>10/</w:t>
      </w:r>
      <w:r w:rsidR="00922EA4" w:rsidRPr="00D2510B">
        <w:rPr>
          <w:rFonts w:ascii="Arial" w:hAnsi="Arial" w:cs="Arial"/>
          <w:sz w:val="20"/>
          <w:szCs w:val="20"/>
        </w:rPr>
        <w:t>1</w:t>
      </w:r>
      <w:r w:rsidR="000C54FB" w:rsidRPr="00D2510B">
        <w:rPr>
          <w:rFonts w:ascii="Arial" w:hAnsi="Arial" w:cs="Arial"/>
          <w:sz w:val="20"/>
          <w:szCs w:val="20"/>
        </w:rPr>
        <w:t xml:space="preserve"> </w:t>
      </w:r>
      <w:r w:rsidR="00F3536A">
        <w:rPr>
          <w:rFonts w:ascii="Arial" w:hAnsi="Arial" w:cs="Arial"/>
          <w:sz w:val="20"/>
          <w:szCs w:val="20"/>
        </w:rPr>
        <w:t>IWSS proposed structure and finances</w:t>
      </w:r>
      <w:r w:rsidR="007F26A5" w:rsidRPr="00D2510B">
        <w:rPr>
          <w:rFonts w:ascii="Arial" w:hAnsi="Arial" w:cs="Arial"/>
          <w:sz w:val="20"/>
          <w:szCs w:val="20"/>
        </w:rPr>
        <w:t xml:space="preserve"> </w:t>
      </w:r>
    </w:p>
    <w:p w14:paraId="64445340" w14:textId="77777777" w:rsidR="00BC5E01" w:rsidRPr="00D2510B" w:rsidRDefault="00BC5E01" w:rsidP="00BC5E01">
      <w:pPr>
        <w:rPr>
          <w:rFonts w:ascii="Arial" w:hAnsi="Arial" w:cs="Arial"/>
          <w:sz w:val="20"/>
          <w:szCs w:val="20"/>
        </w:rPr>
      </w:pPr>
      <w:r w:rsidRPr="00D2510B">
        <w:rPr>
          <w:rFonts w:ascii="Arial" w:hAnsi="Arial" w:cs="Arial"/>
          <w:sz w:val="20"/>
          <w:szCs w:val="20"/>
        </w:rPr>
        <w:t>WSB 1</w:t>
      </w:r>
      <w:r>
        <w:rPr>
          <w:rFonts w:ascii="Arial" w:hAnsi="Arial" w:cs="Arial"/>
          <w:sz w:val="20"/>
          <w:szCs w:val="20"/>
        </w:rPr>
        <w:t>9</w:t>
      </w:r>
      <w:r w:rsidRPr="00D2510B">
        <w:rPr>
          <w:rFonts w:ascii="Arial" w:hAnsi="Arial" w:cs="Arial"/>
          <w:sz w:val="20"/>
          <w:szCs w:val="20"/>
        </w:rPr>
        <w:t>/5.10/</w:t>
      </w:r>
      <w:r>
        <w:rPr>
          <w:rFonts w:ascii="Arial" w:hAnsi="Arial" w:cs="Arial"/>
          <w:sz w:val="20"/>
          <w:szCs w:val="20"/>
        </w:rPr>
        <w:t>2</w:t>
      </w:r>
      <w:r w:rsidRPr="00D2510B">
        <w:rPr>
          <w:rFonts w:ascii="Arial" w:hAnsi="Arial" w:cs="Arial"/>
          <w:sz w:val="20"/>
          <w:szCs w:val="20"/>
        </w:rPr>
        <w:t xml:space="preserve"> </w:t>
      </w:r>
      <w:r>
        <w:rPr>
          <w:rFonts w:ascii="Arial" w:hAnsi="Arial" w:cs="Arial"/>
          <w:sz w:val="20"/>
          <w:szCs w:val="20"/>
        </w:rPr>
        <w:t xml:space="preserve">Progress </w:t>
      </w:r>
      <w:proofErr w:type="gramStart"/>
      <w:r>
        <w:rPr>
          <w:rFonts w:ascii="Arial" w:hAnsi="Arial" w:cs="Arial"/>
          <w:sz w:val="20"/>
          <w:szCs w:val="20"/>
        </w:rPr>
        <w:t>report on website re-launch</w:t>
      </w:r>
      <w:proofErr w:type="gramEnd"/>
      <w:r>
        <w:rPr>
          <w:rFonts w:ascii="Arial" w:hAnsi="Arial" w:cs="Arial"/>
          <w:sz w:val="20"/>
          <w:szCs w:val="20"/>
        </w:rPr>
        <w:t xml:space="preserve"> Rev. 1</w:t>
      </w:r>
      <w:r w:rsidRPr="00D2510B">
        <w:rPr>
          <w:rFonts w:ascii="Arial" w:hAnsi="Arial" w:cs="Arial"/>
          <w:sz w:val="20"/>
          <w:szCs w:val="20"/>
        </w:rPr>
        <w:t xml:space="preserve"> </w:t>
      </w:r>
    </w:p>
    <w:p w14:paraId="2C3ABD68" w14:textId="77777777" w:rsidR="005E16B7" w:rsidRDefault="005E16B7" w:rsidP="005E16B7">
      <w:pPr>
        <w:rPr>
          <w:rFonts w:ascii="Arial" w:hAnsi="Arial" w:cs="Arial"/>
          <w:bCs/>
          <w:sz w:val="22"/>
          <w:szCs w:val="22"/>
        </w:rPr>
      </w:pPr>
    </w:p>
    <w:p w14:paraId="6480FB9F" w14:textId="77777777" w:rsidR="00BC5E01" w:rsidRPr="00BC5E01" w:rsidRDefault="00BC5E01" w:rsidP="005E16B7">
      <w:pPr>
        <w:rPr>
          <w:rFonts w:ascii="Arial" w:hAnsi="Arial" w:cs="Arial"/>
          <w:bCs/>
          <w:sz w:val="22"/>
          <w:szCs w:val="22"/>
          <w:u w:val="single"/>
        </w:rPr>
      </w:pPr>
      <w:r w:rsidRPr="00BC5E01">
        <w:rPr>
          <w:rFonts w:ascii="Arial" w:hAnsi="Arial" w:cs="Arial"/>
          <w:bCs/>
          <w:sz w:val="22"/>
          <w:szCs w:val="22"/>
          <w:u w:val="single"/>
        </w:rPr>
        <w:t>IWSS</w:t>
      </w:r>
    </w:p>
    <w:p w14:paraId="4341EF7C" w14:textId="77777777" w:rsidR="00F3536A" w:rsidRDefault="00F3536A" w:rsidP="005E16B7">
      <w:pPr>
        <w:rPr>
          <w:rFonts w:ascii="Arial" w:hAnsi="Arial" w:cs="Arial"/>
          <w:bCs/>
          <w:sz w:val="22"/>
          <w:szCs w:val="22"/>
        </w:rPr>
      </w:pPr>
    </w:p>
    <w:p w14:paraId="538D3107" w14:textId="39C11D02" w:rsidR="006C3A93" w:rsidRDefault="006C3A93" w:rsidP="006C3A93">
      <w:pPr>
        <w:rPr>
          <w:rFonts w:ascii="Arial" w:hAnsi="Arial" w:cs="Arial"/>
          <w:sz w:val="22"/>
          <w:szCs w:val="22"/>
        </w:rPr>
      </w:pPr>
      <w:r>
        <w:rPr>
          <w:rFonts w:ascii="Arial" w:hAnsi="Arial" w:cs="Arial"/>
          <w:sz w:val="22"/>
          <w:szCs w:val="22"/>
        </w:rPr>
        <w:t xml:space="preserve">WSB 18 </w:t>
      </w:r>
      <w:r w:rsidRPr="00D2510B">
        <w:rPr>
          <w:rFonts w:ascii="Arial" w:hAnsi="Arial" w:cs="Arial"/>
          <w:b/>
          <w:sz w:val="22"/>
          <w:szCs w:val="22"/>
        </w:rPr>
        <w:t>concluded</w:t>
      </w:r>
      <w:r w:rsidRPr="00D2510B">
        <w:rPr>
          <w:rFonts w:ascii="Arial" w:hAnsi="Arial" w:cs="Arial"/>
          <w:sz w:val="22"/>
          <w:szCs w:val="22"/>
        </w:rPr>
        <w:t xml:space="preserve"> </w:t>
      </w:r>
      <w:r>
        <w:rPr>
          <w:rFonts w:ascii="Arial" w:hAnsi="Arial" w:cs="Arial"/>
          <w:sz w:val="22"/>
          <w:szCs w:val="22"/>
        </w:rPr>
        <w:t xml:space="preserve">that </w:t>
      </w:r>
      <w:r w:rsidR="00291421">
        <w:rPr>
          <w:rFonts w:ascii="Arial" w:hAnsi="Arial" w:cs="Arial"/>
          <w:sz w:val="22"/>
          <w:szCs w:val="22"/>
        </w:rPr>
        <w:t xml:space="preserve">Wadden Sea </w:t>
      </w:r>
      <w:r w:rsidRPr="00D2510B">
        <w:rPr>
          <w:rFonts w:ascii="Arial" w:hAnsi="Arial" w:cs="Arial"/>
          <w:sz w:val="22"/>
          <w:szCs w:val="22"/>
        </w:rPr>
        <w:t xml:space="preserve">World Heritage education (IWSS) </w:t>
      </w:r>
      <w:r>
        <w:rPr>
          <w:rFonts w:ascii="Arial" w:hAnsi="Arial" w:cs="Arial"/>
          <w:sz w:val="22"/>
          <w:szCs w:val="22"/>
        </w:rPr>
        <w:t>should be continued, focussing on core products</w:t>
      </w:r>
      <w:r w:rsidRPr="00D2510B">
        <w:rPr>
          <w:rFonts w:ascii="Arial" w:hAnsi="Arial" w:cs="Arial"/>
          <w:sz w:val="22"/>
          <w:szCs w:val="22"/>
        </w:rPr>
        <w:t xml:space="preserve"> and enhanc</w:t>
      </w:r>
      <w:r>
        <w:rPr>
          <w:rFonts w:ascii="Arial" w:hAnsi="Arial" w:cs="Arial"/>
          <w:sz w:val="22"/>
          <w:szCs w:val="22"/>
        </w:rPr>
        <w:t>ing</w:t>
      </w:r>
      <w:r w:rsidRPr="00D2510B">
        <w:rPr>
          <w:rFonts w:ascii="Arial" w:hAnsi="Arial" w:cs="Arial"/>
          <w:sz w:val="22"/>
          <w:szCs w:val="22"/>
        </w:rPr>
        <w:t xml:space="preserve"> cooperation with users </w:t>
      </w:r>
      <w:r w:rsidR="00500C58">
        <w:rPr>
          <w:rFonts w:ascii="Arial" w:hAnsi="Arial" w:cs="Arial"/>
          <w:sz w:val="22"/>
          <w:szCs w:val="22"/>
        </w:rPr>
        <w:t xml:space="preserve">and target </w:t>
      </w:r>
      <w:r w:rsidR="00291421">
        <w:rPr>
          <w:rFonts w:ascii="Arial" w:hAnsi="Arial" w:cs="Arial"/>
          <w:sz w:val="22"/>
          <w:szCs w:val="22"/>
        </w:rPr>
        <w:t>groups</w:t>
      </w:r>
      <w:r w:rsidR="00291421" w:rsidRPr="00D2510B">
        <w:rPr>
          <w:rFonts w:ascii="Arial" w:hAnsi="Arial" w:cs="Arial"/>
          <w:sz w:val="22"/>
          <w:szCs w:val="22"/>
        </w:rPr>
        <w:t xml:space="preserve"> </w:t>
      </w:r>
      <w:r w:rsidRPr="00D2510B">
        <w:rPr>
          <w:rFonts w:ascii="Arial" w:hAnsi="Arial" w:cs="Arial"/>
          <w:sz w:val="22"/>
          <w:szCs w:val="22"/>
        </w:rPr>
        <w:t xml:space="preserve">by activating education networks in the three countries. </w:t>
      </w:r>
    </w:p>
    <w:p w14:paraId="6A9EB03C" w14:textId="77777777" w:rsidR="00277D7C" w:rsidRDefault="00277D7C" w:rsidP="006C3A93">
      <w:pPr>
        <w:rPr>
          <w:rFonts w:ascii="Arial" w:hAnsi="Arial" w:cs="Arial"/>
          <w:sz w:val="22"/>
          <w:szCs w:val="22"/>
        </w:rPr>
      </w:pPr>
    </w:p>
    <w:p w14:paraId="64DBCDB4" w14:textId="77777777" w:rsidR="00277D7C" w:rsidRDefault="00277D7C" w:rsidP="00277D7C">
      <w:pPr>
        <w:rPr>
          <w:rFonts w:ascii="Arial" w:hAnsi="Arial" w:cs="Arial"/>
          <w:sz w:val="22"/>
          <w:szCs w:val="22"/>
        </w:rPr>
      </w:pPr>
      <w:r w:rsidRPr="00277D7C">
        <w:rPr>
          <w:rFonts w:ascii="Arial" w:hAnsi="Arial" w:cs="Arial"/>
          <w:sz w:val="22"/>
          <w:szCs w:val="22"/>
          <w:u w:val="single"/>
        </w:rPr>
        <w:t>Mr Rösner</w:t>
      </w:r>
      <w:r>
        <w:rPr>
          <w:rFonts w:ascii="Arial" w:hAnsi="Arial" w:cs="Arial"/>
          <w:sz w:val="22"/>
          <w:szCs w:val="22"/>
        </w:rPr>
        <w:t xml:space="preserve"> presented a new educational product as an example of future IWSS core products, the “Sticker Safari”, an edutainment product in </w:t>
      </w:r>
      <w:r w:rsidR="003A5406">
        <w:rPr>
          <w:rFonts w:ascii="Arial" w:hAnsi="Arial" w:cs="Arial"/>
          <w:sz w:val="22"/>
          <w:szCs w:val="22"/>
        </w:rPr>
        <w:t>Danish, Dutch and German.</w:t>
      </w:r>
    </w:p>
    <w:p w14:paraId="5F6F5F69" w14:textId="77777777" w:rsidR="00277D7C" w:rsidRDefault="00277D7C" w:rsidP="006C3A93">
      <w:pPr>
        <w:rPr>
          <w:rFonts w:ascii="Arial" w:hAnsi="Arial" w:cs="Arial"/>
          <w:sz w:val="22"/>
          <w:szCs w:val="22"/>
        </w:rPr>
      </w:pPr>
    </w:p>
    <w:p w14:paraId="4EAC23FF" w14:textId="3E74BAEA" w:rsidR="00277D7C" w:rsidRDefault="00F00278" w:rsidP="006C3A93">
      <w:pPr>
        <w:rPr>
          <w:rFonts w:ascii="Arial" w:hAnsi="Arial" w:cs="Arial"/>
          <w:sz w:val="22"/>
          <w:szCs w:val="22"/>
        </w:rPr>
      </w:pPr>
      <w:r>
        <w:rPr>
          <w:rFonts w:ascii="Arial" w:hAnsi="Arial" w:cs="Arial"/>
          <w:sz w:val="22"/>
          <w:szCs w:val="22"/>
        </w:rPr>
        <w:t xml:space="preserve">As requested by WSB 18, he </w:t>
      </w:r>
      <w:r w:rsidR="006C3A93" w:rsidRPr="00D2510B">
        <w:rPr>
          <w:rFonts w:ascii="Arial" w:hAnsi="Arial" w:cs="Arial"/>
          <w:sz w:val="22"/>
          <w:szCs w:val="22"/>
        </w:rPr>
        <w:t>introduced</w:t>
      </w:r>
      <w:r w:rsidR="006C3A93">
        <w:rPr>
          <w:rFonts w:ascii="Arial" w:hAnsi="Arial" w:cs="Arial"/>
          <w:sz w:val="22"/>
          <w:szCs w:val="22"/>
        </w:rPr>
        <w:t xml:space="preserve"> a proposal for a proposed structure and finances of the </w:t>
      </w:r>
      <w:r w:rsidR="00277D7C">
        <w:rPr>
          <w:rFonts w:ascii="Arial" w:hAnsi="Arial" w:cs="Arial"/>
          <w:sz w:val="22"/>
          <w:szCs w:val="22"/>
        </w:rPr>
        <w:t xml:space="preserve">IWSS for the period 2017 – 2019 as a result of the IWSS evaluation in 2016. </w:t>
      </w:r>
      <w:r w:rsidR="002F65FE">
        <w:rPr>
          <w:rFonts w:ascii="Arial" w:hAnsi="Arial" w:cs="Arial"/>
          <w:sz w:val="22"/>
          <w:szCs w:val="22"/>
        </w:rPr>
        <w:t>The annual</w:t>
      </w:r>
      <w:r>
        <w:rPr>
          <w:rFonts w:ascii="Arial" w:hAnsi="Arial" w:cs="Arial"/>
          <w:sz w:val="22"/>
          <w:szCs w:val="22"/>
        </w:rPr>
        <w:t xml:space="preserve"> IWSS</w:t>
      </w:r>
      <w:r w:rsidR="002F65FE">
        <w:rPr>
          <w:rFonts w:ascii="Arial" w:hAnsi="Arial" w:cs="Arial"/>
          <w:sz w:val="22"/>
          <w:szCs w:val="22"/>
        </w:rPr>
        <w:t xml:space="preserve"> budget of 30,000 € covers coordination costs, organization of trilateral workshops and </w:t>
      </w:r>
      <w:r w:rsidR="003A5406">
        <w:rPr>
          <w:rFonts w:ascii="Arial" w:hAnsi="Arial" w:cs="Arial"/>
          <w:sz w:val="22"/>
          <w:szCs w:val="22"/>
        </w:rPr>
        <w:t>production/</w:t>
      </w:r>
      <w:r w:rsidR="002F65FE">
        <w:rPr>
          <w:rFonts w:ascii="Arial" w:hAnsi="Arial" w:cs="Arial"/>
          <w:sz w:val="22"/>
          <w:szCs w:val="22"/>
        </w:rPr>
        <w:t xml:space="preserve">development of trilateral WH interpretation resources. He expected that WWF would be able to, as done in the past, apply for additional funding to these products. He underlined that support from </w:t>
      </w:r>
      <w:r w:rsidR="00500C58" w:rsidRPr="00500C58">
        <w:rPr>
          <w:rFonts w:ascii="Arial" w:hAnsi="Arial" w:cs="Arial"/>
          <w:sz w:val="22"/>
          <w:szCs w:val="22"/>
        </w:rPr>
        <w:t>regional representatives</w:t>
      </w:r>
      <w:r w:rsidR="00500C58">
        <w:rPr>
          <w:rFonts w:ascii="Arial" w:hAnsi="Arial" w:cs="Arial"/>
          <w:sz w:val="22"/>
          <w:szCs w:val="22"/>
        </w:rPr>
        <w:t xml:space="preserve"> of the</w:t>
      </w:r>
      <w:r w:rsidR="00500C58" w:rsidRPr="00500C58">
        <w:rPr>
          <w:rFonts w:ascii="Arial" w:hAnsi="Arial" w:cs="Arial"/>
          <w:sz w:val="22"/>
          <w:szCs w:val="22"/>
        </w:rPr>
        <w:t xml:space="preserve"> </w:t>
      </w:r>
      <w:r w:rsidR="002F65FE">
        <w:rPr>
          <w:rFonts w:ascii="Arial" w:hAnsi="Arial" w:cs="Arial"/>
          <w:sz w:val="22"/>
          <w:szCs w:val="22"/>
        </w:rPr>
        <w:t>existing national</w:t>
      </w:r>
      <w:r w:rsidR="003A5406">
        <w:rPr>
          <w:rFonts w:ascii="Arial" w:hAnsi="Arial" w:cs="Arial"/>
          <w:sz w:val="22"/>
          <w:szCs w:val="22"/>
        </w:rPr>
        <w:t>/</w:t>
      </w:r>
      <w:r w:rsidR="00F64A11">
        <w:rPr>
          <w:rFonts w:ascii="Arial" w:hAnsi="Arial" w:cs="Arial"/>
          <w:sz w:val="22"/>
          <w:szCs w:val="22"/>
        </w:rPr>
        <w:t>r</w:t>
      </w:r>
      <w:r w:rsidR="003A5406">
        <w:rPr>
          <w:rFonts w:ascii="Arial" w:hAnsi="Arial" w:cs="Arial"/>
          <w:sz w:val="22"/>
          <w:szCs w:val="22"/>
        </w:rPr>
        <w:t>egional</w:t>
      </w:r>
      <w:r w:rsidR="002F65FE">
        <w:rPr>
          <w:rFonts w:ascii="Arial" w:hAnsi="Arial" w:cs="Arial"/>
          <w:sz w:val="22"/>
          <w:szCs w:val="22"/>
        </w:rPr>
        <w:t xml:space="preserve"> education networks is required which is estimated to 10-12 days per year. </w:t>
      </w:r>
      <w:r w:rsidR="003A5406">
        <w:rPr>
          <w:rFonts w:ascii="Arial" w:hAnsi="Arial" w:cs="Arial"/>
          <w:sz w:val="22"/>
          <w:szCs w:val="22"/>
        </w:rPr>
        <w:t xml:space="preserve">This is not </w:t>
      </w:r>
      <w:r w:rsidR="00500C58">
        <w:rPr>
          <w:rFonts w:ascii="Arial" w:hAnsi="Arial" w:cs="Arial"/>
          <w:sz w:val="22"/>
          <w:szCs w:val="22"/>
        </w:rPr>
        <w:t>included in</w:t>
      </w:r>
      <w:r w:rsidR="003A5406">
        <w:rPr>
          <w:rFonts w:ascii="Arial" w:hAnsi="Arial" w:cs="Arial"/>
          <w:sz w:val="22"/>
          <w:szCs w:val="22"/>
        </w:rPr>
        <w:t xml:space="preserve"> the proposed budget and should be arranged </w:t>
      </w:r>
      <w:r w:rsidR="008A356F">
        <w:rPr>
          <w:rFonts w:ascii="Arial" w:hAnsi="Arial" w:cs="Arial"/>
          <w:sz w:val="22"/>
          <w:szCs w:val="22"/>
        </w:rPr>
        <w:t>at</w:t>
      </w:r>
      <w:r w:rsidR="003A5406">
        <w:rPr>
          <w:rFonts w:ascii="Arial" w:hAnsi="Arial" w:cs="Arial"/>
          <w:sz w:val="22"/>
          <w:szCs w:val="22"/>
        </w:rPr>
        <w:t xml:space="preserve"> the national/regional level.</w:t>
      </w:r>
    </w:p>
    <w:p w14:paraId="3CEDDA35" w14:textId="77777777" w:rsidR="002F65FE" w:rsidRDefault="002F65FE" w:rsidP="005E16B7">
      <w:pPr>
        <w:rPr>
          <w:rFonts w:ascii="Arial" w:hAnsi="Arial" w:cs="Arial"/>
          <w:bCs/>
          <w:sz w:val="22"/>
          <w:szCs w:val="22"/>
        </w:rPr>
      </w:pPr>
    </w:p>
    <w:p w14:paraId="0BD904AA" w14:textId="77777777" w:rsidR="002F65FE" w:rsidRDefault="002F65FE" w:rsidP="005E16B7">
      <w:pPr>
        <w:rPr>
          <w:rFonts w:ascii="Arial" w:hAnsi="Arial" w:cs="Arial"/>
          <w:bCs/>
          <w:sz w:val="22"/>
          <w:szCs w:val="22"/>
        </w:rPr>
      </w:pPr>
      <w:r>
        <w:rPr>
          <w:rFonts w:ascii="Arial" w:hAnsi="Arial" w:cs="Arial"/>
          <w:bCs/>
          <w:sz w:val="22"/>
          <w:szCs w:val="22"/>
        </w:rPr>
        <w:t>WSB thanked WWF for support</w:t>
      </w:r>
      <w:r w:rsidR="00F00278">
        <w:rPr>
          <w:rFonts w:ascii="Arial" w:hAnsi="Arial" w:cs="Arial"/>
          <w:bCs/>
          <w:sz w:val="22"/>
          <w:szCs w:val="22"/>
        </w:rPr>
        <w:t xml:space="preserve">ing IWSS, </w:t>
      </w:r>
      <w:r w:rsidR="00F00278" w:rsidRPr="00F00278">
        <w:rPr>
          <w:rFonts w:ascii="Arial" w:hAnsi="Arial" w:cs="Arial"/>
          <w:b/>
          <w:bCs/>
          <w:sz w:val="22"/>
          <w:szCs w:val="22"/>
        </w:rPr>
        <w:t>endorsed</w:t>
      </w:r>
      <w:r w:rsidR="00F00278">
        <w:rPr>
          <w:rFonts w:ascii="Arial" w:hAnsi="Arial" w:cs="Arial"/>
          <w:bCs/>
          <w:sz w:val="22"/>
          <w:szCs w:val="22"/>
        </w:rPr>
        <w:t xml:space="preserve"> the proposal and suggested to carry out </w:t>
      </w:r>
      <w:r w:rsidR="003A5406">
        <w:rPr>
          <w:rFonts w:ascii="Arial" w:hAnsi="Arial" w:cs="Arial"/>
          <w:bCs/>
          <w:sz w:val="22"/>
          <w:szCs w:val="22"/>
        </w:rPr>
        <w:t>simple</w:t>
      </w:r>
      <w:r w:rsidR="00F00278">
        <w:rPr>
          <w:rFonts w:ascii="Arial" w:hAnsi="Arial" w:cs="Arial"/>
          <w:bCs/>
          <w:sz w:val="22"/>
          <w:szCs w:val="22"/>
        </w:rPr>
        <w:t xml:space="preserve"> evaluation</w:t>
      </w:r>
      <w:r w:rsidR="00F64A11">
        <w:rPr>
          <w:rFonts w:ascii="Arial" w:hAnsi="Arial" w:cs="Arial"/>
          <w:bCs/>
          <w:sz w:val="22"/>
          <w:szCs w:val="22"/>
        </w:rPr>
        <w:t>s</w:t>
      </w:r>
      <w:r w:rsidR="00F00278">
        <w:rPr>
          <w:rFonts w:ascii="Arial" w:hAnsi="Arial" w:cs="Arial"/>
          <w:bCs/>
          <w:sz w:val="22"/>
          <w:szCs w:val="22"/>
        </w:rPr>
        <w:t xml:space="preserve"> at the annual IWSS workshops.</w:t>
      </w:r>
      <w:r w:rsidR="003A5406">
        <w:rPr>
          <w:rFonts w:ascii="Arial" w:hAnsi="Arial" w:cs="Arial"/>
          <w:bCs/>
          <w:sz w:val="22"/>
          <w:szCs w:val="22"/>
        </w:rPr>
        <w:t xml:space="preserve"> A more comprehensive evaluation should be done at the end of the period in 2019.</w:t>
      </w:r>
    </w:p>
    <w:p w14:paraId="1F94A655" w14:textId="77777777" w:rsidR="00BC5E01" w:rsidRDefault="00BC5E01" w:rsidP="005E16B7">
      <w:pPr>
        <w:rPr>
          <w:rFonts w:ascii="Arial" w:hAnsi="Arial" w:cs="Arial"/>
          <w:bCs/>
          <w:sz w:val="22"/>
          <w:szCs w:val="22"/>
        </w:rPr>
      </w:pPr>
    </w:p>
    <w:p w14:paraId="24BDC3AD" w14:textId="77777777" w:rsidR="00BC5E01" w:rsidRPr="00BC5E01" w:rsidRDefault="00BC5E01" w:rsidP="005E16B7">
      <w:pPr>
        <w:rPr>
          <w:rFonts w:ascii="Arial" w:hAnsi="Arial" w:cs="Arial"/>
          <w:bCs/>
          <w:sz w:val="22"/>
          <w:szCs w:val="22"/>
          <w:u w:val="single"/>
        </w:rPr>
      </w:pPr>
      <w:r w:rsidRPr="00BC5E01">
        <w:rPr>
          <w:rFonts w:ascii="Arial" w:hAnsi="Arial" w:cs="Arial"/>
          <w:bCs/>
          <w:sz w:val="22"/>
          <w:szCs w:val="22"/>
          <w:u w:val="single"/>
        </w:rPr>
        <w:t>Website</w:t>
      </w:r>
    </w:p>
    <w:p w14:paraId="1F08918D" w14:textId="77777777" w:rsidR="00BC5E01" w:rsidRDefault="00BC5E01" w:rsidP="005E16B7">
      <w:pPr>
        <w:rPr>
          <w:rFonts w:ascii="Arial" w:hAnsi="Arial" w:cs="Arial"/>
          <w:bCs/>
          <w:sz w:val="22"/>
          <w:szCs w:val="22"/>
        </w:rPr>
      </w:pPr>
    </w:p>
    <w:p w14:paraId="26C48F90" w14:textId="2F814B4E" w:rsidR="00BC5E01" w:rsidRDefault="000555BE" w:rsidP="005E16B7">
      <w:pPr>
        <w:rPr>
          <w:rFonts w:ascii="Arial" w:hAnsi="Arial" w:cs="Arial"/>
          <w:bCs/>
          <w:sz w:val="22"/>
          <w:szCs w:val="22"/>
        </w:rPr>
      </w:pPr>
      <w:r>
        <w:rPr>
          <w:rFonts w:ascii="Arial" w:hAnsi="Arial" w:cs="Arial"/>
          <w:bCs/>
          <w:sz w:val="22"/>
          <w:szCs w:val="22"/>
        </w:rPr>
        <w:t>WSB</w:t>
      </w:r>
      <w:r w:rsidR="00BC5E01">
        <w:rPr>
          <w:rFonts w:ascii="Arial" w:hAnsi="Arial" w:cs="Arial"/>
          <w:bCs/>
          <w:sz w:val="22"/>
          <w:szCs w:val="22"/>
        </w:rPr>
        <w:t xml:space="preserve"> </w:t>
      </w:r>
      <w:r w:rsidR="00BC5E01" w:rsidRPr="00955808">
        <w:rPr>
          <w:rFonts w:ascii="Arial" w:hAnsi="Arial" w:cs="Arial"/>
          <w:b/>
          <w:bCs/>
          <w:sz w:val="22"/>
          <w:szCs w:val="22"/>
        </w:rPr>
        <w:t>took note</w:t>
      </w:r>
      <w:r w:rsidR="00BC5E01">
        <w:rPr>
          <w:rFonts w:ascii="Arial" w:hAnsi="Arial" w:cs="Arial"/>
          <w:bCs/>
          <w:sz w:val="22"/>
          <w:szCs w:val="22"/>
        </w:rPr>
        <w:t xml:space="preserve"> of the progress in merging the</w:t>
      </w:r>
      <w:r w:rsidR="00955808">
        <w:rPr>
          <w:rFonts w:ascii="Arial" w:hAnsi="Arial" w:cs="Arial"/>
          <w:bCs/>
          <w:sz w:val="22"/>
          <w:szCs w:val="22"/>
        </w:rPr>
        <w:t xml:space="preserve"> TWSC-</w:t>
      </w:r>
      <w:r w:rsidR="008A356F">
        <w:rPr>
          <w:rFonts w:ascii="Arial" w:hAnsi="Arial" w:cs="Arial"/>
          <w:bCs/>
          <w:sz w:val="22"/>
          <w:szCs w:val="22"/>
        </w:rPr>
        <w:t>web</w:t>
      </w:r>
      <w:r w:rsidR="00955808">
        <w:rPr>
          <w:rFonts w:ascii="Arial" w:hAnsi="Arial" w:cs="Arial"/>
          <w:bCs/>
          <w:sz w:val="22"/>
          <w:szCs w:val="22"/>
        </w:rPr>
        <w:t>site and WH-</w:t>
      </w:r>
      <w:r w:rsidR="008A356F">
        <w:rPr>
          <w:rFonts w:ascii="Arial" w:hAnsi="Arial" w:cs="Arial"/>
          <w:bCs/>
          <w:sz w:val="22"/>
          <w:szCs w:val="22"/>
        </w:rPr>
        <w:t>web</w:t>
      </w:r>
      <w:r w:rsidR="00955808">
        <w:rPr>
          <w:rFonts w:ascii="Arial" w:hAnsi="Arial" w:cs="Arial"/>
          <w:bCs/>
          <w:sz w:val="22"/>
          <w:szCs w:val="22"/>
        </w:rPr>
        <w:t>site, and the</w:t>
      </w:r>
      <w:r>
        <w:rPr>
          <w:rFonts w:ascii="Arial" w:hAnsi="Arial" w:cs="Arial"/>
          <w:bCs/>
          <w:sz w:val="22"/>
          <w:szCs w:val="22"/>
        </w:rPr>
        <w:t xml:space="preserve"> preparation of a QSR microsite. On request by </w:t>
      </w:r>
      <w:r w:rsidRPr="00F64A11">
        <w:rPr>
          <w:rFonts w:ascii="Arial" w:hAnsi="Arial" w:cs="Arial"/>
          <w:bCs/>
          <w:sz w:val="22"/>
          <w:szCs w:val="22"/>
          <w:u w:val="single"/>
        </w:rPr>
        <w:t>Mr Verhulst</w:t>
      </w:r>
      <w:r>
        <w:rPr>
          <w:rFonts w:ascii="Arial" w:hAnsi="Arial" w:cs="Arial"/>
          <w:bCs/>
          <w:sz w:val="22"/>
          <w:szCs w:val="22"/>
        </w:rPr>
        <w:t xml:space="preserve">, WSB </w:t>
      </w:r>
      <w:r w:rsidR="00F64A11">
        <w:rPr>
          <w:rFonts w:ascii="Arial" w:hAnsi="Arial" w:cs="Arial"/>
          <w:bCs/>
          <w:sz w:val="22"/>
          <w:szCs w:val="22"/>
        </w:rPr>
        <w:t xml:space="preserve">instructed </w:t>
      </w:r>
      <w:r>
        <w:rPr>
          <w:rFonts w:ascii="Arial" w:hAnsi="Arial" w:cs="Arial"/>
          <w:bCs/>
          <w:sz w:val="22"/>
          <w:szCs w:val="22"/>
        </w:rPr>
        <w:t>CWSS to prepare a concept for the joint TWSC-WH website to WSB 20.</w:t>
      </w:r>
    </w:p>
    <w:p w14:paraId="4A06919C" w14:textId="77777777" w:rsidR="00F3536A" w:rsidRDefault="00F3536A" w:rsidP="005E16B7">
      <w:pPr>
        <w:rPr>
          <w:rFonts w:ascii="Arial" w:hAnsi="Arial" w:cs="Arial"/>
          <w:bCs/>
          <w:sz w:val="22"/>
          <w:szCs w:val="22"/>
        </w:rPr>
      </w:pPr>
    </w:p>
    <w:p w14:paraId="790CDA18" w14:textId="77777777" w:rsidR="00F3536A" w:rsidRDefault="00F3536A" w:rsidP="005E16B7">
      <w:pPr>
        <w:rPr>
          <w:rFonts w:ascii="Arial" w:hAnsi="Arial" w:cs="Arial"/>
          <w:bCs/>
          <w:sz w:val="22"/>
          <w:szCs w:val="22"/>
        </w:rPr>
      </w:pPr>
    </w:p>
    <w:p w14:paraId="7D17D568" w14:textId="6FD0D25B" w:rsidR="00BC1DE0" w:rsidRPr="00D2510B" w:rsidRDefault="00BC1DE0" w:rsidP="00BC1DE0">
      <w:pPr>
        <w:rPr>
          <w:rFonts w:ascii="Arial" w:hAnsi="Arial" w:cs="Arial"/>
          <w:b/>
          <w:bCs/>
          <w:sz w:val="22"/>
          <w:szCs w:val="22"/>
        </w:rPr>
      </w:pPr>
      <w:r w:rsidRPr="00D2510B">
        <w:rPr>
          <w:rFonts w:ascii="Arial" w:hAnsi="Arial" w:cs="Arial"/>
          <w:b/>
          <w:bCs/>
          <w:sz w:val="22"/>
          <w:szCs w:val="22"/>
          <w:u w:val="single"/>
        </w:rPr>
        <w:t>AGENDA ITEM 6</w:t>
      </w:r>
      <w:r w:rsidRPr="00D2510B">
        <w:rPr>
          <w:rFonts w:ascii="Arial" w:hAnsi="Arial" w:cs="Arial"/>
          <w:b/>
          <w:bCs/>
          <w:sz w:val="22"/>
          <w:szCs w:val="22"/>
        </w:rPr>
        <w:t xml:space="preserve">: Status of </w:t>
      </w:r>
      <w:r w:rsidR="00955808">
        <w:rPr>
          <w:rFonts w:ascii="Arial" w:hAnsi="Arial" w:cs="Arial"/>
          <w:b/>
          <w:bCs/>
          <w:sz w:val="22"/>
          <w:szCs w:val="22"/>
        </w:rPr>
        <w:t>d</w:t>
      </w:r>
      <w:r w:rsidRPr="00D2510B">
        <w:rPr>
          <w:rFonts w:ascii="Arial" w:hAnsi="Arial" w:cs="Arial"/>
          <w:b/>
          <w:bCs/>
          <w:sz w:val="22"/>
          <w:szCs w:val="22"/>
        </w:rPr>
        <w:t xml:space="preserve">iscussion on </w:t>
      </w:r>
      <w:r w:rsidR="004D61EE">
        <w:rPr>
          <w:rFonts w:ascii="Arial" w:hAnsi="Arial" w:cs="Arial"/>
          <w:b/>
          <w:bCs/>
          <w:sz w:val="22"/>
          <w:szCs w:val="22"/>
        </w:rPr>
        <w:t xml:space="preserve">the Wadden Sea </w:t>
      </w:r>
      <w:r w:rsidRPr="00D2510B">
        <w:rPr>
          <w:rFonts w:ascii="Arial" w:hAnsi="Arial" w:cs="Arial"/>
          <w:b/>
          <w:bCs/>
          <w:sz w:val="22"/>
          <w:szCs w:val="22"/>
        </w:rPr>
        <w:t>W</w:t>
      </w:r>
      <w:r w:rsidR="00955808">
        <w:rPr>
          <w:rFonts w:ascii="Arial" w:hAnsi="Arial" w:cs="Arial"/>
          <w:b/>
          <w:bCs/>
          <w:sz w:val="22"/>
          <w:szCs w:val="22"/>
        </w:rPr>
        <w:t xml:space="preserve">orld Heritage Partnership </w:t>
      </w:r>
      <w:proofErr w:type="spellStart"/>
      <w:r w:rsidR="00955808">
        <w:rPr>
          <w:rFonts w:ascii="Arial" w:hAnsi="Arial" w:cs="Arial"/>
          <w:b/>
          <w:bCs/>
          <w:sz w:val="22"/>
          <w:szCs w:val="22"/>
        </w:rPr>
        <w:t>Center</w:t>
      </w:r>
      <w:proofErr w:type="spellEnd"/>
    </w:p>
    <w:p w14:paraId="1662FF61" w14:textId="77777777" w:rsidR="00955808" w:rsidRDefault="00BC1DE0" w:rsidP="00BC1DE0">
      <w:pPr>
        <w:rPr>
          <w:rFonts w:ascii="Arial" w:hAnsi="Arial" w:cs="Arial"/>
          <w:sz w:val="20"/>
          <w:szCs w:val="20"/>
        </w:rPr>
      </w:pPr>
      <w:r w:rsidRPr="00D2510B">
        <w:rPr>
          <w:rFonts w:ascii="Arial" w:hAnsi="Arial" w:cs="Arial"/>
          <w:sz w:val="20"/>
          <w:szCs w:val="20"/>
          <w:u w:val="single"/>
        </w:rPr>
        <w:t>Document</w:t>
      </w:r>
      <w:r w:rsidR="00955808">
        <w:rPr>
          <w:rFonts w:ascii="Arial" w:hAnsi="Arial" w:cs="Arial"/>
          <w:sz w:val="20"/>
          <w:szCs w:val="20"/>
          <w:u w:val="single"/>
        </w:rPr>
        <w:t>s</w:t>
      </w:r>
      <w:r w:rsidR="00C43081">
        <w:rPr>
          <w:rFonts w:ascii="Arial" w:hAnsi="Arial" w:cs="Arial"/>
          <w:sz w:val="20"/>
          <w:szCs w:val="20"/>
        </w:rPr>
        <w:t xml:space="preserve">: </w:t>
      </w:r>
    </w:p>
    <w:p w14:paraId="6EEBE4CE" w14:textId="77777777" w:rsidR="00BC1DE0" w:rsidRPr="00D2510B" w:rsidRDefault="00C43081" w:rsidP="00BC1DE0">
      <w:pPr>
        <w:rPr>
          <w:rFonts w:ascii="Arial" w:hAnsi="Arial" w:cs="Arial"/>
          <w:sz w:val="20"/>
          <w:szCs w:val="20"/>
        </w:rPr>
      </w:pPr>
      <w:r>
        <w:rPr>
          <w:rFonts w:ascii="Arial" w:hAnsi="Arial" w:cs="Arial"/>
          <w:sz w:val="20"/>
          <w:szCs w:val="20"/>
        </w:rPr>
        <w:t>WSB 19</w:t>
      </w:r>
      <w:r w:rsidR="00BC1DE0" w:rsidRPr="00D2510B">
        <w:rPr>
          <w:rFonts w:ascii="Arial" w:hAnsi="Arial" w:cs="Arial"/>
          <w:sz w:val="20"/>
          <w:szCs w:val="20"/>
        </w:rPr>
        <w:t>/6</w:t>
      </w:r>
      <w:r w:rsidR="00955808">
        <w:rPr>
          <w:rFonts w:ascii="Arial" w:hAnsi="Arial" w:cs="Arial"/>
          <w:sz w:val="20"/>
          <w:szCs w:val="20"/>
        </w:rPr>
        <w:t>.1</w:t>
      </w:r>
      <w:r w:rsidR="00BC1DE0" w:rsidRPr="00D2510B">
        <w:rPr>
          <w:rFonts w:ascii="Arial" w:hAnsi="Arial" w:cs="Arial"/>
          <w:sz w:val="20"/>
          <w:szCs w:val="20"/>
        </w:rPr>
        <w:t xml:space="preserve">/1 </w:t>
      </w:r>
      <w:r>
        <w:rPr>
          <w:rFonts w:ascii="Arial" w:hAnsi="Arial" w:cs="Arial"/>
          <w:sz w:val="20"/>
          <w:szCs w:val="20"/>
        </w:rPr>
        <w:t>Progress paper WSWH Foundation and Trust (WS-WHF&amp;T)</w:t>
      </w:r>
    </w:p>
    <w:p w14:paraId="6AB5B85B" w14:textId="2938B6C0" w:rsidR="006874AB" w:rsidRDefault="00955808" w:rsidP="00BC1DE0">
      <w:pPr>
        <w:rPr>
          <w:rFonts w:ascii="Arial" w:hAnsi="Arial" w:cs="Arial"/>
          <w:sz w:val="20"/>
          <w:szCs w:val="20"/>
        </w:rPr>
      </w:pPr>
      <w:r>
        <w:rPr>
          <w:rFonts w:ascii="Arial" w:hAnsi="Arial" w:cs="Arial"/>
          <w:sz w:val="20"/>
          <w:szCs w:val="20"/>
        </w:rPr>
        <w:t>WSB 19</w:t>
      </w:r>
      <w:r w:rsidRPr="00D2510B">
        <w:rPr>
          <w:rFonts w:ascii="Arial" w:hAnsi="Arial" w:cs="Arial"/>
          <w:sz w:val="20"/>
          <w:szCs w:val="20"/>
        </w:rPr>
        <w:t>/6</w:t>
      </w:r>
      <w:r>
        <w:rPr>
          <w:rFonts w:ascii="Arial" w:hAnsi="Arial" w:cs="Arial"/>
          <w:sz w:val="20"/>
          <w:szCs w:val="20"/>
        </w:rPr>
        <w:t>.1</w:t>
      </w:r>
      <w:r w:rsidRPr="00D2510B">
        <w:rPr>
          <w:rFonts w:ascii="Arial" w:hAnsi="Arial" w:cs="Arial"/>
          <w:sz w:val="20"/>
          <w:szCs w:val="20"/>
        </w:rPr>
        <w:t>/</w:t>
      </w:r>
      <w:r>
        <w:rPr>
          <w:rFonts w:ascii="Arial" w:hAnsi="Arial" w:cs="Arial"/>
          <w:sz w:val="20"/>
          <w:szCs w:val="20"/>
        </w:rPr>
        <w:t>2 Partnership Cent</w:t>
      </w:r>
      <w:r w:rsidR="008A356F">
        <w:rPr>
          <w:rFonts w:ascii="Arial" w:hAnsi="Arial" w:cs="Arial"/>
          <w:sz w:val="20"/>
          <w:szCs w:val="20"/>
        </w:rPr>
        <w:t>r</w:t>
      </w:r>
      <w:r w:rsidR="00405242">
        <w:rPr>
          <w:rFonts w:ascii="Arial" w:hAnsi="Arial" w:cs="Arial"/>
          <w:sz w:val="20"/>
          <w:szCs w:val="20"/>
        </w:rPr>
        <w:t>e</w:t>
      </w:r>
      <w:r>
        <w:rPr>
          <w:rFonts w:ascii="Arial" w:hAnsi="Arial" w:cs="Arial"/>
          <w:sz w:val="20"/>
          <w:szCs w:val="20"/>
        </w:rPr>
        <w:t>: current state of discussions</w:t>
      </w:r>
    </w:p>
    <w:p w14:paraId="586E6F45" w14:textId="77777777" w:rsidR="00955808" w:rsidRDefault="00955808" w:rsidP="00BC1DE0">
      <w:pPr>
        <w:rPr>
          <w:rFonts w:ascii="Arial" w:hAnsi="Arial" w:cs="Arial"/>
          <w:sz w:val="20"/>
          <w:szCs w:val="20"/>
        </w:rPr>
      </w:pPr>
      <w:r>
        <w:rPr>
          <w:rFonts w:ascii="Arial" w:hAnsi="Arial" w:cs="Arial"/>
          <w:sz w:val="20"/>
          <w:szCs w:val="20"/>
        </w:rPr>
        <w:t>WSB 19</w:t>
      </w:r>
      <w:r w:rsidRPr="00D2510B">
        <w:rPr>
          <w:rFonts w:ascii="Arial" w:hAnsi="Arial" w:cs="Arial"/>
          <w:sz w:val="20"/>
          <w:szCs w:val="20"/>
        </w:rPr>
        <w:t>/6</w:t>
      </w:r>
      <w:r>
        <w:rPr>
          <w:rFonts w:ascii="Arial" w:hAnsi="Arial" w:cs="Arial"/>
          <w:sz w:val="20"/>
          <w:szCs w:val="20"/>
        </w:rPr>
        <w:t>.1</w:t>
      </w:r>
      <w:r w:rsidRPr="00D2510B">
        <w:rPr>
          <w:rFonts w:ascii="Arial" w:hAnsi="Arial" w:cs="Arial"/>
          <w:sz w:val="20"/>
          <w:szCs w:val="20"/>
        </w:rPr>
        <w:t>/</w:t>
      </w:r>
      <w:r>
        <w:rPr>
          <w:rFonts w:ascii="Arial" w:hAnsi="Arial" w:cs="Arial"/>
          <w:sz w:val="20"/>
          <w:szCs w:val="20"/>
        </w:rPr>
        <w:t>3 Key Points for the World Heritage Wadden Sea-Foundation</w:t>
      </w:r>
    </w:p>
    <w:p w14:paraId="1FAF9FB5" w14:textId="5A8ADEC7" w:rsidR="00955808" w:rsidRDefault="00955808" w:rsidP="00955808">
      <w:pPr>
        <w:ind w:left="1276" w:hanging="1276"/>
        <w:rPr>
          <w:rFonts w:ascii="Arial" w:hAnsi="Arial" w:cs="Arial"/>
          <w:sz w:val="20"/>
          <w:szCs w:val="20"/>
        </w:rPr>
      </w:pPr>
      <w:r>
        <w:rPr>
          <w:rFonts w:ascii="Arial" w:hAnsi="Arial" w:cs="Arial"/>
          <w:sz w:val="20"/>
          <w:szCs w:val="20"/>
        </w:rPr>
        <w:t>WSB 19</w:t>
      </w:r>
      <w:r w:rsidRPr="00D2510B">
        <w:rPr>
          <w:rFonts w:ascii="Arial" w:hAnsi="Arial" w:cs="Arial"/>
          <w:sz w:val="20"/>
          <w:szCs w:val="20"/>
        </w:rPr>
        <w:t>/6</w:t>
      </w:r>
      <w:r>
        <w:rPr>
          <w:rFonts w:ascii="Arial" w:hAnsi="Arial" w:cs="Arial"/>
          <w:sz w:val="20"/>
          <w:szCs w:val="20"/>
        </w:rPr>
        <w:t>.1/4 Letter from Lower Saxony green NGOs regarding the future of the Partnership Centre</w:t>
      </w:r>
      <w:r w:rsidR="00405242">
        <w:rPr>
          <w:rFonts w:ascii="Arial" w:hAnsi="Arial" w:cs="Arial"/>
          <w:sz w:val="20"/>
          <w:szCs w:val="20"/>
        </w:rPr>
        <w:t xml:space="preserve"> </w:t>
      </w:r>
    </w:p>
    <w:p w14:paraId="2F8E9CF9" w14:textId="5A927D1B" w:rsidR="00405242" w:rsidRDefault="00405242" w:rsidP="00955808">
      <w:pPr>
        <w:ind w:left="1276" w:hanging="1276"/>
        <w:rPr>
          <w:rFonts w:ascii="Arial" w:hAnsi="Arial" w:cs="Arial"/>
          <w:sz w:val="20"/>
          <w:szCs w:val="20"/>
        </w:rPr>
      </w:pPr>
      <w:r>
        <w:rPr>
          <w:rFonts w:ascii="Arial" w:hAnsi="Arial" w:cs="Arial"/>
          <w:sz w:val="20"/>
          <w:szCs w:val="20"/>
        </w:rPr>
        <w:t>WSB 19/6.1/5 Competence Cent</w:t>
      </w:r>
      <w:r w:rsidR="008A356F">
        <w:rPr>
          <w:rFonts w:ascii="Arial" w:hAnsi="Arial" w:cs="Arial"/>
          <w:sz w:val="20"/>
          <w:szCs w:val="20"/>
        </w:rPr>
        <w:t>r</w:t>
      </w:r>
      <w:r>
        <w:rPr>
          <w:rFonts w:ascii="Arial" w:hAnsi="Arial" w:cs="Arial"/>
          <w:sz w:val="20"/>
          <w:szCs w:val="20"/>
        </w:rPr>
        <w:t>e Roadmap</w:t>
      </w:r>
    </w:p>
    <w:p w14:paraId="0D28DB78" w14:textId="77777777" w:rsidR="00405242" w:rsidRDefault="00405242" w:rsidP="00BC1DE0">
      <w:pPr>
        <w:rPr>
          <w:rFonts w:ascii="Arial" w:hAnsi="Arial" w:cs="Arial"/>
          <w:sz w:val="22"/>
          <w:szCs w:val="22"/>
        </w:rPr>
      </w:pPr>
    </w:p>
    <w:p w14:paraId="68C97500" w14:textId="1F6F672F" w:rsidR="0040423F" w:rsidRDefault="00405242" w:rsidP="00BC1DE0">
      <w:pPr>
        <w:rPr>
          <w:rFonts w:ascii="Arial" w:hAnsi="Arial" w:cs="Arial"/>
          <w:sz w:val="22"/>
          <w:szCs w:val="22"/>
        </w:rPr>
      </w:pPr>
      <w:r w:rsidRPr="00405242">
        <w:rPr>
          <w:rFonts w:ascii="Arial" w:hAnsi="Arial" w:cs="Arial"/>
          <w:sz w:val="22"/>
          <w:szCs w:val="22"/>
          <w:u w:val="single"/>
        </w:rPr>
        <w:lastRenderedPageBreak/>
        <w:t xml:space="preserve">Mr </w:t>
      </w:r>
      <w:proofErr w:type="spellStart"/>
      <w:r w:rsidRPr="00405242">
        <w:rPr>
          <w:rFonts w:ascii="Arial" w:hAnsi="Arial" w:cs="Arial"/>
          <w:sz w:val="22"/>
          <w:szCs w:val="22"/>
          <w:u w:val="single"/>
        </w:rPr>
        <w:t>Strempel</w:t>
      </w:r>
      <w:proofErr w:type="spellEnd"/>
      <w:r>
        <w:rPr>
          <w:rFonts w:ascii="Arial" w:hAnsi="Arial" w:cs="Arial"/>
          <w:sz w:val="22"/>
          <w:szCs w:val="22"/>
        </w:rPr>
        <w:t xml:space="preserve"> distributed two documents regarding the </w:t>
      </w:r>
      <w:r w:rsidR="008A356F">
        <w:rPr>
          <w:rFonts w:ascii="Arial" w:hAnsi="Arial" w:cs="Arial"/>
          <w:sz w:val="22"/>
          <w:szCs w:val="22"/>
        </w:rPr>
        <w:t>P</w:t>
      </w:r>
      <w:r>
        <w:rPr>
          <w:rFonts w:ascii="Arial" w:hAnsi="Arial" w:cs="Arial"/>
          <w:sz w:val="22"/>
          <w:szCs w:val="22"/>
        </w:rPr>
        <w:t xml:space="preserve">artnership </w:t>
      </w:r>
      <w:r w:rsidR="008A356F">
        <w:rPr>
          <w:rFonts w:ascii="Arial" w:hAnsi="Arial" w:cs="Arial"/>
          <w:sz w:val="22"/>
          <w:szCs w:val="22"/>
        </w:rPr>
        <w:t>C</w:t>
      </w:r>
      <w:r>
        <w:rPr>
          <w:rFonts w:ascii="Arial" w:hAnsi="Arial" w:cs="Arial"/>
          <w:sz w:val="22"/>
          <w:szCs w:val="22"/>
        </w:rPr>
        <w:t>entr</w:t>
      </w:r>
      <w:r w:rsidR="008A356F">
        <w:rPr>
          <w:rFonts w:ascii="Arial" w:hAnsi="Arial" w:cs="Arial"/>
          <w:sz w:val="22"/>
          <w:szCs w:val="22"/>
        </w:rPr>
        <w:t>e</w:t>
      </w:r>
      <w:r>
        <w:rPr>
          <w:rFonts w:ascii="Arial" w:hAnsi="Arial" w:cs="Arial"/>
          <w:sz w:val="22"/>
          <w:szCs w:val="22"/>
        </w:rPr>
        <w:t xml:space="preserve">: a support letter of the Lower Saxon NGOs (logo mistake in letterhead was corrected) and a draft indicative roadmap for the establishment of a </w:t>
      </w:r>
      <w:r w:rsidR="008A356F">
        <w:rPr>
          <w:rFonts w:ascii="Arial" w:hAnsi="Arial" w:cs="Arial"/>
          <w:sz w:val="22"/>
          <w:szCs w:val="22"/>
        </w:rPr>
        <w:t>P</w:t>
      </w:r>
      <w:r>
        <w:rPr>
          <w:rFonts w:ascii="Arial" w:hAnsi="Arial" w:cs="Arial"/>
          <w:sz w:val="22"/>
          <w:szCs w:val="22"/>
        </w:rPr>
        <w:t xml:space="preserve">artnership </w:t>
      </w:r>
      <w:r w:rsidR="008A356F">
        <w:rPr>
          <w:rFonts w:ascii="Arial" w:hAnsi="Arial" w:cs="Arial"/>
          <w:sz w:val="22"/>
          <w:szCs w:val="22"/>
        </w:rPr>
        <w:t>C</w:t>
      </w:r>
      <w:r>
        <w:rPr>
          <w:rFonts w:ascii="Arial" w:hAnsi="Arial" w:cs="Arial"/>
          <w:sz w:val="22"/>
          <w:szCs w:val="22"/>
        </w:rPr>
        <w:t>ent</w:t>
      </w:r>
      <w:r w:rsidR="008A356F">
        <w:rPr>
          <w:rFonts w:ascii="Arial" w:hAnsi="Arial" w:cs="Arial"/>
          <w:sz w:val="22"/>
          <w:szCs w:val="22"/>
        </w:rPr>
        <w:t>re</w:t>
      </w:r>
      <w:r>
        <w:rPr>
          <w:rFonts w:ascii="Arial" w:hAnsi="Arial" w:cs="Arial"/>
          <w:sz w:val="22"/>
          <w:szCs w:val="22"/>
        </w:rPr>
        <w:t xml:space="preserve"> (which was not uploaded because </w:t>
      </w:r>
      <w:r w:rsidR="008B6044">
        <w:rPr>
          <w:rFonts w:ascii="Arial" w:hAnsi="Arial" w:cs="Arial"/>
          <w:sz w:val="22"/>
          <w:szCs w:val="22"/>
        </w:rPr>
        <w:t>of</w:t>
      </w:r>
      <w:r>
        <w:rPr>
          <w:rFonts w:ascii="Arial" w:hAnsi="Arial" w:cs="Arial"/>
          <w:sz w:val="22"/>
          <w:szCs w:val="22"/>
        </w:rPr>
        <w:t xml:space="preserve"> technical problems).</w:t>
      </w:r>
      <w:r w:rsidR="008A356F">
        <w:rPr>
          <w:rFonts w:ascii="Arial" w:hAnsi="Arial" w:cs="Arial"/>
          <w:sz w:val="22"/>
          <w:szCs w:val="22"/>
        </w:rPr>
        <w:t xml:space="preserve"> </w:t>
      </w:r>
      <w:r w:rsidR="0040423F">
        <w:rPr>
          <w:rFonts w:ascii="Arial" w:hAnsi="Arial" w:cs="Arial"/>
          <w:sz w:val="22"/>
          <w:szCs w:val="22"/>
        </w:rPr>
        <w:t xml:space="preserve">He also informed the meeting that a Letter of </w:t>
      </w:r>
      <w:r w:rsidR="006D611B">
        <w:rPr>
          <w:rFonts w:ascii="Arial" w:hAnsi="Arial" w:cs="Arial"/>
          <w:sz w:val="22"/>
          <w:szCs w:val="22"/>
        </w:rPr>
        <w:t xml:space="preserve">Intent on the building project </w:t>
      </w:r>
      <w:r w:rsidR="0040423F">
        <w:rPr>
          <w:rFonts w:ascii="Arial" w:hAnsi="Arial" w:cs="Arial"/>
          <w:sz w:val="22"/>
          <w:szCs w:val="22"/>
        </w:rPr>
        <w:t>was sent to the City of Wilhelmshaven.</w:t>
      </w:r>
    </w:p>
    <w:p w14:paraId="139A693A" w14:textId="77777777" w:rsidR="0040423F" w:rsidRDefault="0040423F" w:rsidP="00BC1DE0">
      <w:pPr>
        <w:rPr>
          <w:rFonts w:ascii="Arial" w:hAnsi="Arial" w:cs="Arial"/>
          <w:sz w:val="22"/>
          <w:szCs w:val="22"/>
        </w:rPr>
      </w:pPr>
    </w:p>
    <w:p w14:paraId="25C3A2F3" w14:textId="77777777" w:rsidR="00405242" w:rsidRDefault="00405242" w:rsidP="00BC1DE0">
      <w:pPr>
        <w:rPr>
          <w:rFonts w:ascii="Arial" w:hAnsi="Arial" w:cs="Arial"/>
          <w:sz w:val="22"/>
          <w:szCs w:val="22"/>
        </w:rPr>
      </w:pPr>
      <w:r>
        <w:rPr>
          <w:rFonts w:ascii="Arial" w:hAnsi="Arial" w:cs="Arial"/>
          <w:sz w:val="22"/>
          <w:szCs w:val="22"/>
        </w:rPr>
        <w:t xml:space="preserve">On suggestion by the </w:t>
      </w:r>
      <w:r w:rsidRPr="00BB60A1">
        <w:rPr>
          <w:rFonts w:ascii="Arial" w:hAnsi="Arial" w:cs="Arial"/>
          <w:sz w:val="22"/>
          <w:szCs w:val="22"/>
          <w:u w:val="single"/>
        </w:rPr>
        <w:t>Chairman</w:t>
      </w:r>
      <w:r>
        <w:rPr>
          <w:rFonts w:ascii="Arial" w:hAnsi="Arial" w:cs="Arial"/>
          <w:sz w:val="22"/>
          <w:szCs w:val="22"/>
        </w:rPr>
        <w:t>, the meeting decided to discuss the status in general</w:t>
      </w:r>
      <w:r w:rsidR="00BB60A1">
        <w:rPr>
          <w:rFonts w:ascii="Arial" w:hAnsi="Arial" w:cs="Arial"/>
          <w:sz w:val="22"/>
          <w:szCs w:val="22"/>
        </w:rPr>
        <w:t xml:space="preserve"> terms with the aim </w:t>
      </w:r>
      <w:r>
        <w:rPr>
          <w:rFonts w:ascii="Arial" w:hAnsi="Arial" w:cs="Arial"/>
          <w:sz w:val="22"/>
          <w:szCs w:val="22"/>
        </w:rPr>
        <w:t xml:space="preserve">to provide comments and suggestions to PCDG. </w:t>
      </w:r>
    </w:p>
    <w:p w14:paraId="5D4F05B0" w14:textId="77777777" w:rsidR="00BB60A1" w:rsidRDefault="00BB60A1" w:rsidP="00BC1DE0">
      <w:pPr>
        <w:rPr>
          <w:rFonts w:ascii="Arial" w:hAnsi="Arial" w:cs="Arial"/>
          <w:sz w:val="22"/>
          <w:szCs w:val="22"/>
        </w:rPr>
      </w:pPr>
    </w:p>
    <w:p w14:paraId="3B9A20BB" w14:textId="2C20E5C4" w:rsidR="0014763C" w:rsidRDefault="00BB60A1" w:rsidP="00BC1DE0">
      <w:pPr>
        <w:rPr>
          <w:rFonts w:ascii="Arial" w:hAnsi="Arial" w:cs="Arial"/>
          <w:sz w:val="22"/>
          <w:szCs w:val="22"/>
        </w:rPr>
      </w:pPr>
      <w:r w:rsidRPr="00BB60A1">
        <w:rPr>
          <w:rFonts w:ascii="Arial" w:hAnsi="Arial" w:cs="Arial"/>
          <w:sz w:val="22"/>
          <w:szCs w:val="22"/>
          <w:u w:val="single"/>
        </w:rPr>
        <w:t xml:space="preserve">Ms </w:t>
      </w:r>
      <w:proofErr w:type="spellStart"/>
      <w:r w:rsidRPr="00BB60A1">
        <w:rPr>
          <w:rFonts w:ascii="Arial" w:hAnsi="Arial" w:cs="Arial"/>
          <w:sz w:val="22"/>
          <w:szCs w:val="22"/>
          <w:u w:val="single"/>
        </w:rPr>
        <w:t>Breier</w:t>
      </w:r>
      <w:proofErr w:type="spellEnd"/>
      <w:r>
        <w:rPr>
          <w:rFonts w:ascii="Arial" w:hAnsi="Arial" w:cs="Arial"/>
          <w:sz w:val="22"/>
          <w:szCs w:val="22"/>
        </w:rPr>
        <w:t xml:space="preserve"> </w:t>
      </w:r>
      <w:r w:rsidR="0014763C">
        <w:rPr>
          <w:rFonts w:ascii="Arial" w:hAnsi="Arial" w:cs="Arial"/>
          <w:sz w:val="22"/>
          <w:szCs w:val="22"/>
        </w:rPr>
        <w:t>thanked the</w:t>
      </w:r>
      <w:r>
        <w:rPr>
          <w:rFonts w:ascii="Arial" w:hAnsi="Arial" w:cs="Arial"/>
          <w:sz w:val="22"/>
          <w:szCs w:val="22"/>
        </w:rPr>
        <w:t xml:space="preserve"> PCDG and </w:t>
      </w:r>
      <w:r w:rsidR="0014763C">
        <w:rPr>
          <w:rFonts w:ascii="Arial" w:hAnsi="Arial" w:cs="Arial"/>
          <w:sz w:val="22"/>
          <w:szCs w:val="22"/>
        </w:rPr>
        <w:t xml:space="preserve">appreciated </w:t>
      </w:r>
      <w:r>
        <w:rPr>
          <w:rFonts w:ascii="Arial" w:hAnsi="Arial" w:cs="Arial"/>
          <w:sz w:val="22"/>
          <w:szCs w:val="22"/>
        </w:rPr>
        <w:t xml:space="preserve">the progress made so far. The interviews provided very interesting </w:t>
      </w:r>
      <w:r w:rsidR="0014763C">
        <w:rPr>
          <w:rFonts w:ascii="Arial" w:hAnsi="Arial" w:cs="Arial"/>
          <w:sz w:val="22"/>
          <w:szCs w:val="22"/>
        </w:rPr>
        <w:t>insights in expectation of focus groups toward</w:t>
      </w:r>
      <w:r w:rsidR="008A356F">
        <w:rPr>
          <w:rFonts w:ascii="Arial" w:hAnsi="Arial" w:cs="Arial"/>
          <w:sz w:val="22"/>
          <w:szCs w:val="22"/>
        </w:rPr>
        <w:t>s</w:t>
      </w:r>
      <w:r w:rsidR="0014763C">
        <w:rPr>
          <w:rFonts w:ascii="Arial" w:hAnsi="Arial" w:cs="Arial"/>
          <w:sz w:val="22"/>
          <w:szCs w:val="22"/>
        </w:rPr>
        <w:t xml:space="preserve"> the PC. Input fr</w:t>
      </w:r>
      <w:r w:rsidR="008A356F">
        <w:rPr>
          <w:rFonts w:ascii="Arial" w:hAnsi="Arial" w:cs="Arial"/>
          <w:sz w:val="22"/>
          <w:szCs w:val="22"/>
        </w:rPr>
        <w:t>o</w:t>
      </w:r>
      <w:r w:rsidR="0014763C">
        <w:rPr>
          <w:rFonts w:ascii="Arial" w:hAnsi="Arial" w:cs="Arial"/>
          <w:sz w:val="22"/>
          <w:szCs w:val="22"/>
        </w:rPr>
        <w:t xml:space="preserve">m the science sector should be more specific and would require further exchange. </w:t>
      </w:r>
    </w:p>
    <w:p w14:paraId="22E68013" w14:textId="6EE5F0D9" w:rsidR="00BB60A1" w:rsidRDefault="00BB60A1" w:rsidP="00BC1DE0">
      <w:pPr>
        <w:rPr>
          <w:rFonts w:ascii="Arial" w:hAnsi="Arial" w:cs="Arial"/>
          <w:sz w:val="22"/>
          <w:szCs w:val="22"/>
        </w:rPr>
      </w:pPr>
      <w:r>
        <w:rPr>
          <w:rFonts w:ascii="Arial" w:hAnsi="Arial" w:cs="Arial"/>
          <w:sz w:val="22"/>
          <w:szCs w:val="22"/>
        </w:rPr>
        <w:t xml:space="preserve">She also thanked the Netherlands for the work on the </w:t>
      </w:r>
      <w:r w:rsidR="00454EF2">
        <w:rPr>
          <w:rFonts w:ascii="Arial" w:hAnsi="Arial" w:cs="Arial"/>
          <w:sz w:val="22"/>
          <w:szCs w:val="22"/>
        </w:rPr>
        <w:t xml:space="preserve">Wadden Sea </w:t>
      </w:r>
      <w:r>
        <w:rPr>
          <w:rFonts w:ascii="Arial" w:hAnsi="Arial" w:cs="Arial"/>
          <w:sz w:val="22"/>
          <w:szCs w:val="22"/>
        </w:rPr>
        <w:t xml:space="preserve">World Heritage Foundation </w:t>
      </w:r>
      <w:r w:rsidR="00454EF2">
        <w:rPr>
          <w:rFonts w:ascii="Arial" w:hAnsi="Arial" w:cs="Arial"/>
          <w:sz w:val="22"/>
          <w:szCs w:val="22"/>
        </w:rPr>
        <w:t xml:space="preserve">&amp; Trust (WS-WHF&amp;T) </w:t>
      </w:r>
      <w:r>
        <w:rPr>
          <w:rFonts w:ascii="Arial" w:hAnsi="Arial" w:cs="Arial"/>
          <w:sz w:val="22"/>
          <w:szCs w:val="22"/>
        </w:rPr>
        <w:t>as documented in the p</w:t>
      </w:r>
      <w:r w:rsidR="0014763C">
        <w:rPr>
          <w:rFonts w:ascii="Arial" w:hAnsi="Arial" w:cs="Arial"/>
          <w:sz w:val="22"/>
          <w:szCs w:val="22"/>
        </w:rPr>
        <w:t xml:space="preserve">rogress paper, and suggested that the </w:t>
      </w:r>
      <w:r>
        <w:rPr>
          <w:rFonts w:ascii="Arial" w:hAnsi="Arial" w:cs="Arial"/>
          <w:sz w:val="22"/>
          <w:szCs w:val="22"/>
        </w:rPr>
        <w:t xml:space="preserve">work on the </w:t>
      </w:r>
      <w:r w:rsidR="00454EF2">
        <w:rPr>
          <w:rFonts w:ascii="Arial" w:hAnsi="Arial" w:cs="Arial"/>
          <w:sz w:val="22"/>
          <w:szCs w:val="22"/>
        </w:rPr>
        <w:t xml:space="preserve">PC </w:t>
      </w:r>
      <w:r>
        <w:rPr>
          <w:rFonts w:ascii="Arial" w:hAnsi="Arial" w:cs="Arial"/>
          <w:sz w:val="22"/>
          <w:szCs w:val="22"/>
        </w:rPr>
        <w:t xml:space="preserve">and the </w:t>
      </w:r>
      <w:r w:rsidR="00454EF2">
        <w:rPr>
          <w:rFonts w:ascii="Arial" w:hAnsi="Arial" w:cs="Arial"/>
          <w:sz w:val="22"/>
          <w:szCs w:val="22"/>
        </w:rPr>
        <w:t>WS-WHF&amp;T</w:t>
      </w:r>
      <w:r w:rsidR="00454EF2" w:rsidDel="00454EF2">
        <w:rPr>
          <w:rFonts w:ascii="Arial" w:hAnsi="Arial" w:cs="Arial"/>
          <w:sz w:val="22"/>
          <w:szCs w:val="22"/>
        </w:rPr>
        <w:t xml:space="preserve"> </w:t>
      </w:r>
      <w:r w:rsidR="0014763C">
        <w:rPr>
          <w:rFonts w:ascii="Arial" w:hAnsi="Arial" w:cs="Arial"/>
          <w:sz w:val="22"/>
          <w:szCs w:val="22"/>
        </w:rPr>
        <w:t>should be</w:t>
      </w:r>
      <w:r w:rsidR="00454EF2">
        <w:rPr>
          <w:rFonts w:ascii="Arial" w:hAnsi="Arial" w:cs="Arial"/>
          <w:sz w:val="22"/>
          <w:szCs w:val="22"/>
        </w:rPr>
        <w:t xml:space="preserve"> better</w:t>
      </w:r>
      <w:r w:rsidR="0014763C">
        <w:rPr>
          <w:rFonts w:ascii="Arial" w:hAnsi="Arial" w:cs="Arial"/>
          <w:sz w:val="22"/>
          <w:szCs w:val="22"/>
        </w:rPr>
        <w:t xml:space="preserve"> </w:t>
      </w:r>
      <w:r w:rsidR="006D611B">
        <w:rPr>
          <w:rFonts w:ascii="Arial" w:hAnsi="Arial" w:cs="Arial"/>
          <w:sz w:val="22"/>
          <w:szCs w:val="22"/>
        </w:rPr>
        <w:t xml:space="preserve">integrated </w:t>
      </w:r>
      <w:r w:rsidR="0014763C">
        <w:rPr>
          <w:rFonts w:ascii="Arial" w:hAnsi="Arial" w:cs="Arial"/>
          <w:sz w:val="22"/>
          <w:szCs w:val="22"/>
        </w:rPr>
        <w:t>be</w:t>
      </w:r>
      <w:r>
        <w:rPr>
          <w:rFonts w:ascii="Arial" w:hAnsi="Arial" w:cs="Arial"/>
          <w:sz w:val="22"/>
          <w:szCs w:val="22"/>
        </w:rPr>
        <w:t>cause of a strong interrelationship between these two projects</w:t>
      </w:r>
      <w:r w:rsidR="0014763C">
        <w:rPr>
          <w:rFonts w:ascii="Arial" w:hAnsi="Arial" w:cs="Arial"/>
          <w:sz w:val="22"/>
          <w:szCs w:val="22"/>
        </w:rPr>
        <w:t>, e.g. also by inviting Mr Pleijsier to take part in the PCDG.</w:t>
      </w:r>
    </w:p>
    <w:p w14:paraId="7FCC2015" w14:textId="77777777" w:rsidR="00BB60A1" w:rsidRDefault="00664885" w:rsidP="00BC1DE0">
      <w:pPr>
        <w:rPr>
          <w:rFonts w:ascii="Arial" w:hAnsi="Arial" w:cs="Arial"/>
          <w:sz w:val="22"/>
          <w:szCs w:val="22"/>
        </w:rPr>
      </w:pPr>
      <w:r>
        <w:rPr>
          <w:rFonts w:ascii="Arial" w:hAnsi="Arial" w:cs="Arial"/>
          <w:sz w:val="22"/>
          <w:szCs w:val="22"/>
        </w:rPr>
        <w:t>She</w:t>
      </w:r>
      <w:r w:rsidR="00BB60A1">
        <w:rPr>
          <w:rFonts w:ascii="Arial" w:hAnsi="Arial" w:cs="Arial"/>
          <w:sz w:val="22"/>
          <w:szCs w:val="22"/>
        </w:rPr>
        <w:t xml:space="preserve"> suggested </w:t>
      </w:r>
      <w:r w:rsidR="0014763C">
        <w:rPr>
          <w:rFonts w:ascii="Arial" w:hAnsi="Arial" w:cs="Arial"/>
          <w:sz w:val="22"/>
          <w:szCs w:val="22"/>
        </w:rPr>
        <w:t>speeding</w:t>
      </w:r>
      <w:r w:rsidR="00BB60A1">
        <w:rPr>
          <w:rFonts w:ascii="Arial" w:hAnsi="Arial" w:cs="Arial"/>
          <w:sz w:val="22"/>
          <w:szCs w:val="22"/>
        </w:rPr>
        <w:t xml:space="preserve"> up the process and that PCDG should meet more often.</w:t>
      </w:r>
    </w:p>
    <w:p w14:paraId="54F7B4E5" w14:textId="77777777" w:rsidR="00405242" w:rsidRDefault="00405242" w:rsidP="00BC1DE0">
      <w:pPr>
        <w:rPr>
          <w:rFonts w:ascii="Arial" w:hAnsi="Arial" w:cs="Arial"/>
          <w:sz w:val="22"/>
          <w:szCs w:val="22"/>
        </w:rPr>
      </w:pPr>
    </w:p>
    <w:p w14:paraId="3DE3AB5B" w14:textId="21CF8347" w:rsidR="00BB60A1" w:rsidRDefault="00BB60A1" w:rsidP="00BC1DE0">
      <w:pPr>
        <w:rPr>
          <w:rFonts w:ascii="Arial" w:hAnsi="Arial" w:cs="Arial"/>
          <w:sz w:val="22"/>
          <w:szCs w:val="22"/>
        </w:rPr>
      </w:pPr>
      <w:r w:rsidRPr="00BB60A1">
        <w:rPr>
          <w:rFonts w:ascii="Arial" w:hAnsi="Arial" w:cs="Arial"/>
          <w:sz w:val="22"/>
          <w:szCs w:val="22"/>
          <w:u w:val="single"/>
        </w:rPr>
        <w:t>Mr Verhulst</w:t>
      </w:r>
      <w:r>
        <w:rPr>
          <w:rFonts w:ascii="Arial" w:hAnsi="Arial" w:cs="Arial"/>
          <w:sz w:val="22"/>
          <w:szCs w:val="22"/>
        </w:rPr>
        <w:t xml:space="preserve"> support</w:t>
      </w:r>
      <w:r w:rsidR="00664885">
        <w:rPr>
          <w:rFonts w:ascii="Arial" w:hAnsi="Arial" w:cs="Arial"/>
          <w:sz w:val="22"/>
          <w:szCs w:val="22"/>
        </w:rPr>
        <w:t>ed</w:t>
      </w:r>
      <w:r>
        <w:rPr>
          <w:rFonts w:ascii="Arial" w:hAnsi="Arial" w:cs="Arial"/>
          <w:sz w:val="22"/>
          <w:szCs w:val="22"/>
        </w:rPr>
        <w:t xml:space="preserve"> the </w:t>
      </w:r>
      <w:r w:rsidR="00664885">
        <w:rPr>
          <w:rFonts w:ascii="Arial" w:hAnsi="Arial" w:cs="Arial"/>
          <w:sz w:val="22"/>
          <w:szCs w:val="22"/>
        </w:rPr>
        <w:t xml:space="preserve">German view and underlined the need of a more integral approach and further progress. He suggested that PCDG should prepare at least two options for the </w:t>
      </w:r>
      <w:r w:rsidR="004D2E6E">
        <w:rPr>
          <w:rFonts w:ascii="Arial" w:hAnsi="Arial" w:cs="Arial"/>
          <w:sz w:val="22"/>
          <w:szCs w:val="22"/>
        </w:rPr>
        <w:t>PC</w:t>
      </w:r>
      <w:r w:rsidR="00664885">
        <w:rPr>
          <w:rFonts w:ascii="Arial" w:hAnsi="Arial" w:cs="Arial"/>
          <w:sz w:val="22"/>
          <w:szCs w:val="22"/>
        </w:rPr>
        <w:t>/</w:t>
      </w:r>
      <w:r w:rsidR="004D2E6E" w:rsidRPr="004D2E6E">
        <w:rPr>
          <w:rFonts w:ascii="Arial" w:hAnsi="Arial" w:cs="Arial"/>
          <w:sz w:val="22"/>
          <w:szCs w:val="22"/>
        </w:rPr>
        <w:t xml:space="preserve"> </w:t>
      </w:r>
      <w:r w:rsidR="004D2E6E">
        <w:rPr>
          <w:rFonts w:ascii="Arial" w:hAnsi="Arial" w:cs="Arial"/>
          <w:sz w:val="22"/>
          <w:szCs w:val="22"/>
        </w:rPr>
        <w:t>WS-WHF&amp;T</w:t>
      </w:r>
      <w:r w:rsidR="004D2E6E" w:rsidDel="00454EF2">
        <w:rPr>
          <w:rFonts w:ascii="Arial" w:hAnsi="Arial" w:cs="Arial"/>
          <w:sz w:val="22"/>
          <w:szCs w:val="22"/>
        </w:rPr>
        <w:t xml:space="preserve"> </w:t>
      </w:r>
      <w:r w:rsidR="00664885">
        <w:rPr>
          <w:rFonts w:ascii="Arial" w:hAnsi="Arial" w:cs="Arial"/>
          <w:sz w:val="22"/>
          <w:szCs w:val="22"/>
        </w:rPr>
        <w:t>including organization for a feedback process from the states parties by May 2017, in order to prepare a solid decision paper to WSB 20.</w:t>
      </w:r>
    </w:p>
    <w:p w14:paraId="623186B1" w14:textId="77777777" w:rsidR="00BB60A1" w:rsidRDefault="00BB60A1" w:rsidP="00BC1DE0">
      <w:pPr>
        <w:rPr>
          <w:rFonts w:ascii="Arial" w:hAnsi="Arial" w:cs="Arial"/>
          <w:sz w:val="22"/>
          <w:szCs w:val="22"/>
        </w:rPr>
      </w:pPr>
    </w:p>
    <w:p w14:paraId="21091CD4" w14:textId="77777777" w:rsidR="00664885" w:rsidRDefault="00664885" w:rsidP="00BC1DE0">
      <w:pPr>
        <w:rPr>
          <w:rFonts w:ascii="Arial" w:hAnsi="Arial" w:cs="Arial"/>
          <w:sz w:val="22"/>
          <w:szCs w:val="22"/>
        </w:rPr>
      </w:pPr>
      <w:r w:rsidRPr="00664885">
        <w:rPr>
          <w:rFonts w:ascii="Arial" w:hAnsi="Arial" w:cs="Arial"/>
          <w:sz w:val="22"/>
          <w:szCs w:val="22"/>
          <w:u w:val="single"/>
        </w:rPr>
        <w:t>Ms Liburd</w:t>
      </w:r>
      <w:r>
        <w:rPr>
          <w:rFonts w:ascii="Arial" w:hAnsi="Arial" w:cs="Arial"/>
          <w:sz w:val="22"/>
          <w:szCs w:val="22"/>
        </w:rPr>
        <w:t xml:space="preserve"> supported the proposal that the states parties should guide the process in preparing a decision paper to WSB 20.</w:t>
      </w:r>
    </w:p>
    <w:p w14:paraId="75A3B366" w14:textId="77777777" w:rsidR="00664885" w:rsidRDefault="00664885" w:rsidP="00BC1DE0">
      <w:pPr>
        <w:rPr>
          <w:rFonts w:ascii="Arial" w:hAnsi="Arial" w:cs="Arial"/>
          <w:sz w:val="22"/>
          <w:szCs w:val="22"/>
        </w:rPr>
      </w:pPr>
    </w:p>
    <w:p w14:paraId="24264DB6" w14:textId="77777777" w:rsidR="00955808" w:rsidRDefault="00664885" w:rsidP="00BC1DE0">
      <w:pPr>
        <w:rPr>
          <w:rFonts w:ascii="Arial" w:hAnsi="Arial" w:cs="Arial"/>
          <w:sz w:val="22"/>
          <w:szCs w:val="22"/>
        </w:rPr>
      </w:pPr>
      <w:r>
        <w:rPr>
          <w:rFonts w:ascii="Arial" w:hAnsi="Arial" w:cs="Arial"/>
          <w:sz w:val="22"/>
          <w:szCs w:val="22"/>
        </w:rPr>
        <w:t xml:space="preserve">On proposal by the Chairman the meeting </w:t>
      </w:r>
      <w:r w:rsidRPr="0040423F">
        <w:rPr>
          <w:rFonts w:ascii="Arial" w:hAnsi="Arial" w:cs="Arial"/>
          <w:b/>
          <w:sz w:val="22"/>
          <w:szCs w:val="22"/>
        </w:rPr>
        <w:t>agreed</w:t>
      </w:r>
      <w:r w:rsidR="0040423F">
        <w:rPr>
          <w:rFonts w:ascii="Arial" w:hAnsi="Arial" w:cs="Arial"/>
          <w:sz w:val="22"/>
          <w:szCs w:val="22"/>
        </w:rPr>
        <w:t>:</w:t>
      </w:r>
    </w:p>
    <w:p w14:paraId="6C800A1E" w14:textId="6AACCA5C" w:rsidR="00664885" w:rsidRDefault="0040423F" w:rsidP="0040423F">
      <w:pPr>
        <w:pStyle w:val="Listenabsatz"/>
        <w:numPr>
          <w:ilvl w:val="0"/>
          <w:numId w:val="44"/>
        </w:numPr>
        <w:rPr>
          <w:rFonts w:ascii="Arial" w:hAnsi="Arial" w:cs="Arial"/>
          <w:sz w:val="22"/>
          <w:szCs w:val="22"/>
        </w:rPr>
      </w:pPr>
      <w:r>
        <w:rPr>
          <w:rFonts w:ascii="Arial" w:hAnsi="Arial" w:cs="Arial"/>
          <w:sz w:val="22"/>
          <w:szCs w:val="22"/>
        </w:rPr>
        <w:t xml:space="preserve">PCDG to prepare a paper with least two options for the </w:t>
      </w:r>
      <w:r w:rsidR="00454EF2">
        <w:rPr>
          <w:rFonts w:ascii="Arial" w:hAnsi="Arial" w:cs="Arial"/>
          <w:sz w:val="22"/>
          <w:szCs w:val="22"/>
        </w:rPr>
        <w:t xml:space="preserve">PC </w:t>
      </w:r>
      <w:r>
        <w:rPr>
          <w:rFonts w:ascii="Arial" w:hAnsi="Arial" w:cs="Arial"/>
          <w:sz w:val="22"/>
          <w:szCs w:val="22"/>
        </w:rPr>
        <w:t xml:space="preserve">and </w:t>
      </w:r>
      <w:r w:rsidR="00454EF2">
        <w:rPr>
          <w:rFonts w:ascii="Arial" w:hAnsi="Arial" w:cs="Arial"/>
          <w:sz w:val="22"/>
          <w:szCs w:val="22"/>
        </w:rPr>
        <w:t>WS-WHF&amp;T</w:t>
      </w:r>
      <w:r w:rsidR="00454EF2" w:rsidDel="00454EF2">
        <w:rPr>
          <w:rFonts w:ascii="Arial" w:hAnsi="Arial" w:cs="Arial"/>
          <w:sz w:val="22"/>
          <w:szCs w:val="22"/>
        </w:rPr>
        <w:t xml:space="preserve"> </w:t>
      </w:r>
      <w:r>
        <w:rPr>
          <w:rFonts w:ascii="Arial" w:hAnsi="Arial" w:cs="Arial"/>
          <w:sz w:val="22"/>
          <w:szCs w:val="22"/>
        </w:rPr>
        <w:t>(mandate and governance structure) by the middle of May 2017, for discussion by the high level group with participation of the German federal states,</w:t>
      </w:r>
    </w:p>
    <w:p w14:paraId="07111A49" w14:textId="77777777" w:rsidR="00664885" w:rsidRDefault="0040423F" w:rsidP="0040423F">
      <w:pPr>
        <w:pStyle w:val="Listenabsatz"/>
        <w:numPr>
          <w:ilvl w:val="0"/>
          <w:numId w:val="44"/>
        </w:numPr>
        <w:rPr>
          <w:rFonts w:ascii="Arial" w:hAnsi="Arial" w:cs="Arial"/>
          <w:sz w:val="22"/>
          <w:szCs w:val="22"/>
        </w:rPr>
      </w:pPr>
      <w:r w:rsidRPr="0040423F">
        <w:rPr>
          <w:rFonts w:ascii="Arial" w:hAnsi="Arial" w:cs="Arial"/>
          <w:sz w:val="22"/>
          <w:szCs w:val="22"/>
        </w:rPr>
        <w:t>PCDG to organize a 2</w:t>
      </w:r>
      <w:r w:rsidRPr="0040423F">
        <w:rPr>
          <w:rFonts w:ascii="Arial" w:hAnsi="Arial" w:cs="Arial"/>
          <w:sz w:val="22"/>
          <w:szCs w:val="22"/>
          <w:vertAlign w:val="superscript"/>
        </w:rPr>
        <w:t>nd</w:t>
      </w:r>
      <w:r w:rsidRPr="0040423F">
        <w:rPr>
          <w:rFonts w:ascii="Arial" w:hAnsi="Arial" w:cs="Arial"/>
          <w:sz w:val="22"/>
          <w:szCs w:val="22"/>
        </w:rPr>
        <w:t xml:space="preserve"> meeting to integrate gui</w:t>
      </w:r>
      <w:r>
        <w:rPr>
          <w:rFonts w:ascii="Arial" w:hAnsi="Arial" w:cs="Arial"/>
          <w:sz w:val="22"/>
          <w:szCs w:val="22"/>
        </w:rPr>
        <w:t>dance from the high level group and prepare a decision paper to WSB 20 on mandate and governance.</w:t>
      </w:r>
    </w:p>
    <w:p w14:paraId="362A1FE3" w14:textId="6F0B92BC" w:rsidR="0040423F" w:rsidRDefault="0040423F" w:rsidP="0040423F">
      <w:pPr>
        <w:pStyle w:val="Listenabsatz"/>
        <w:numPr>
          <w:ilvl w:val="0"/>
          <w:numId w:val="44"/>
        </w:numPr>
        <w:rPr>
          <w:rFonts w:ascii="Arial" w:hAnsi="Arial" w:cs="Arial"/>
          <w:sz w:val="22"/>
          <w:szCs w:val="22"/>
        </w:rPr>
      </w:pPr>
      <w:r>
        <w:rPr>
          <w:rFonts w:ascii="Arial" w:hAnsi="Arial" w:cs="Arial"/>
          <w:sz w:val="22"/>
          <w:szCs w:val="22"/>
        </w:rPr>
        <w:t xml:space="preserve">WSB 20 to take a decision on </w:t>
      </w:r>
      <w:r w:rsidR="004D2E6E">
        <w:rPr>
          <w:rFonts w:ascii="Arial" w:hAnsi="Arial" w:cs="Arial"/>
          <w:sz w:val="22"/>
          <w:szCs w:val="22"/>
        </w:rPr>
        <w:t>PC</w:t>
      </w:r>
      <w:r>
        <w:rPr>
          <w:rFonts w:ascii="Arial" w:hAnsi="Arial" w:cs="Arial"/>
          <w:sz w:val="22"/>
          <w:szCs w:val="22"/>
        </w:rPr>
        <w:t>/</w:t>
      </w:r>
      <w:r w:rsidR="004D2E6E" w:rsidRPr="004D2E6E">
        <w:rPr>
          <w:rFonts w:ascii="Arial" w:hAnsi="Arial" w:cs="Arial"/>
          <w:sz w:val="22"/>
          <w:szCs w:val="22"/>
        </w:rPr>
        <w:t xml:space="preserve"> </w:t>
      </w:r>
      <w:r w:rsidR="004D2E6E">
        <w:rPr>
          <w:rFonts w:ascii="Arial" w:hAnsi="Arial" w:cs="Arial"/>
          <w:sz w:val="22"/>
          <w:szCs w:val="22"/>
        </w:rPr>
        <w:t>WS-WHF&amp;T</w:t>
      </w:r>
      <w:r>
        <w:rPr>
          <w:rFonts w:ascii="Arial" w:hAnsi="Arial" w:cs="Arial"/>
          <w:sz w:val="22"/>
          <w:szCs w:val="22"/>
        </w:rPr>
        <w:t>.</w:t>
      </w:r>
    </w:p>
    <w:p w14:paraId="0916183E" w14:textId="77777777" w:rsidR="00664885" w:rsidRPr="00E2285F" w:rsidRDefault="00664885" w:rsidP="00BC1DE0">
      <w:pPr>
        <w:rPr>
          <w:rFonts w:ascii="Arial" w:hAnsi="Arial" w:cs="Arial"/>
          <w:sz w:val="22"/>
          <w:szCs w:val="22"/>
        </w:rPr>
      </w:pPr>
    </w:p>
    <w:p w14:paraId="2FACAEA8" w14:textId="77777777" w:rsidR="00600EE6" w:rsidRPr="00E2285F" w:rsidRDefault="00600EE6" w:rsidP="00BC1DE0">
      <w:pPr>
        <w:rPr>
          <w:rFonts w:ascii="Arial" w:hAnsi="Arial" w:cs="Arial"/>
          <w:sz w:val="22"/>
          <w:szCs w:val="22"/>
        </w:rPr>
      </w:pPr>
      <w:r w:rsidRPr="00E2285F">
        <w:rPr>
          <w:rFonts w:ascii="Arial" w:hAnsi="Arial" w:cs="Arial"/>
          <w:sz w:val="22"/>
          <w:szCs w:val="22"/>
        </w:rPr>
        <w:t xml:space="preserve">The meeting </w:t>
      </w:r>
      <w:r w:rsidRPr="00664885">
        <w:rPr>
          <w:rFonts w:ascii="Arial" w:hAnsi="Arial" w:cs="Arial"/>
          <w:b/>
          <w:sz w:val="22"/>
          <w:szCs w:val="22"/>
        </w:rPr>
        <w:t>noted</w:t>
      </w:r>
      <w:r w:rsidRPr="00E2285F">
        <w:rPr>
          <w:rFonts w:ascii="Arial" w:hAnsi="Arial" w:cs="Arial"/>
          <w:sz w:val="22"/>
          <w:szCs w:val="22"/>
        </w:rPr>
        <w:t xml:space="preserve"> the status of discussion in the Wadden Sea WH PC</w:t>
      </w:r>
      <w:r w:rsidR="00664885">
        <w:rPr>
          <w:rFonts w:ascii="Arial" w:hAnsi="Arial" w:cs="Arial"/>
          <w:sz w:val="22"/>
          <w:szCs w:val="22"/>
        </w:rPr>
        <w:t xml:space="preserve"> and the roadmap.</w:t>
      </w:r>
    </w:p>
    <w:p w14:paraId="0EB53C59" w14:textId="77777777" w:rsidR="000555BE" w:rsidRDefault="000555BE" w:rsidP="00BC1DE0">
      <w:pPr>
        <w:rPr>
          <w:rFonts w:ascii="Arial" w:hAnsi="Arial" w:cs="Arial"/>
          <w:sz w:val="22"/>
          <w:szCs w:val="22"/>
        </w:rPr>
      </w:pPr>
    </w:p>
    <w:p w14:paraId="59D8E996" w14:textId="77777777" w:rsidR="00600EE6" w:rsidRDefault="00600EE6" w:rsidP="00BC1DE0">
      <w:pPr>
        <w:rPr>
          <w:rFonts w:ascii="Arial" w:hAnsi="Arial" w:cs="Arial"/>
          <w:sz w:val="22"/>
          <w:szCs w:val="22"/>
        </w:rPr>
      </w:pPr>
    </w:p>
    <w:p w14:paraId="718615BA" w14:textId="77777777" w:rsidR="005E16B7" w:rsidRPr="00D2510B" w:rsidRDefault="005E16B7" w:rsidP="005E16B7">
      <w:pPr>
        <w:rPr>
          <w:rFonts w:ascii="Arial" w:hAnsi="Arial" w:cs="Arial"/>
          <w:b/>
          <w:bCs/>
          <w:sz w:val="22"/>
          <w:szCs w:val="22"/>
        </w:rPr>
      </w:pPr>
      <w:r w:rsidRPr="00D2510B">
        <w:rPr>
          <w:rFonts w:ascii="Arial" w:hAnsi="Arial" w:cs="Arial"/>
          <w:b/>
          <w:bCs/>
          <w:sz w:val="22"/>
          <w:szCs w:val="22"/>
          <w:u w:val="single"/>
        </w:rPr>
        <w:t>AGENDA ITEM</w:t>
      </w:r>
      <w:r w:rsidR="00BF2844" w:rsidRPr="00D2510B">
        <w:rPr>
          <w:rFonts w:ascii="Arial" w:hAnsi="Arial" w:cs="Arial"/>
          <w:b/>
          <w:bCs/>
          <w:sz w:val="22"/>
          <w:szCs w:val="22"/>
          <w:u w:val="single"/>
        </w:rPr>
        <w:t xml:space="preserve"> </w:t>
      </w:r>
      <w:r w:rsidR="00F3536A">
        <w:rPr>
          <w:rFonts w:ascii="Arial" w:hAnsi="Arial" w:cs="Arial"/>
          <w:b/>
          <w:bCs/>
          <w:sz w:val="22"/>
          <w:szCs w:val="22"/>
          <w:u w:val="single"/>
        </w:rPr>
        <w:t>7</w:t>
      </w:r>
      <w:r w:rsidRPr="00D2510B">
        <w:rPr>
          <w:rFonts w:ascii="Arial" w:hAnsi="Arial" w:cs="Arial"/>
          <w:b/>
          <w:bCs/>
          <w:sz w:val="22"/>
          <w:szCs w:val="22"/>
        </w:rPr>
        <w:t xml:space="preserve">: </w:t>
      </w:r>
      <w:r w:rsidR="00C43081">
        <w:rPr>
          <w:rFonts w:ascii="Arial" w:hAnsi="Arial" w:cs="Arial"/>
          <w:b/>
          <w:bCs/>
          <w:sz w:val="22"/>
          <w:szCs w:val="22"/>
        </w:rPr>
        <w:t>Preparation 1</w:t>
      </w:r>
      <w:r w:rsidR="00A763BF">
        <w:rPr>
          <w:rFonts w:ascii="Arial" w:hAnsi="Arial" w:cs="Arial"/>
          <w:b/>
          <w:bCs/>
          <w:sz w:val="22"/>
          <w:szCs w:val="22"/>
        </w:rPr>
        <w:t>3</w:t>
      </w:r>
      <w:r w:rsidR="00C43081" w:rsidRPr="00C43081">
        <w:rPr>
          <w:rFonts w:ascii="Arial" w:hAnsi="Arial" w:cs="Arial"/>
          <w:b/>
          <w:bCs/>
          <w:sz w:val="22"/>
          <w:szCs w:val="22"/>
          <w:vertAlign w:val="superscript"/>
        </w:rPr>
        <w:t>th</w:t>
      </w:r>
      <w:r w:rsidR="00C43081">
        <w:rPr>
          <w:rFonts w:ascii="Arial" w:hAnsi="Arial" w:cs="Arial"/>
          <w:b/>
          <w:bCs/>
          <w:sz w:val="22"/>
          <w:szCs w:val="22"/>
        </w:rPr>
        <w:t xml:space="preserve"> </w:t>
      </w:r>
      <w:r w:rsidR="00A763BF">
        <w:rPr>
          <w:rFonts w:ascii="Arial" w:hAnsi="Arial" w:cs="Arial"/>
          <w:b/>
          <w:bCs/>
          <w:sz w:val="22"/>
          <w:szCs w:val="22"/>
        </w:rPr>
        <w:t>Wadden Sea Conf</w:t>
      </w:r>
      <w:r w:rsidR="00C43081">
        <w:rPr>
          <w:rFonts w:ascii="Arial" w:hAnsi="Arial" w:cs="Arial"/>
          <w:b/>
          <w:bCs/>
          <w:sz w:val="22"/>
          <w:szCs w:val="22"/>
        </w:rPr>
        <w:t>erence</w:t>
      </w:r>
    </w:p>
    <w:p w14:paraId="3FFC7289" w14:textId="77777777" w:rsidR="00955808" w:rsidRDefault="00F84B92" w:rsidP="00F84B92">
      <w:pPr>
        <w:rPr>
          <w:rFonts w:ascii="Arial" w:hAnsi="Arial" w:cs="Arial"/>
          <w:sz w:val="20"/>
          <w:szCs w:val="20"/>
        </w:rPr>
      </w:pPr>
      <w:r w:rsidRPr="00D2510B">
        <w:rPr>
          <w:rFonts w:ascii="Arial" w:hAnsi="Arial" w:cs="Arial"/>
          <w:sz w:val="20"/>
          <w:szCs w:val="20"/>
          <w:u w:val="single"/>
        </w:rPr>
        <w:t>Document</w:t>
      </w:r>
      <w:r w:rsidRPr="00D2510B">
        <w:rPr>
          <w:rFonts w:ascii="Arial" w:hAnsi="Arial" w:cs="Arial"/>
          <w:sz w:val="20"/>
          <w:szCs w:val="20"/>
        </w:rPr>
        <w:t xml:space="preserve">: </w:t>
      </w:r>
      <w:r w:rsidR="00923C0C" w:rsidRPr="00D2510B">
        <w:rPr>
          <w:rFonts w:ascii="Arial" w:hAnsi="Arial" w:cs="Arial"/>
          <w:sz w:val="20"/>
          <w:szCs w:val="20"/>
        </w:rPr>
        <w:t>WSB 1</w:t>
      </w:r>
      <w:r w:rsidR="00FA47BC">
        <w:rPr>
          <w:rFonts w:ascii="Arial" w:hAnsi="Arial" w:cs="Arial"/>
          <w:sz w:val="20"/>
          <w:szCs w:val="20"/>
        </w:rPr>
        <w:t>9</w:t>
      </w:r>
      <w:r w:rsidRPr="00D2510B">
        <w:rPr>
          <w:rFonts w:ascii="Arial" w:hAnsi="Arial" w:cs="Arial"/>
          <w:sz w:val="20"/>
          <w:szCs w:val="20"/>
        </w:rPr>
        <w:t>/</w:t>
      </w:r>
      <w:r w:rsidR="00FA47BC">
        <w:rPr>
          <w:rFonts w:ascii="Arial" w:hAnsi="Arial" w:cs="Arial"/>
          <w:sz w:val="20"/>
          <w:szCs w:val="20"/>
        </w:rPr>
        <w:t>7</w:t>
      </w:r>
      <w:r w:rsidR="00955808">
        <w:rPr>
          <w:rFonts w:ascii="Arial" w:hAnsi="Arial" w:cs="Arial"/>
          <w:sz w:val="20"/>
          <w:szCs w:val="20"/>
        </w:rPr>
        <w:t>.1</w:t>
      </w:r>
      <w:r w:rsidRPr="00D2510B">
        <w:rPr>
          <w:rFonts w:ascii="Arial" w:hAnsi="Arial" w:cs="Arial"/>
          <w:sz w:val="20"/>
          <w:szCs w:val="20"/>
        </w:rPr>
        <w:t xml:space="preserve">/1 </w:t>
      </w:r>
      <w:r w:rsidR="00955808">
        <w:rPr>
          <w:rFonts w:ascii="Arial" w:hAnsi="Arial" w:cs="Arial"/>
          <w:sz w:val="20"/>
          <w:szCs w:val="20"/>
        </w:rPr>
        <w:t>Draft Roadmap for the 2018 Trilateral Governmental Conference.</w:t>
      </w:r>
    </w:p>
    <w:p w14:paraId="52C2D63F" w14:textId="77777777" w:rsidR="00C43081" w:rsidRDefault="00C43081" w:rsidP="005E16B7">
      <w:pPr>
        <w:rPr>
          <w:rFonts w:ascii="Arial" w:hAnsi="Arial" w:cs="Arial"/>
          <w:sz w:val="20"/>
          <w:szCs w:val="20"/>
        </w:rPr>
      </w:pPr>
    </w:p>
    <w:p w14:paraId="17A21EFB" w14:textId="77777777" w:rsidR="000555BE" w:rsidRDefault="000555BE" w:rsidP="000555BE">
      <w:pPr>
        <w:rPr>
          <w:rFonts w:ascii="Arial" w:hAnsi="Arial" w:cs="Arial"/>
          <w:sz w:val="22"/>
          <w:szCs w:val="22"/>
        </w:rPr>
      </w:pPr>
      <w:r>
        <w:rPr>
          <w:rFonts w:ascii="Arial" w:hAnsi="Arial" w:cs="Arial"/>
          <w:sz w:val="22"/>
          <w:szCs w:val="22"/>
        </w:rPr>
        <w:t xml:space="preserve">WSB discussed the draft roadmap for the 2018 Conference. Germany proposed to adjust the time table to allow for national consultation from December 2017 </w:t>
      </w:r>
      <w:r w:rsidR="00A07198">
        <w:rPr>
          <w:rFonts w:ascii="Arial" w:hAnsi="Arial" w:cs="Arial"/>
          <w:sz w:val="22"/>
          <w:szCs w:val="22"/>
        </w:rPr>
        <w:t xml:space="preserve">to March 2018, and will send a proposal for a new timing. </w:t>
      </w:r>
    </w:p>
    <w:p w14:paraId="418B52D5" w14:textId="77777777" w:rsidR="00A07198" w:rsidRDefault="00A07198" w:rsidP="000555BE">
      <w:pPr>
        <w:rPr>
          <w:rFonts w:ascii="Arial" w:hAnsi="Arial" w:cs="Arial"/>
          <w:sz w:val="22"/>
          <w:szCs w:val="22"/>
        </w:rPr>
      </w:pPr>
    </w:p>
    <w:p w14:paraId="18F59271" w14:textId="77777777" w:rsidR="000555BE" w:rsidRDefault="00A07198" w:rsidP="000555BE">
      <w:pPr>
        <w:rPr>
          <w:rFonts w:ascii="Arial" w:hAnsi="Arial" w:cs="Arial"/>
          <w:sz w:val="22"/>
          <w:szCs w:val="22"/>
        </w:rPr>
      </w:pPr>
      <w:r>
        <w:rPr>
          <w:rFonts w:ascii="Arial" w:hAnsi="Arial" w:cs="Arial"/>
          <w:sz w:val="22"/>
          <w:szCs w:val="22"/>
        </w:rPr>
        <w:t xml:space="preserve">WSB </w:t>
      </w:r>
      <w:r w:rsidRPr="00A07198">
        <w:rPr>
          <w:rFonts w:ascii="Arial" w:hAnsi="Arial" w:cs="Arial"/>
          <w:b/>
          <w:sz w:val="22"/>
          <w:szCs w:val="22"/>
        </w:rPr>
        <w:t>decided</w:t>
      </w:r>
      <w:r>
        <w:rPr>
          <w:rFonts w:ascii="Arial" w:hAnsi="Arial" w:cs="Arial"/>
          <w:sz w:val="22"/>
          <w:szCs w:val="22"/>
        </w:rPr>
        <w:t xml:space="preserve"> </w:t>
      </w:r>
      <w:r w:rsidR="000555BE">
        <w:rPr>
          <w:rFonts w:ascii="Arial" w:hAnsi="Arial" w:cs="Arial"/>
          <w:sz w:val="22"/>
          <w:szCs w:val="22"/>
        </w:rPr>
        <w:t>to adapt the time table</w:t>
      </w:r>
      <w:r>
        <w:rPr>
          <w:rFonts w:ascii="Arial" w:hAnsi="Arial" w:cs="Arial"/>
          <w:sz w:val="22"/>
          <w:szCs w:val="22"/>
        </w:rPr>
        <w:t xml:space="preserve"> accordingly and to appoint members of the Drafting Group within one week. </w:t>
      </w:r>
    </w:p>
    <w:p w14:paraId="1FFFC375" w14:textId="77777777" w:rsidR="000555BE" w:rsidRDefault="000555BE" w:rsidP="000555BE">
      <w:pPr>
        <w:rPr>
          <w:rFonts w:ascii="Arial" w:hAnsi="Arial" w:cs="Arial"/>
          <w:sz w:val="22"/>
          <w:szCs w:val="22"/>
        </w:rPr>
      </w:pPr>
    </w:p>
    <w:p w14:paraId="31FA2124" w14:textId="0FD63B16" w:rsidR="00A07198" w:rsidRDefault="00A07198" w:rsidP="000555BE">
      <w:pPr>
        <w:rPr>
          <w:rFonts w:ascii="Arial" w:hAnsi="Arial" w:cs="Arial"/>
          <w:sz w:val="22"/>
          <w:szCs w:val="22"/>
        </w:rPr>
      </w:pPr>
      <w:r w:rsidRPr="00A07198">
        <w:rPr>
          <w:rFonts w:ascii="Arial" w:hAnsi="Arial" w:cs="Arial"/>
          <w:sz w:val="22"/>
          <w:szCs w:val="22"/>
          <w:u w:val="single"/>
        </w:rPr>
        <w:t xml:space="preserve">Mr </w:t>
      </w:r>
      <w:proofErr w:type="spellStart"/>
      <w:r w:rsidRPr="00A07198">
        <w:rPr>
          <w:rFonts w:ascii="Arial" w:hAnsi="Arial" w:cs="Arial"/>
          <w:sz w:val="22"/>
          <w:szCs w:val="22"/>
          <w:u w:val="single"/>
        </w:rPr>
        <w:t>Kuiter</w:t>
      </w:r>
      <w:proofErr w:type="spellEnd"/>
      <w:r>
        <w:rPr>
          <w:rFonts w:ascii="Arial" w:hAnsi="Arial" w:cs="Arial"/>
          <w:sz w:val="22"/>
          <w:szCs w:val="22"/>
        </w:rPr>
        <w:t xml:space="preserve"> presented ideas for the Wadden Sea conference programme on 17</w:t>
      </w:r>
      <w:r w:rsidR="008A356F">
        <w:rPr>
          <w:rFonts w:ascii="Arial" w:hAnsi="Arial" w:cs="Arial"/>
          <w:sz w:val="22"/>
          <w:szCs w:val="22"/>
        </w:rPr>
        <w:t>-</w:t>
      </w:r>
      <w:r>
        <w:rPr>
          <w:rFonts w:ascii="Arial" w:hAnsi="Arial" w:cs="Arial"/>
          <w:sz w:val="22"/>
          <w:szCs w:val="22"/>
        </w:rPr>
        <w:t>18 May 2018 in the following four themes: nature (atlas, education</w:t>
      </w:r>
      <w:r w:rsidR="008B6044">
        <w:rPr>
          <w:rFonts w:ascii="Arial" w:hAnsi="Arial" w:cs="Arial"/>
          <w:sz w:val="22"/>
          <w:szCs w:val="22"/>
        </w:rPr>
        <w:t>, flyway etc.</w:t>
      </w:r>
      <w:r>
        <w:rPr>
          <w:rFonts w:ascii="Arial" w:hAnsi="Arial" w:cs="Arial"/>
          <w:sz w:val="22"/>
          <w:szCs w:val="22"/>
        </w:rPr>
        <w:t xml:space="preserve">), culture (Wadden film, VR video, photo exhibition, </w:t>
      </w:r>
      <w:proofErr w:type="spellStart"/>
      <w:r>
        <w:rPr>
          <w:rFonts w:ascii="Arial" w:hAnsi="Arial" w:cs="Arial"/>
          <w:sz w:val="22"/>
          <w:szCs w:val="22"/>
        </w:rPr>
        <w:t>Tedx</w:t>
      </w:r>
      <w:proofErr w:type="spellEnd"/>
      <w:r>
        <w:rPr>
          <w:rFonts w:ascii="Arial" w:hAnsi="Arial" w:cs="Arial"/>
          <w:sz w:val="22"/>
          <w:szCs w:val="22"/>
        </w:rPr>
        <w:t xml:space="preserve"> Wadden), economy (</w:t>
      </w:r>
      <w:proofErr w:type="spellStart"/>
      <w:r>
        <w:rPr>
          <w:rFonts w:ascii="Arial" w:hAnsi="Arial" w:cs="Arial"/>
          <w:sz w:val="22"/>
          <w:szCs w:val="22"/>
        </w:rPr>
        <w:t>EcoPor</w:t>
      </w:r>
      <w:r w:rsidR="008A356F">
        <w:rPr>
          <w:rFonts w:ascii="Arial" w:hAnsi="Arial" w:cs="Arial"/>
          <w:sz w:val="22"/>
          <w:szCs w:val="22"/>
        </w:rPr>
        <w:t>t</w:t>
      </w:r>
      <w:r>
        <w:rPr>
          <w:rFonts w:ascii="Arial" w:hAnsi="Arial" w:cs="Arial"/>
          <w:sz w:val="22"/>
          <w:szCs w:val="22"/>
        </w:rPr>
        <w:t>s</w:t>
      </w:r>
      <w:proofErr w:type="spellEnd"/>
      <w:r>
        <w:rPr>
          <w:rFonts w:ascii="Arial" w:hAnsi="Arial" w:cs="Arial"/>
          <w:sz w:val="22"/>
          <w:szCs w:val="22"/>
        </w:rPr>
        <w:t xml:space="preserve">, food market, start-ups, gastronomy contest), and youngsters (TV series, kids conference, </w:t>
      </w:r>
      <w:r>
        <w:rPr>
          <w:rFonts w:ascii="Arial" w:hAnsi="Arial" w:cs="Arial"/>
          <w:sz w:val="22"/>
          <w:szCs w:val="22"/>
        </w:rPr>
        <w:lastRenderedPageBreak/>
        <w:t xml:space="preserve">VR activities, music festival). </w:t>
      </w:r>
      <w:r w:rsidR="006D611B">
        <w:rPr>
          <w:rFonts w:ascii="Arial" w:hAnsi="Arial" w:cs="Arial"/>
          <w:sz w:val="22"/>
          <w:szCs w:val="22"/>
        </w:rPr>
        <w:t>He</w:t>
      </w:r>
      <w:r>
        <w:rPr>
          <w:rFonts w:ascii="Arial" w:hAnsi="Arial" w:cs="Arial"/>
          <w:sz w:val="22"/>
          <w:szCs w:val="22"/>
        </w:rPr>
        <w:t xml:space="preserve"> invited WSB to provide comments and ideas, in particular with regard finding start-ups and gastronomy chefs. A draft programme will be prepared by May 2017.</w:t>
      </w:r>
    </w:p>
    <w:p w14:paraId="63D64069" w14:textId="77777777" w:rsidR="00A07198" w:rsidRDefault="00A07198" w:rsidP="000555BE">
      <w:pPr>
        <w:rPr>
          <w:rFonts w:ascii="Arial" w:hAnsi="Arial" w:cs="Arial"/>
          <w:sz w:val="22"/>
          <w:szCs w:val="22"/>
        </w:rPr>
      </w:pPr>
    </w:p>
    <w:p w14:paraId="2D71F049" w14:textId="77777777" w:rsidR="00A07198" w:rsidRDefault="00A07198" w:rsidP="000555BE">
      <w:pPr>
        <w:rPr>
          <w:rFonts w:ascii="Arial" w:hAnsi="Arial" w:cs="Arial"/>
          <w:sz w:val="22"/>
          <w:szCs w:val="22"/>
        </w:rPr>
      </w:pPr>
      <w:r>
        <w:rPr>
          <w:rFonts w:ascii="Arial" w:hAnsi="Arial" w:cs="Arial"/>
          <w:sz w:val="22"/>
          <w:szCs w:val="22"/>
        </w:rPr>
        <w:t xml:space="preserve">WSB </w:t>
      </w:r>
      <w:r w:rsidRPr="00A07198">
        <w:rPr>
          <w:rFonts w:ascii="Arial" w:hAnsi="Arial" w:cs="Arial"/>
          <w:b/>
          <w:sz w:val="22"/>
          <w:szCs w:val="22"/>
        </w:rPr>
        <w:t>noted</w:t>
      </w:r>
      <w:r>
        <w:rPr>
          <w:rFonts w:ascii="Arial" w:hAnsi="Arial" w:cs="Arial"/>
          <w:sz w:val="22"/>
          <w:szCs w:val="22"/>
        </w:rPr>
        <w:t xml:space="preserve"> the information.</w:t>
      </w:r>
    </w:p>
    <w:p w14:paraId="071BE8D4" w14:textId="77777777" w:rsidR="00A07198" w:rsidRDefault="00A07198" w:rsidP="000555BE">
      <w:pPr>
        <w:rPr>
          <w:rFonts w:ascii="Arial" w:hAnsi="Arial" w:cs="Arial"/>
          <w:sz w:val="22"/>
          <w:szCs w:val="22"/>
        </w:rPr>
      </w:pPr>
    </w:p>
    <w:p w14:paraId="54BFCB5B" w14:textId="77777777" w:rsidR="00A52633" w:rsidRDefault="00A52633" w:rsidP="000555BE">
      <w:pPr>
        <w:rPr>
          <w:rFonts w:ascii="Arial" w:hAnsi="Arial" w:cs="Arial"/>
          <w:sz w:val="22"/>
          <w:szCs w:val="22"/>
        </w:rPr>
      </w:pPr>
    </w:p>
    <w:p w14:paraId="5CE940B1" w14:textId="77777777" w:rsidR="00A07198" w:rsidRDefault="00A07198" w:rsidP="000555BE">
      <w:pPr>
        <w:rPr>
          <w:rFonts w:ascii="Arial" w:hAnsi="Arial" w:cs="Arial"/>
          <w:sz w:val="22"/>
          <w:szCs w:val="22"/>
        </w:rPr>
      </w:pPr>
    </w:p>
    <w:p w14:paraId="7B63AFF2" w14:textId="77777777" w:rsidR="005E16B7" w:rsidRPr="00D2510B" w:rsidRDefault="007D2637" w:rsidP="005E16B7">
      <w:pPr>
        <w:rPr>
          <w:rFonts w:ascii="Arial" w:hAnsi="Arial" w:cs="Arial"/>
          <w:sz w:val="22"/>
          <w:szCs w:val="22"/>
        </w:rPr>
      </w:pPr>
      <w:r w:rsidRPr="00D2510B">
        <w:rPr>
          <w:rFonts w:ascii="Arial" w:hAnsi="Arial" w:cs="Arial"/>
          <w:b/>
          <w:bCs/>
          <w:sz w:val="22"/>
          <w:szCs w:val="22"/>
          <w:u w:val="single"/>
        </w:rPr>
        <w:t xml:space="preserve">AGENDA ITEM </w:t>
      </w:r>
      <w:r w:rsidR="00C43081">
        <w:rPr>
          <w:rFonts w:ascii="Arial" w:hAnsi="Arial" w:cs="Arial"/>
          <w:b/>
          <w:bCs/>
          <w:sz w:val="22"/>
          <w:szCs w:val="22"/>
          <w:u w:val="single"/>
        </w:rPr>
        <w:t>8</w:t>
      </w:r>
      <w:r w:rsidRPr="00D2510B">
        <w:rPr>
          <w:rFonts w:ascii="Arial" w:hAnsi="Arial" w:cs="Arial"/>
          <w:b/>
          <w:bCs/>
          <w:sz w:val="22"/>
          <w:szCs w:val="22"/>
        </w:rPr>
        <w:t xml:space="preserve">: </w:t>
      </w:r>
      <w:r w:rsidR="00CE19E1" w:rsidRPr="00D2510B">
        <w:rPr>
          <w:rFonts w:ascii="Arial" w:hAnsi="Arial" w:cs="Arial"/>
          <w:b/>
          <w:bCs/>
          <w:sz w:val="22"/>
          <w:szCs w:val="22"/>
        </w:rPr>
        <w:t>Any other business</w:t>
      </w:r>
    </w:p>
    <w:p w14:paraId="3A61DB76" w14:textId="77777777" w:rsidR="00156335" w:rsidRDefault="00156335" w:rsidP="005E16B7">
      <w:pPr>
        <w:rPr>
          <w:rFonts w:ascii="Arial" w:hAnsi="Arial" w:cs="Arial"/>
          <w:sz w:val="22"/>
          <w:szCs w:val="22"/>
        </w:rPr>
      </w:pPr>
    </w:p>
    <w:p w14:paraId="572D2425" w14:textId="77777777" w:rsidR="00C43081" w:rsidRDefault="00C43081" w:rsidP="005E16B7">
      <w:pPr>
        <w:rPr>
          <w:rFonts w:ascii="Arial" w:hAnsi="Arial" w:cs="Arial"/>
          <w:sz w:val="22"/>
          <w:szCs w:val="22"/>
        </w:rPr>
      </w:pPr>
    </w:p>
    <w:p w14:paraId="79D076F4" w14:textId="58877B75" w:rsidR="00A07198" w:rsidRDefault="00A52633" w:rsidP="005E16B7">
      <w:pPr>
        <w:rPr>
          <w:rFonts w:ascii="Arial" w:hAnsi="Arial" w:cs="Arial"/>
          <w:sz w:val="22"/>
          <w:szCs w:val="22"/>
        </w:rPr>
      </w:pPr>
      <w:r>
        <w:rPr>
          <w:rFonts w:ascii="Arial" w:hAnsi="Arial" w:cs="Arial"/>
          <w:sz w:val="22"/>
          <w:szCs w:val="22"/>
        </w:rPr>
        <w:t xml:space="preserve">Ms Liburd informed WSB that, because the </w:t>
      </w:r>
      <w:r w:rsidR="00A07198">
        <w:rPr>
          <w:rFonts w:ascii="Arial" w:hAnsi="Arial" w:cs="Arial"/>
          <w:sz w:val="22"/>
          <w:szCs w:val="22"/>
        </w:rPr>
        <w:t>ISWSS</w:t>
      </w:r>
      <w:r w:rsidR="00244283">
        <w:rPr>
          <w:rFonts w:ascii="Arial" w:hAnsi="Arial" w:cs="Arial"/>
          <w:sz w:val="22"/>
          <w:szCs w:val="22"/>
        </w:rPr>
        <w:t>-14</w:t>
      </w:r>
      <w:r w:rsidR="00A07198">
        <w:rPr>
          <w:rFonts w:ascii="Arial" w:hAnsi="Arial" w:cs="Arial"/>
          <w:sz w:val="22"/>
          <w:szCs w:val="22"/>
        </w:rPr>
        <w:t xml:space="preserve"> </w:t>
      </w:r>
      <w:r w:rsidR="00C5439A">
        <w:rPr>
          <w:rFonts w:ascii="Arial" w:hAnsi="Arial" w:cs="Arial"/>
          <w:sz w:val="22"/>
          <w:szCs w:val="22"/>
        </w:rPr>
        <w:t>programme is very tight, the data handling session (half-day) will probably be reduced to focus as first step on discussion of the research agenda and platform, as a precondition on how to deal with the data handling.</w:t>
      </w:r>
    </w:p>
    <w:p w14:paraId="4D7074D6" w14:textId="77777777" w:rsidR="00C5439A" w:rsidRDefault="00C5439A" w:rsidP="005E16B7">
      <w:pPr>
        <w:rPr>
          <w:rFonts w:ascii="Arial" w:hAnsi="Arial" w:cs="Arial"/>
          <w:sz w:val="22"/>
          <w:szCs w:val="22"/>
        </w:rPr>
      </w:pPr>
    </w:p>
    <w:p w14:paraId="6E3F1BDE" w14:textId="77777777" w:rsidR="00C5439A" w:rsidRPr="00F64A11" w:rsidRDefault="00C5439A" w:rsidP="005E16B7">
      <w:pPr>
        <w:rPr>
          <w:rFonts w:ascii="Arial" w:hAnsi="Arial" w:cs="Arial"/>
          <w:sz w:val="22"/>
          <w:szCs w:val="22"/>
        </w:rPr>
      </w:pPr>
      <w:r w:rsidRPr="00F64A11">
        <w:rPr>
          <w:rFonts w:ascii="Arial" w:hAnsi="Arial" w:cs="Arial"/>
          <w:sz w:val="22"/>
          <w:szCs w:val="22"/>
        </w:rPr>
        <w:t xml:space="preserve">WSB </w:t>
      </w:r>
      <w:r w:rsidRPr="00F64A11">
        <w:rPr>
          <w:rFonts w:ascii="Arial" w:hAnsi="Arial" w:cs="Arial"/>
          <w:b/>
          <w:sz w:val="22"/>
          <w:szCs w:val="22"/>
        </w:rPr>
        <w:t>noted</w:t>
      </w:r>
      <w:r w:rsidRPr="00F64A11">
        <w:rPr>
          <w:rFonts w:ascii="Arial" w:hAnsi="Arial" w:cs="Arial"/>
          <w:sz w:val="22"/>
          <w:szCs w:val="22"/>
        </w:rPr>
        <w:t xml:space="preserve"> the information</w:t>
      </w:r>
      <w:r w:rsidR="00F64A11">
        <w:rPr>
          <w:rFonts w:ascii="Arial" w:hAnsi="Arial" w:cs="Arial"/>
          <w:sz w:val="22"/>
          <w:szCs w:val="22"/>
        </w:rPr>
        <w:t>.</w:t>
      </w:r>
    </w:p>
    <w:p w14:paraId="061D0398" w14:textId="77777777" w:rsidR="00A52633" w:rsidRDefault="00A52633" w:rsidP="005E16B7">
      <w:pPr>
        <w:rPr>
          <w:rFonts w:ascii="Arial" w:hAnsi="Arial" w:cs="Arial"/>
          <w:sz w:val="22"/>
          <w:szCs w:val="22"/>
        </w:rPr>
      </w:pPr>
    </w:p>
    <w:p w14:paraId="221FA015" w14:textId="77777777" w:rsidR="00A52633" w:rsidRDefault="00A52633" w:rsidP="005E16B7">
      <w:pPr>
        <w:rPr>
          <w:rFonts w:ascii="Arial" w:hAnsi="Arial" w:cs="Arial"/>
          <w:sz w:val="22"/>
          <w:szCs w:val="22"/>
        </w:rPr>
      </w:pPr>
    </w:p>
    <w:p w14:paraId="324D1282" w14:textId="77777777" w:rsidR="005E16B7" w:rsidRPr="00D2510B" w:rsidRDefault="005E16B7" w:rsidP="00DB4D5D">
      <w:pPr>
        <w:keepNext/>
        <w:rPr>
          <w:rFonts w:ascii="Arial" w:hAnsi="Arial" w:cs="Arial"/>
          <w:b/>
          <w:bCs/>
          <w:sz w:val="22"/>
          <w:szCs w:val="22"/>
        </w:rPr>
      </w:pPr>
      <w:r w:rsidRPr="00D2510B">
        <w:rPr>
          <w:rFonts w:ascii="Arial" w:hAnsi="Arial" w:cs="Arial"/>
          <w:b/>
          <w:bCs/>
          <w:sz w:val="22"/>
          <w:szCs w:val="22"/>
          <w:u w:val="single"/>
        </w:rPr>
        <w:t xml:space="preserve">AGENDA ITEM </w:t>
      </w:r>
      <w:r w:rsidR="00C43081">
        <w:rPr>
          <w:rFonts w:ascii="Arial" w:hAnsi="Arial" w:cs="Arial"/>
          <w:b/>
          <w:bCs/>
          <w:sz w:val="22"/>
          <w:szCs w:val="22"/>
          <w:u w:val="single"/>
        </w:rPr>
        <w:t>9</w:t>
      </w:r>
      <w:r w:rsidRPr="00D2510B">
        <w:rPr>
          <w:rFonts w:ascii="Arial" w:hAnsi="Arial" w:cs="Arial"/>
          <w:b/>
          <w:bCs/>
          <w:sz w:val="22"/>
          <w:szCs w:val="22"/>
        </w:rPr>
        <w:t>: CLOSING</w:t>
      </w:r>
    </w:p>
    <w:p w14:paraId="51CBC6A3" w14:textId="77777777" w:rsidR="00A07198" w:rsidRPr="00A07198" w:rsidRDefault="00A07198" w:rsidP="00A07198">
      <w:pPr>
        <w:rPr>
          <w:rFonts w:ascii="Arial" w:hAnsi="Arial" w:cs="Arial"/>
          <w:sz w:val="22"/>
          <w:szCs w:val="22"/>
          <w:u w:val="single"/>
        </w:rPr>
      </w:pPr>
    </w:p>
    <w:p w14:paraId="11904B03" w14:textId="77777777" w:rsidR="00A07198" w:rsidRPr="00A07198" w:rsidRDefault="00A07198" w:rsidP="00A07198">
      <w:pPr>
        <w:rPr>
          <w:rFonts w:ascii="Arial" w:hAnsi="Arial" w:cs="Arial"/>
          <w:sz w:val="22"/>
          <w:szCs w:val="22"/>
        </w:rPr>
      </w:pPr>
    </w:p>
    <w:p w14:paraId="679A65DD" w14:textId="77777777" w:rsidR="00052E5E" w:rsidRDefault="00C73418" w:rsidP="00A52633">
      <w:pPr>
        <w:rPr>
          <w:rFonts w:ascii="Arial" w:hAnsi="Arial" w:cs="Arial"/>
          <w:sz w:val="22"/>
          <w:szCs w:val="22"/>
        </w:rPr>
      </w:pPr>
      <w:r w:rsidRPr="00D2510B">
        <w:rPr>
          <w:rFonts w:ascii="Arial" w:hAnsi="Arial" w:cs="Arial"/>
          <w:sz w:val="22"/>
          <w:szCs w:val="22"/>
        </w:rPr>
        <w:t xml:space="preserve">The </w:t>
      </w:r>
      <w:r w:rsidRPr="00A52633">
        <w:rPr>
          <w:rFonts w:ascii="Arial" w:hAnsi="Arial" w:cs="Arial"/>
          <w:sz w:val="22"/>
          <w:szCs w:val="22"/>
          <w:u w:val="single"/>
        </w:rPr>
        <w:t>chairman</w:t>
      </w:r>
      <w:r w:rsidRPr="00D2510B">
        <w:rPr>
          <w:rFonts w:ascii="Arial" w:hAnsi="Arial" w:cs="Arial"/>
          <w:sz w:val="22"/>
          <w:szCs w:val="22"/>
        </w:rPr>
        <w:t xml:space="preserve"> closed the meeting </w:t>
      </w:r>
      <w:r w:rsidR="00117179" w:rsidRPr="00D2510B">
        <w:rPr>
          <w:rFonts w:ascii="Arial" w:hAnsi="Arial" w:cs="Arial"/>
          <w:sz w:val="22"/>
          <w:szCs w:val="22"/>
        </w:rPr>
        <w:t>15:15</w:t>
      </w:r>
      <w:r w:rsidR="00960620" w:rsidRPr="00D2510B">
        <w:rPr>
          <w:rFonts w:ascii="Arial" w:hAnsi="Arial" w:cs="Arial"/>
          <w:sz w:val="22"/>
          <w:szCs w:val="22"/>
        </w:rPr>
        <w:t xml:space="preserve"> hours. He particularly thanked </w:t>
      </w:r>
      <w:r w:rsidR="00B9038A" w:rsidRPr="00D2510B">
        <w:rPr>
          <w:rFonts w:ascii="Arial" w:hAnsi="Arial" w:cs="Arial"/>
          <w:sz w:val="22"/>
          <w:szCs w:val="22"/>
        </w:rPr>
        <w:t xml:space="preserve">the German delegation for providing yesterday evening’s dinner. </w:t>
      </w:r>
    </w:p>
    <w:p w14:paraId="2942BCD5" w14:textId="77777777" w:rsidR="00A52633" w:rsidRDefault="00A52633" w:rsidP="00A52633">
      <w:pPr>
        <w:rPr>
          <w:rFonts w:ascii="Arial" w:hAnsi="Arial" w:cs="Arial"/>
          <w:sz w:val="22"/>
          <w:szCs w:val="22"/>
        </w:rPr>
      </w:pPr>
    </w:p>
    <w:p w14:paraId="0053004A" w14:textId="77777777" w:rsidR="00A52633" w:rsidRDefault="00A52633" w:rsidP="00A52633">
      <w:pPr>
        <w:rPr>
          <w:rFonts w:ascii="Arial" w:hAnsi="Arial" w:cs="Arial"/>
          <w:sz w:val="22"/>
          <w:szCs w:val="22"/>
        </w:rPr>
      </w:pPr>
      <w:r>
        <w:rPr>
          <w:rFonts w:ascii="Arial" w:hAnsi="Arial" w:cs="Arial"/>
          <w:sz w:val="22"/>
          <w:szCs w:val="22"/>
        </w:rPr>
        <w:t xml:space="preserve">On behalf of WSB, he thanked </w:t>
      </w:r>
      <w:r w:rsidRPr="00A52633">
        <w:rPr>
          <w:rFonts w:ascii="Arial" w:hAnsi="Arial" w:cs="Arial"/>
          <w:sz w:val="22"/>
          <w:szCs w:val="22"/>
          <w:u w:val="single"/>
        </w:rPr>
        <w:t xml:space="preserve">Mr </w:t>
      </w:r>
      <w:proofErr w:type="spellStart"/>
      <w:r w:rsidRPr="00A52633">
        <w:rPr>
          <w:rFonts w:ascii="Arial" w:hAnsi="Arial" w:cs="Arial"/>
          <w:sz w:val="22"/>
          <w:szCs w:val="22"/>
          <w:u w:val="single"/>
        </w:rPr>
        <w:t>Folkert</w:t>
      </w:r>
      <w:proofErr w:type="spellEnd"/>
      <w:r w:rsidRPr="00A52633">
        <w:rPr>
          <w:rFonts w:ascii="Arial" w:hAnsi="Arial" w:cs="Arial"/>
          <w:sz w:val="22"/>
          <w:szCs w:val="22"/>
          <w:u w:val="single"/>
        </w:rPr>
        <w:t xml:space="preserve"> de Jong</w:t>
      </w:r>
      <w:r>
        <w:rPr>
          <w:rFonts w:ascii="Arial" w:hAnsi="Arial" w:cs="Arial"/>
          <w:sz w:val="22"/>
          <w:szCs w:val="22"/>
        </w:rPr>
        <w:t xml:space="preserve"> for his long-year service and dedicated commitment to the TWSC and wished him all the best for his retirement.</w:t>
      </w:r>
    </w:p>
    <w:p w14:paraId="0B3EC03F" w14:textId="77777777" w:rsidR="00A52633" w:rsidRDefault="00A52633" w:rsidP="00A52633">
      <w:pPr>
        <w:rPr>
          <w:rFonts w:ascii="Arial" w:hAnsi="Arial" w:cs="Arial"/>
          <w:sz w:val="22"/>
          <w:szCs w:val="22"/>
        </w:rPr>
      </w:pPr>
    </w:p>
    <w:p w14:paraId="0161EE8F" w14:textId="77777777" w:rsidR="00A52633" w:rsidRDefault="00A52633" w:rsidP="00A52633">
      <w:pPr>
        <w:rPr>
          <w:rFonts w:ascii="Arial" w:hAnsi="Arial" w:cs="Arial"/>
          <w:sz w:val="22"/>
          <w:szCs w:val="22"/>
        </w:rPr>
      </w:pPr>
    </w:p>
    <w:p w14:paraId="2509923F" w14:textId="77777777" w:rsidR="00D14034" w:rsidRPr="00D2510B" w:rsidRDefault="00D14034">
      <w:pPr>
        <w:rPr>
          <w:rFonts w:ascii="Arial" w:hAnsi="Arial" w:cs="Arial"/>
          <w:b/>
          <w:sz w:val="22"/>
          <w:szCs w:val="22"/>
        </w:rPr>
      </w:pPr>
      <w:r w:rsidRPr="00D2510B">
        <w:rPr>
          <w:rFonts w:ascii="Arial" w:hAnsi="Arial" w:cs="Arial"/>
          <w:b/>
          <w:sz w:val="22"/>
          <w:szCs w:val="22"/>
        </w:rPr>
        <w:br w:type="page"/>
      </w:r>
    </w:p>
    <w:p w14:paraId="7B3C4F35" w14:textId="77777777" w:rsidR="005E16B7" w:rsidRPr="00D2510B" w:rsidRDefault="005E16B7" w:rsidP="00962485">
      <w:pPr>
        <w:jc w:val="right"/>
        <w:rPr>
          <w:rFonts w:ascii="Arial" w:hAnsi="Arial" w:cs="Arial"/>
          <w:sz w:val="22"/>
          <w:szCs w:val="22"/>
        </w:rPr>
      </w:pPr>
      <w:r w:rsidRPr="00D2510B">
        <w:rPr>
          <w:rFonts w:ascii="Arial" w:hAnsi="Arial" w:cs="Arial"/>
          <w:b/>
          <w:sz w:val="22"/>
          <w:szCs w:val="22"/>
        </w:rPr>
        <w:lastRenderedPageBreak/>
        <w:t>Annex 1</w:t>
      </w:r>
    </w:p>
    <w:p w14:paraId="53B79E46" w14:textId="77777777" w:rsidR="00E14498" w:rsidRDefault="00E14498" w:rsidP="00E14498">
      <w:pPr>
        <w:rPr>
          <w:rFonts w:ascii="Arial" w:hAnsi="Arial" w:cs="Arial"/>
          <w:b/>
          <w:bCs/>
          <w:sz w:val="20"/>
          <w:szCs w:val="20"/>
        </w:rPr>
      </w:pPr>
      <w:r w:rsidRPr="00D2510B">
        <w:rPr>
          <w:rFonts w:ascii="Arial" w:hAnsi="Arial" w:cs="Arial"/>
          <w:b/>
          <w:bCs/>
          <w:sz w:val="20"/>
          <w:szCs w:val="20"/>
        </w:rPr>
        <w:t xml:space="preserve">PARTICIPANTS </w:t>
      </w:r>
    </w:p>
    <w:p w14:paraId="180D3D91" w14:textId="77777777" w:rsidR="00F64A11" w:rsidRDefault="00F64A11" w:rsidP="00F64A11">
      <w:pPr>
        <w:rPr>
          <w:rFonts w:ascii="Arial" w:hAnsi="Arial" w:cs="Arial"/>
          <w:b/>
          <w:sz w:val="20"/>
          <w:szCs w:val="20"/>
          <w:lang w:eastAsia="de-DE"/>
        </w:rPr>
      </w:pPr>
      <w:r w:rsidRPr="00D2510B">
        <w:rPr>
          <w:rFonts w:ascii="Arial" w:hAnsi="Arial" w:cs="Arial"/>
          <w:b/>
          <w:sz w:val="20"/>
          <w:szCs w:val="20"/>
          <w:lang w:eastAsia="de-DE"/>
        </w:rPr>
        <w:t>WADDEN SEA BOARD: Members and Advisors</w:t>
      </w:r>
    </w:p>
    <w:p w14:paraId="4EFF9FFE" w14:textId="77777777" w:rsidR="00F64A11" w:rsidRPr="00D2510B" w:rsidRDefault="00F64A11" w:rsidP="00F64A11">
      <w:pPr>
        <w:rPr>
          <w:rFonts w:ascii="Arial" w:hAnsi="Arial" w:cs="Arial"/>
          <w:b/>
          <w:sz w:val="20"/>
          <w:szCs w:val="20"/>
          <w:lang w:eastAsia="de-DE"/>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9"/>
        <w:gridCol w:w="4364"/>
      </w:tblGrid>
      <w:tr w:rsidR="00F64A11" w:rsidRPr="00D2510B" w14:paraId="5540A709" w14:textId="77777777" w:rsidTr="00FC1542">
        <w:tc>
          <w:tcPr>
            <w:tcW w:w="4089" w:type="dxa"/>
          </w:tcPr>
          <w:p w14:paraId="3FA9B594" w14:textId="77777777" w:rsidR="00F64A11" w:rsidRPr="00D2510B" w:rsidRDefault="00F64A11" w:rsidP="00FC1542">
            <w:pPr>
              <w:rPr>
                <w:rFonts w:ascii="Arial" w:hAnsi="Arial" w:cs="Arial"/>
                <w:b/>
                <w:sz w:val="18"/>
                <w:szCs w:val="18"/>
              </w:rPr>
            </w:pPr>
            <w:r w:rsidRPr="00D2510B">
              <w:rPr>
                <w:rFonts w:ascii="Arial" w:hAnsi="Arial" w:cs="Arial"/>
                <w:b/>
                <w:sz w:val="18"/>
                <w:szCs w:val="18"/>
              </w:rPr>
              <w:t xml:space="preserve">Mr Co </w:t>
            </w:r>
            <w:proofErr w:type="spellStart"/>
            <w:r w:rsidRPr="00D2510B">
              <w:rPr>
                <w:rFonts w:ascii="Arial" w:hAnsi="Arial" w:cs="Arial"/>
                <w:b/>
                <w:sz w:val="18"/>
                <w:szCs w:val="18"/>
              </w:rPr>
              <w:t>Verdaas</w:t>
            </w:r>
            <w:proofErr w:type="spellEnd"/>
            <w:r w:rsidRPr="00D2510B">
              <w:rPr>
                <w:rFonts w:ascii="Arial" w:hAnsi="Arial" w:cs="Arial"/>
                <w:b/>
                <w:sz w:val="18"/>
                <w:szCs w:val="18"/>
              </w:rPr>
              <w:t>, Chairman</w:t>
            </w:r>
          </w:p>
          <w:p w14:paraId="6CA7D497" w14:textId="77777777" w:rsidR="00F64A11" w:rsidRPr="00D2510B" w:rsidRDefault="00F64A11" w:rsidP="00FC1542">
            <w:pPr>
              <w:rPr>
                <w:rFonts w:ascii="Arial" w:hAnsi="Arial" w:cs="Arial"/>
                <w:sz w:val="18"/>
                <w:szCs w:val="18"/>
                <w:lang w:eastAsia="de-DE"/>
              </w:rPr>
            </w:pPr>
            <w:proofErr w:type="spellStart"/>
            <w:r w:rsidRPr="00D2510B">
              <w:rPr>
                <w:rFonts w:ascii="Arial" w:hAnsi="Arial" w:cs="Arial"/>
                <w:sz w:val="18"/>
                <w:szCs w:val="18"/>
                <w:lang w:eastAsia="de-DE"/>
              </w:rPr>
              <w:t>Wageningen</w:t>
            </w:r>
            <w:proofErr w:type="spellEnd"/>
            <w:r w:rsidRPr="00D2510B">
              <w:rPr>
                <w:rFonts w:ascii="Arial" w:hAnsi="Arial" w:cs="Arial"/>
                <w:sz w:val="18"/>
                <w:szCs w:val="18"/>
                <w:lang w:eastAsia="de-DE"/>
              </w:rPr>
              <w:t xml:space="preserve"> UR</w:t>
            </w:r>
          </w:p>
          <w:p w14:paraId="7D939F49" w14:textId="77777777" w:rsidR="00F64A11" w:rsidRPr="00357274" w:rsidRDefault="00F64A11" w:rsidP="00FC1542">
            <w:pPr>
              <w:rPr>
                <w:rFonts w:ascii="Arial" w:hAnsi="Arial" w:cs="Arial"/>
                <w:sz w:val="18"/>
                <w:szCs w:val="18"/>
                <w:lang w:val="de-DE" w:eastAsia="de-DE"/>
              </w:rPr>
            </w:pPr>
            <w:r w:rsidRPr="00357274">
              <w:rPr>
                <w:rFonts w:ascii="Arial" w:hAnsi="Arial" w:cs="Arial"/>
                <w:sz w:val="18"/>
                <w:szCs w:val="18"/>
                <w:lang w:val="de-DE" w:eastAsia="de-DE"/>
              </w:rPr>
              <w:t>PO. Box 88</w:t>
            </w:r>
          </w:p>
          <w:p w14:paraId="2352AC3B" w14:textId="77777777" w:rsidR="00F64A11" w:rsidRPr="00357274" w:rsidRDefault="00F64A11" w:rsidP="00FC1542">
            <w:pPr>
              <w:rPr>
                <w:rFonts w:ascii="Arial" w:hAnsi="Arial" w:cs="Arial"/>
                <w:sz w:val="18"/>
                <w:szCs w:val="18"/>
                <w:lang w:val="de-DE" w:eastAsia="de-DE"/>
              </w:rPr>
            </w:pPr>
            <w:r w:rsidRPr="00357274">
              <w:rPr>
                <w:rFonts w:ascii="Arial" w:hAnsi="Arial" w:cs="Arial"/>
                <w:sz w:val="18"/>
                <w:szCs w:val="18"/>
                <w:lang w:val="de-DE" w:eastAsia="de-DE"/>
              </w:rPr>
              <w:t xml:space="preserve">NL - 6700 AB </w:t>
            </w:r>
            <w:proofErr w:type="spellStart"/>
            <w:r w:rsidRPr="00357274">
              <w:rPr>
                <w:rFonts w:ascii="Arial" w:hAnsi="Arial" w:cs="Arial"/>
                <w:sz w:val="18"/>
                <w:szCs w:val="18"/>
                <w:lang w:val="de-DE" w:eastAsia="de-DE"/>
              </w:rPr>
              <w:t>Wageningen</w:t>
            </w:r>
            <w:proofErr w:type="spellEnd"/>
            <w:r w:rsidRPr="00357274">
              <w:rPr>
                <w:rFonts w:ascii="Arial" w:hAnsi="Arial" w:cs="Arial"/>
                <w:sz w:val="18"/>
                <w:szCs w:val="18"/>
                <w:lang w:val="de-DE" w:eastAsia="de-DE"/>
              </w:rPr>
              <w:t xml:space="preserve">  NL</w:t>
            </w:r>
          </w:p>
          <w:p w14:paraId="35A61EE3" w14:textId="77777777" w:rsidR="00F64A11" w:rsidRPr="00D2510B" w:rsidRDefault="00F64A11" w:rsidP="00FC1542">
            <w:pPr>
              <w:rPr>
                <w:rFonts w:ascii="Arial" w:hAnsi="Arial" w:cs="Arial"/>
                <w:sz w:val="18"/>
                <w:szCs w:val="18"/>
              </w:rPr>
            </w:pPr>
            <w:r w:rsidRPr="00D2510B">
              <w:rPr>
                <w:rFonts w:ascii="Arial" w:hAnsi="Arial" w:cs="Arial"/>
                <w:sz w:val="18"/>
                <w:szCs w:val="18"/>
                <w:lang w:eastAsia="de-DE"/>
              </w:rPr>
              <w:t>Phone: + 31 317 486 816</w:t>
            </w:r>
            <w:r w:rsidRPr="00D2510B">
              <w:rPr>
                <w:rFonts w:ascii="Arial" w:hAnsi="Arial" w:cs="Arial"/>
                <w:sz w:val="18"/>
                <w:szCs w:val="18"/>
                <w:lang w:eastAsia="de-DE"/>
              </w:rPr>
              <w:br/>
            </w:r>
            <w:r w:rsidRPr="00D2510B">
              <w:rPr>
                <w:rFonts w:ascii="Arial" w:hAnsi="Arial" w:cs="Arial"/>
                <w:sz w:val="18"/>
                <w:szCs w:val="18"/>
              </w:rPr>
              <w:t>Mobile: +31 612 506 809</w:t>
            </w:r>
          </w:p>
          <w:p w14:paraId="40FBC0EF" w14:textId="77777777" w:rsidR="00F64A11" w:rsidRPr="00D2510B" w:rsidRDefault="00F64A11" w:rsidP="00FC1542">
            <w:pPr>
              <w:rPr>
                <w:rFonts w:ascii="Arial" w:hAnsi="Arial" w:cs="Arial"/>
                <w:color w:val="0000FF"/>
                <w:sz w:val="18"/>
                <w:szCs w:val="18"/>
                <w:u w:val="single"/>
                <w:lang w:eastAsia="de-DE"/>
              </w:rPr>
            </w:pPr>
            <w:r w:rsidRPr="00D2510B">
              <w:rPr>
                <w:rFonts w:ascii="Arial" w:hAnsi="Arial" w:cs="Arial"/>
                <w:sz w:val="18"/>
                <w:szCs w:val="18"/>
              </w:rPr>
              <w:t xml:space="preserve">E-mail: </w:t>
            </w:r>
            <w:hyperlink r:id="rId10" w:history="1">
              <w:r w:rsidRPr="00D2510B">
                <w:rPr>
                  <w:rStyle w:val="Hyperlink"/>
                  <w:rFonts w:ascii="Arial" w:hAnsi="Arial" w:cs="Arial"/>
                  <w:sz w:val="18"/>
                  <w:szCs w:val="18"/>
                </w:rPr>
                <w:t>coverdaas@icloud.com</w:t>
              </w:r>
            </w:hyperlink>
          </w:p>
        </w:tc>
        <w:tc>
          <w:tcPr>
            <w:tcW w:w="4364" w:type="dxa"/>
          </w:tcPr>
          <w:p w14:paraId="15255BD5" w14:textId="77777777" w:rsidR="00F64A11" w:rsidRPr="00D2510B" w:rsidRDefault="00F64A11" w:rsidP="00FC1542">
            <w:pPr>
              <w:rPr>
                <w:rFonts w:ascii="Arial" w:hAnsi="Arial" w:cs="Arial"/>
                <w:sz w:val="18"/>
                <w:szCs w:val="18"/>
              </w:rPr>
            </w:pPr>
          </w:p>
        </w:tc>
      </w:tr>
      <w:tr w:rsidR="00F64A11" w:rsidRPr="001252FE" w14:paraId="5369F444" w14:textId="77777777" w:rsidTr="00FC1542">
        <w:tc>
          <w:tcPr>
            <w:tcW w:w="4089" w:type="dxa"/>
          </w:tcPr>
          <w:p w14:paraId="2C54E800" w14:textId="77777777" w:rsidR="00F64A11" w:rsidRPr="00340F5C" w:rsidRDefault="00F64A11" w:rsidP="00FC1542">
            <w:pPr>
              <w:rPr>
                <w:rFonts w:ascii="Arial" w:hAnsi="Arial" w:cs="Arial"/>
                <w:sz w:val="18"/>
                <w:szCs w:val="18"/>
              </w:rPr>
            </w:pPr>
            <w:proofErr w:type="spellStart"/>
            <w:r w:rsidRPr="00391E29">
              <w:rPr>
                <w:rFonts w:ascii="Arial" w:hAnsi="Arial" w:cs="Arial"/>
                <w:b/>
                <w:sz w:val="18"/>
                <w:szCs w:val="18"/>
                <w:lang w:val="en-US" w:eastAsia="de-DE"/>
              </w:rPr>
              <w:t>Ms</w:t>
            </w:r>
            <w:proofErr w:type="spellEnd"/>
            <w:r w:rsidRPr="00391E29">
              <w:rPr>
                <w:rFonts w:ascii="Arial" w:hAnsi="Arial" w:cs="Arial"/>
                <w:b/>
                <w:sz w:val="18"/>
                <w:szCs w:val="18"/>
                <w:lang w:val="en-US" w:eastAsia="de-DE"/>
              </w:rPr>
              <w:t xml:space="preserve"> </w:t>
            </w:r>
            <w:proofErr w:type="spellStart"/>
            <w:r w:rsidRPr="00391E29">
              <w:rPr>
                <w:rFonts w:ascii="Arial" w:hAnsi="Arial" w:cs="Arial"/>
                <w:b/>
                <w:sz w:val="18"/>
                <w:szCs w:val="18"/>
                <w:lang w:val="en-US" w:eastAsia="de-DE"/>
              </w:rPr>
              <w:t>Janne</w:t>
            </w:r>
            <w:proofErr w:type="spellEnd"/>
            <w:r w:rsidRPr="00391E29">
              <w:rPr>
                <w:rFonts w:ascii="Arial" w:hAnsi="Arial" w:cs="Arial"/>
                <w:b/>
                <w:sz w:val="18"/>
                <w:szCs w:val="18"/>
                <w:lang w:val="en-US" w:eastAsia="de-DE"/>
              </w:rPr>
              <w:t xml:space="preserve"> </w:t>
            </w:r>
            <w:proofErr w:type="spellStart"/>
            <w:r w:rsidRPr="00391E29">
              <w:rPr>
                <w:rFonts w:ascii="Arial" w:hAnsi="Arial" w:cs="Arial"/>
                <w:b/>
                <w:sz w:val="18"/>
                <w:szCs w:val="18"/>
                <w:lang w:val="en-US" w:eastAsia="de-DE"/>
              </w:rPr>
              <w:t>J.Liburd</w:t>
            </w:r>
            <w:proofErr w:type="spellEnd"/>
            <w:r w:rsidRPr="00391E29">
              <w:rPr>
                <w:rFonts w:ascii="Arial" w:hAnsi="Arial" w:cs="Arial"/>
                <w:b/>
                <w:sz w:val="18"/>
                <w:szCs w:val="18"/>
                <w:lang w:val="en-US" w:eastAsia="de-DE"/>
              </w:rPr>
              <w:br/>
            </w:r>
            <w:r w:rsidRPr="00391E29">
              <w:rPr>
                <w:rFonts w:ascii="Arial" w:hAnsi="Arial" w:cs="Arial"/>
                <w:sz w:val="18"/>
                <w:szCs w:val="18"/>
                <w:lang w:eastAsia="de-DE"/>
              </w:rPr>
              <w:t>Professor, D.Phil., PhD, Department of Design and Communication, Director, Centre for Tourism, Innovation and Culture</w:t>
            </w:r>
            <w:r w:rsidRPr="00391E29">
              <w:rPr>
                <w:rFonts w:ascii="Arial" w:hAnsi="Arial" w:cs="Arial"/>
                <w:sz w:val="18"/>
                <w:szCs w:val="18"/>
                <w:lang w:eastAsia="de-DE"/>
              </w:rPr>
              <w:br/>
            </w:r>
            <w:proofErr w:type="spellStart"/>
            <w:r w:rsidRPr="00391E29">
              <w:rPr>
                <w:rFonts w:ascii="Arial" w:hAnsi="Arial" w:cs="Arial"/>
                <w:sz w:val="18"/>
                <w:szCs w:val="18"/>
                <w:lang w:eastAsia="de-DE"/>
              </w:rPr>
              <w:t>Universitetsparken</w:t>
            </w:r>
            <w:proofErr w:type="spellEnd"/>
            <w:r w:rsidRPr="00391E29">
              <w:rPr>
                <w:rFonts w:ascii="Arial" w:hAnsi="Arial" w:cs="Arial"/>
                <w:sz w:val="18"/>
                <w:szCs w:val="18"/>
                <w:lang w:eastAsia="de-DE"/>
              </w:rPr>
              <w:t xml:space="preserve"> 1, DK-6000 Kolding</w:t>
            </w:r>
            <w:r w:rsidRPr="00391E29">
              <w:rPr>
                <w:rFonts w:ascii="Arial" w:hAnsi="Arial" w:cs="Arial"/>
                <w:sz w:val="18"/>
                <w:szCs w:val="18"/>
                <w:lang w:eastAsia="de-DE"/>
              </w:rPr>
              <w:br/>
              <w:t xml:space="preserve">Phone: </w:t>
            </w:r>
            <w:hyperlink r:id="rId11" w:history="1">
              <w:r w:rsidRPr="00391E29">
                <w:rPr>
                  <w:rFonts w:ascii="Arial" w:hAnsi="Arial" w:cs="Arial"/>
                  <w:sz w:val="18"/>
                  <w:szCs w:val="18"/>
                  <w:lang w:eastAsia="de-DE"/>
                </w:rPr>
                <w:t>+45 6550 1576</w:t>
              </w:r>
            </w:hyperlink>
            <w:r w:rsidRPr="00391E29">
              <w:rPr>
                <w:rFonts w:ascii="Arial" w:hAnsi="Arial" w:cs="Arial"/>
                <w:sz w:val="18"/>
                <w:szCs w:val="18"/>
                <w:lang w:eastAsia="de-DE"/>
              </w:rPr>
              <w:br/>
              <w:t xml:space="preserve">Mobile: </w:t>
            </w:r>
            <w:hyperlink r:id="rId12" w:history="1">
              <w:r w:rsidRPr="00391E29">
                <w:rPr>
                  <w:rFonts w:ascii="Arial" w:hAnsi="Arial" w:cs="Arial"/>
                  <w:sz w:val="18"/>
                  <w:szCs w:val="18"/>
                  <w:lang w:eastAsia="de-DE"/>
                </w:rPr>
                <w:t>+45 2813 9918</w:t>
              </w:r>
            </w:hyperlink>
            <w:r w:rsidRPr="00391E29">
              <w:rPr>
                <w:rFonts w:ascii="Arial" w:hAnsi="Arial" w:cs="Arial"/>
                <w:sz w:val="18"/>
                <w:szCs w:val="18"/>
                <w:lang w:eastAsia="de-DE"/>
              </w:rPr>
              <w:t xml:space="preserve"> </w:t>
            </w:r>
            <w:r w:rsidRPr="00391E29">
              <w:rPr>
                <w:rFonts w:ascii="Arial" w:hAnsi="Arial" w:cs="Arial"/>
                <w:sz w:val="18"/>
                <w:szCs w:val="18"/>
                <w:lang w:eastAsia="de-DE"/>
              </w:rPr>
              <w:br/>
              <w:t>E-Mail:</w:t>
            </w:r>
            <w:r w:rsidRPr="00391E29">
              <w:rPr>
                <w:rFonts w:ascii="Arial" w:hAnsi="Arial" w:cs="Arial"/>
                <w:color w:val="0000FF" w:themeColor="hyperlink"/>
                <w:u w:val="single"/>
                <w:lang w:val="en-US" w:eastAsia="de-DE"/>
              </w:rPr>
              <w:t xml:space="preserve"> </w:t>
            </w:r>
            <w:hyperlink r:id="rId13" w:history="1">
              <w:r w:rsidRPr="00391E29">
                <w:rPr>
                  <w:rFonts w:ascii="Arial" w:hAnsi="Arial" w:cs="Arial"/>
                  <w:color w:val="0000FF" w:themeColor="hyperlink"/>
                  <w:sz w:val="18"/>
                  <w:szCs w:val="18"/>
                  <w:u w:val="single"/>
                  <w:lang w:val="en-US" w:eastAsia="de-DE"/>
                </w:rPr>
                <w:t>liburd@sdu.dk</w:t>
              </w:r>
            </w:hyperlink>
            <w:r w:rsidRPr="00391E29">
              <w:rPr>
                <w:rFonts w:ascii="Arial" w:hAnsi="Arial" w:cs="Arial"/>
                <w:b/>
                <w:sz w:val="18"/>
                <w:szCs w:val="18"/>
                <w:lang w:val="en-US" w:eastAsia="de-DE"/>
              </w:rPr>
              <w:br/>
            </w:r>
          </w:p>
        </w:tc>
        <w:tc>
          <w:tcPr>
            <w:tcW w:w="4364" w:type="dxa"/>
          </w:tcPr>
          <w:p w14:paraId="505518C6" w14:textId="77777777" w:rsidR="00F64A11" w:rsidRPr="00D2510B" w:rsidRDefault="00F64A11" w:rsidP="00FC1542">
            <w:pPr>
              <w:rPr>
                <w:rFonts w:ascii="Arial" w:hAnsi="Arial" w:cs="Arial"/>
                <w:sz w:val="18"/>
                <w:szCs w:val="18"/>
                <w:lang w:eastAsia="de-DE"/>
              </w:rPr>
            </w:pPr>
            <w:r w:rsidRPr="00D2510B">
              <w:rPr>
                <w:rFonts w:ascii="Arial" w:hAnsi="Arial" w:cs="Arial"/>
                <w:b/>
                <w:sz w:val="18"/>
                <w:szCs w:val="18"/>
                <w:lang w:eastAsia="de-DE"/>
              </w:rPr>
              <w:t>Ms Christina Egsvang Føns</w:t>
            </w:r>
            <w:r w:rsidRPr="00D2510B">
              <w:rPr>
                <w:rFonts w:ascii="Arial" w:hAnsi="Arial" w:cs="Arial"/>
                <w:b/>
                <w:sz w:val="18"/>
                <w:szCs w:val="18"/>
                <w:lang w:eastAsia="de-DE"/>
              </w:rPr>
              <w:br/>
            </w:r>
            <w:r w:rsidRPr="00D2510B">
              <w:rPr>
                <w:rFonts w:ascii="Arial" w:hAnsi="Arial" w:cs="Arial"/>
                <w:sz w:val="18"/>
                <w:szCs w:val="18"/>
                <w:lang w:eastAsia="de-DE"/>
              </w:rPr>
              <w:t xml:space="preserve">Environmental Executive </w:t>
            </w:r>
            <w:r w:rsidRPr="00D2510B">
              <w:rPr>
                <w:rFonts w:ascii="Arial" w:hAnsi="Arial" w:cs="Arial"/>
                <w:sz w:val="18"/>
                <w:szCs w:val="18"/>
                <w:lang w:eastAsia="de-DE"/>
              </w:rPr>
              <w:br/>
              <w:t xml:space="preserve">Esbjerg </w:t>
            </w:r>
            <w:proofErr w:type="spellStart"/>
            <w:r w:rsidRPr="00D2510B">
              <w:rPr>
                <w:rFonts w:ascii="Arial" w:hAnsi="Arial" w:cs="Arial"/>
                <w:sz w:val="18"/>
                <w:szCs w:val="18"/>
                <w:lang w:eastAsia="de-DE"/>
              </w:rPr>
              <w:t>Kommune</w:t>
            </w:r>
            <w:proofErr w:type="spellEnd"/>
            <w:r w:rsidRPr="00D2510B">
              <w:rPr>
                <w:rFonts w:ascii="Arial" w:hAnsi="Arial" w:cs="Arial"/>
                <w:sz w:val="18"/>
                <w:szCs w:val="18"/>
                <w:lang w:eastAsia="de-DE"/>
              </w:rPr>
              <w:br/>
            </w:r>
            <w:proofErr w:type="spellStart"/>
            <w:r w:rsidRPr="00D2510B">
              <w:rPr>
                <w:rFonts w:ascii="Arial" w:hAnsi="Arial" w:cs="Arial"/>
                <w:sz w:val="18"/>
                <w:szCs w:val="18"/>
                <w:lang w:eastAsia="de-DE"/>
              </w:rPr>
              <w:t>Torvegade</w:t>
            </w:r>
            <w:proofErr w:type="spellEnd"/>
            <w:r w:rsidRPr="00D2510B">
              <w:rPr>
                <w:rFonts w:ascii="Arial" w:hAnsi="Arial" w:cs="Arial"/>
                <w:sz w:val="18"/>
                <w:szCs w:val="18"/>
                <w:lang w:eastAsia="de-DE"/>
              </w:rPr>
              <w:t xml:space="preserve"> 74</w:t>
            </w:r>
            <w:r w:rsidRPr="00D2510B">
              <w:rPr>
                <w:rFonts w:ascii="Arial" w:hAnsi="Arial" w:cs="Arial"/>
                <w:sz w:val="18"/>
                <w:szCs w:val="18"/>
                <w:lang w:eastAsia="de-DE"/>
              </w:rPr>
              <w:br/>
              <w:t xml:space="preserve">DK-6700 Esbjerg      </w:t>
            </w:r>
            <w:r w:rsidRPr="00D2510B">
              <w:rPr>
                <w:rFonts w:ascii="Arial" w:hAnsi="Arial" w:cs="Arial"/>
                <w:sz w:val="18"/>
                <w:szCs w:val="18"/>
                <w:lang w:eastAsia="de-DE"/>
              </w:rPr>
              <w:br/>
              <w:t>Phone: +45 76161399</w:t>
            </w:r>
          </w:p>
          <w:p w14:paraId="6BA4366C" w14:textId="77777777" w:rsidR="00F64A11" w:rsidRPr="00357274" w:rsidRDefault="00F64A11" w:rsidP="00FC1542">
            <w:pPr>
              <w:rPr>
                <w:rFonts w:ascii="Arial" w:hAnsi="Arial" w:cs="Arial"/>
                <w:sz w:val="18"/>
                <w:szCs w:val="18"/>
                <w:lang w:val="de-DE" w:eastAsia="de-DE"/>
              </w:rPr>
            </w:pPr>
            <w:r w:rsidRPr="00357274">
              <w:rPr>
                <w:rFonts w:ascii="Arial" w:hAnsi="Arial" w:cs="Arial"/>
                <w:sz w:val="18"/>
                <w:szCs w:val="18"/>
                <w:lang w:val="de-DE" w:eastAsia="de-DE"/>
              </w:rPr>
              <w:t xml:space="preserve">Mobile: +45 </w:t>
            </w:r>
          </w:p>
          <w:p w14:paraId="15C8CCEA" w14:textId="77777777" w:rsidR="00F64A11" w:rsidRPr="00C9103A" w:rsidRDefault="00F64A11" w:rsidP="00FC1542">
            <w:pPr>
              <w:rPr>
                <w:rFonts w:ascii="Arial" w:hAnsi="Arial" w:cs="Arial"/>
                <w:b/>
                <w:bCs/>
                <w:sz w:val="18"/>
                <w:szCs w:val="18"/>
                <w:lang w:val="de-DE"/>
              </w:rPr>
            </w:pPr>
            <w:r w:rsidRPr="00357274">
              <w:rPr>
                <w:rFonts w:ascii="Arial" w:hAnsi="Arial" w:cs="Arial"/>
                <w:sz w:val="18"/>
                <w:szCs w:val="18"/>
                <w:lang w:val="de-DE" w:eastAsia="de-DE"/>
              </w:rPr>
              <w:t xml:space="preserve">E-Mail: </w:t>
            </w:r>
            <w:r w:rsidR="001252FE">
              <w:fldChar w:fldCharType="begin"/>
            </w:r>
            <w:r w:rsidR="001252FE" w:rsidRPr="001252FE">
              <w:rPr>
                <w:lang w:val="de-DE"/>
              </w:rPr>
              <w:instrText xml:space="preserve"> HYPERLINK "mailto:chfns@esbjergkommune.dk" </w:instrText>
            </w:r>
            <w:r w:rsidR="001252FE">
              <w:fldChar w:fldCharType="separate"/>
            </w:r>
            <w:r w:rsidRPr="00357274">
              <w:rPr>
                <w:rStyle w:val="Hyperlink"/>
                <w:rFonts w:ascii="Arial" w:hAnsi="Arial" w:cs="Arial"/>
                <w:sz w:val="18"/>
                <w:szCs w:val="18"/>
                <w:lang w:val="de-DE"/>
              </w:rPr>
              <w:t>chfns@esbjergkommune.dk</w:t>
            </w:r>
            <w:r w:rsidR="001252FE">
              <w:rPr>
                <w:rStyle w:val="Hyperlink"/>
                <w:rFonts w:ascii="Arial" w:hAnsi="Arial" w:cs="Arial"/>
                <w:sz w:val="18"/>
                <w:szCs w:val="18"/>
                <w:lang w:val="de-DE"/>
              </w:rPr>
              <w:fldChar w:fldCharType="end"/>
            </w:r>
          </w:p>
        </w:tc>
      </w:tr>
      <w:tr w:rsidR="00F64A11" w:rsidRPr="001252FE" w14:paraId="5B21384C" w14:textId="77777777" w:rsidTr="00FC1542">
        <w:tc>
          <w:tcPr>
            <w:tcW w:w="4089" w:type="dxa"/>
          </w:tcPr>
          <w:p w14:paraId="22CCA494" w14:textId="77777777" w:rsidR="00F64A11" w:rsidRPr="00D2510B" w:rsidRDefault="00F64A11" w:rsidP="00FC1542">
            <w:pPr>
              <w:rPr>
                <w:rFonts w:ascii="Arial" w:hAnsi="Arial" w:cs="Arial"/>
                <w:b/>
                <w:bCs/>
                <w:sz w:val="18"/>
                <w:szCs w:val="18"/>
              </w:rPr>
            </w:pPr>
            <w:r w:rsidRPr="00D2510B">
              <w:rPr>
                <w:rFonts w:ascii="Arial" w:hAnsi="Arial" w:cs="Arial"/>
                <w:b/>
                <w:bCs/>
                <w:sz w:val="18"/>
                <w:szCs w:val="18"/>
              </w:rPr>
              <w:t>Mr Jaap Verhulst</w:t>
            </w:r>
          </w:p>
          <w:p w14:paraId="1FD28D5F" w14:textId="77777777" w:rsidR="00F64A11" w:rsidRPr="00D2510B" w:rsidRDefault="00F64A11" w:rsidP="00FC1542">
            <w:pPr>
              <w:rPr>
                <w:rFonts w:ascii="Arial" w:hAnsi="Arial" w:cs="Arial"/>
                <w:sz w:val="18"/>
                <w:szCs w:val="18"/>
              </w:rPr>
            </w:pPr>
            <w:r w:rsidRPr="00D2510B">
              <w:rPr>
                <w:rFonts w:ascii="Arial" w:hAnsi="Arial" w:cs="Arial"/>
                <w:sz w:val="18"/>
                <w:szCs w:val="18"/>
              </w:rPr>
              <w:t xml:space="preserve">Ministry of Economic Affairs </w:t>
            </w:r>
          </w:p>
          <w:p w14:paraId="6B86338D" w14:textId="77777777" w:rsidR="00F64A11" w:rsidRPr="00D2510B" w:rsidRDefault="00F64A11" w:rsidP="00FC1542">
            <w:pPr>
              <w:rPr>
                <w:rFonts w:ascii="Arial" w:hAnsi="Arial" w:cs="Arial"/>
                <w:sz w:val="18"/>
                <w:szCs w:val="18"/>
              </w:rPr>
            </w:pPr>
            <w:r w:rsidRPr="00D2510B">
              <w:rPr>
                <w:rFonts w:ascii="Arial" w:hAnsi="Arial" w:cs="Arial"/>
                <w:sz w:val="18"/>
                <w:szCs w:val="18"/>
              </w:rPr>
              <w:t>Directorate-General for Enterprise and Innovation</w:t>
            </w:r>
          </w:p>
          <w:p w14:paraId="1674915A" w14:textId="77777777" w:rsidR="00F64A11" w:rsidRPr="00D2510B" w:rsidRDefault="00F64A11" w:rsidP="00FC1542">
            <w:pPr>
              <w:rPr>
                <w:rFonts w:ascii="Arial" w:hAnsi="Arial" w:cs="Arial"/>
                <w:sz w:val="18"/>
                <w:szCs w:val="18"/>
              </w:rPr>
            </w:pPr>
            <w:r w:rsidRPr="00D2510B">
              <w:rPr>
                <w:rFonts w:ascii="Arial" w:hAnsi="Arial" w:cs="Arial"/>
                <w:sz w:val="18"/>
                <w:szCs w:val="18"/>
              </w:rPr>
              <w:t>Regional Ambassador North</w:t>
            </w:r>
          </w:p>
          <w:p w14:paraId="10F8D72E" w14:textId="77777777" w:rsidR="00F64A11" w:rsidRPr="00D2510B" w:rsidRDefault="00F64A11" w:rsidP="00FC1542">
            <w:pPr>
              <w:rPr>
                <w:rFonts w:ascii="Arial" w:hAnsi="Arial" w:cs="Arial"/>
                <w:sz w:val="18"/>
                <w:szCs w:val="18"/>
              </w:rPr>
            </w:pPr>
            <w:r w:rsidRPr="00D2510B">
              <w:rPr>
                <w:rFonts w:ascii="Arial" w:hAnsi="Arial" w:cs="Arial"/>
                <w:sz w:val="18"/>
                <w:szCs w:val="18"/>
              </w:rPr>
              <w:t>PO Box 20401</w:t>
            </w:r>
          </w:p>
          <w:p w14:paraId="3563BD01" w14:textId="77777777" w:rsidR="00F64A11" w:rsidRPr="007E64B6" w:rsidRDefault="00F64A11" w:rsidP="00FC1542">
            <w:pPr>
              <w:rPr>
                <w:rFonts w:ascii="Arial" w:hAnsi="Arial" w:cs="Arial"/>
                <w:sz w:val="18"/>
                <w:szCs w:val="18"/>
                <w:lang w:val="nl-NL"/>
              </w:rPr>
            </w:pPr>
            <w:r w:rsidRPr="007E64B6">
              <w:rPr>
                <w:rFonts w:ascii="Arial" w:hAnsi="Arial" w:cs="Arial"/>
                <w:sz w:val="18"/>
                <w:szCs w:val="18"/>
                <w:lang w:val="nl-NL"/>
              </w:rPr>
              <w:t xml:space="preserve">NL – 2500 EK Den Haag </w:t>
            </w:r>
          </w:p>
          <w:p w14:paraId="4E56992B" w14:textId="77777777" w:rsidR="00F64A11" w:rsidRPr="007E64B6" w:rsidRDefault="00F64A11" w:rsidP="00FC1542">
            <w:pPr>
              <w:rPr>
                <w:rFonts w:ascii="Arial" w:hAnsi="Arial" w:cs="Arial"/>
                <w:sz w:val="18"/>
                <w:szCs w:val="18"/>
                <w:lang w:val="nl-NL"/>
              </w:rPr>
            </w:pPr>
            <w:r w:rsidRPr="007E64B6">
              <w:rPr>
                <w:rFonts w:ascii="Arial" w:hAnsi="Arial" w:cs="Arial"/>
                <w:sz w:val="18"/>
                <w:szCs w:val="18"/>
                <w:lang w:val="nl-NL"/>
              </w:rPr>
              <w:t>Mobile: +31 (0) 6 - 525 259 10</w:t>
            </w:r>
          </w:p>
          <w:p w14:paraId="6B3EDD3C" w14:textId="130AFD88" w:rsidR="00F64A11" w:rsidRPr="00357274" w:rsidRDefault="00F64A11" w:rsidP="00FC1542">
            <w:pPr>
              <w:rPr>
                <w:rFonts w:eastAsiaTheme="minorHAnsi"/>
                <w:color w:val="0000FF"/>
                <w:u w:val="single"/>
                <w:lang w:val="de-DE"/>
              </w:rPr>
            </w:pPr>
            <w:proofErr w:type="spellStart"/>
            <w:r w:rsidRPr="00357274">
              <w:rPr>
                <w:rFonts w:ascii="Arial" w:hAnsi="Arial" w:cs="Arial"/>
                <w:sz w:val="18"/>
                <w:szCs w:val="18"/>
                <w:lang w:val="de-DE"/>
              </w:rPr>
              <w:t>E-mail</w:t>
            </w:r>
            <w:proofErr w:type="spellEnd"/>
            <w:r w:rsidRPr="00357274">
              <w:rPr>
                <w:rFonts w:ascii="Arial" w:hAnsi="Arial" w:cs="Arial"/>
                <w:sz w:val="18"/>
                <w:szCs w:val="18"/>
                <w:lang w:val="de-DE"/>
              </w:rPr>
              <w:t xml:space="preserve">: </w:t>
            </w:r>
            <w:r w:rsidR="008A356F">
              <w:rPr>
                <w:rFonts w:ascii="Arial" w:hAnsi="Arial" w:cs="Arial"/>
                <w:b/>
                <w:bCs/>
              </w:rPr>
              <w:t>6Z9zV8fy6H</w:t>
            </w:r>
          </w:p>
        </w:tc>
        <w:tc>
          <w:tcPr>
            <w:tcW w:w="4364" w:type="dxa"/>
          </w:tcPr>
          <w:p w14:paraId="65BA4619" w14:textId="77777777" w:rsidR="00F64A11" w:rsidRDefault="00F64A11" w:rsidP="00FC1542">
            <w:pPr>
              <w:rPr>
                <w:rFonts w:ascii="Arial" w:hAnsi="Arial" w:cs="Arial"/>
                <w:b/>
                <w:sz w:val="18"/>
                <w:szCs w:val="18"/>
              </w:rPr>
            </w:pPr>
            <w:r>
              <w:rPr>
                <w:rFonts w:ascii="Arial" w:hAnsi="Arial" w:cs="Arial"/>
                <w:b/>
                <w:sz w:val="18"/>
                <w:szCs w:val="18"/>
              </w:rPr>
              <w:t>Mr Henk Staghouwer</w:t>
            </w:r>
          </w:p>
          <w:p w14:paraId="36201E4D" w14:textId="77777777" w:rsidR="00F64A11" w:rsidRPr="002D4848" w:rsidRDefault="00F64A11" w:rsidP="00FC1542">
            <w:pPr>
              <w:rPr>
                <w:rFonts w:ascii="Arial" w:hAnsi="Arial" w:cs="Arial"/>
                <w:sz w:val="18"/>
                <w:szCs w:val="18"/>
                <w:lang w:eastAsia="de-DE"/>
              </w:rPr>
            </w:pPr>
            <w:r w:rsidRPr="002D4848">
              <w:rPr>
                <w:rFonts w:ascii="Arial" w:hAnsi="Arial" w:cs="Arial"/>
                <w:sz w:val="18"/>
                <w:szCs w:val="18"/>
                <w:lang w:eastAsia="de-DE"/>
              </w:rPr>
              <w:t>Deputy Agriculture and Fishery,</w:t>
            </w:r>
            <w:r w:rsidRPr="002D4848">
              <w:rPr>
                <w:rFonts w:ascii="Arial" w:hAnsi="Arial" w:cs="Arial"/>
                <w:sz w:val="18"/>
                <w:szCs w:val="18"/>
                <w:lang w:eastAsia="de-DE"/>
              </w:rPr>
              <w:br/>
              <w:t>Landscape and Nature</w:t>
            </w:r>
            <w:r w:rsidRPr="002D4848">
              <w:rPr>
                <w:rFonts w:ascii="Arial" w:hAnsi="Arial" w:cs="Arial"/>
                <w:sz w:val="18"/>
                <w:szCs w:val="18"/>
                <w:lang w:eastAsia="de-DE"/>
              </w:rPr>
              <w:br/>
              <w:t>Province of Groningen</w:t>
            </w:r>
          </w:p>
          <w:p w14:paraId="0937350F" w14:textId="77777777" w:rsidR="00F64A11" w:rsidRPr="007E64B6" w:rsidRDefault="00F64A11" w:rsidP="00FC1542">
            <w:pPr>
              <w:rPr>
                <w:rFonts w:ascii="Arial" w:hAnsi="Arial" w:cs="Arial"/>
                <w:sz w:val="18"/>
                <w:szCs w:val="18"/>
                <w:lang w:val="nl-NL" w:eastAsia="de-DE"/>
              </w:rPr>
            </w:pPr>
            <w:r w:rsidRPr="007E64B6">
              <w:rPr>
                <w:rFonts w:ascii="Arial" w:hAnsi="Arial" w:cs="Arial"/>
                <w:sz w:val="18"/>
                <w:szCs w:val="18"/>
                <w:lang w:val="nl-NL" w:eastAsia="de-DE"/>
              </w:rPr>
              <w:t xml:space="preserve">Postbus 610 </w:t>
            </w:r>
          </w:p>
          <w:p w14:paraId="25FB460F" w14:textId="77777777" w:rsidR="00F64A11" w:rsidRPr="007E64B6" w:rsidRDefault="00F64A11" w:rsidP="00FC1542">
            <w:pPr>
              <w:rPr>
                <w:rFonts w:ascii="Arial" w:hAnsi="Arial" w:cs="Arial"/>
                <w:sz w:val="18"/>
                <w:szCs w:val="18"/>
                <w:lang w:val="nl-NL" w:eastAsia="de-DE"/>
              </w:rPr>
            </w:pPr>
            <w:r w:rsidRPr="007E64B6">
              <w:rPr>
                <w:rFonts w:ascii="Arial" w:hAnsi="Arial" w:cs="Arial"/>
                <w:sz w:val="18"/>
                <w:szCs w:val="18"/>
                <w:lang w:val="nl-NL" w:eastAsia="de-DE"/>
              </w:rPr>
              <w:t>NL - 9700 AP Groningen</w:t>
            </w:r>
          </w:p>
          <w:p w14:paraId="33BB7D79" w14:textId="77777777" w:rsidR="00F64A11" w:rsidRPr="007E64B6" w:rsidRDefault="00F64A11" w:rsidP="00FC1542">
            <w:pPr>
              <w:rPr>
                <w:rFonts w:ascii="Arial" w:hAnsi="Arial" w:cs="Arial"/>
                <w:sz w:val="18"/>
                <w:szCs w:val="18"/>
                <w:lang w:val="nl-NL" w:eastAsia="de-DE"/>
              </w:rPr>
            </w:pPr>
            <w:r w:rsidRPr="007E64B6">
              <w:rPr>
                <w:rFonts w:ascii="Arial" w:hAnsi="Arial" w:cs="Arial"/>
                <w:sz w:val="18"/>
                <w:szCs w:val="18"/>
                <w:lang w:val="nl-NL" w:eastAsia="de-DE"/>
              </w:rPr>
              <w:t>Phone: +31 50 - 316 41 26</w:t>
            </w:r>
          </w:p>
          <w:p w14:paraId="3AC9647F" w14:textId="77777777" w:rsidR="00F64A11" w:rsidRPr="007E64B6" w:rsidRDefault="00F64A11" w:rsidP="00FC1542">
            <w:pPr>
              <w:rPr>
                <w:rFonts w:ascii="Arial" w:hAnsi="Arial" w:cs="Arial"/>
                <w:b/>
                <w:sz w:val="18"/>
                <w:szCs w:val="18"/>
                <w:lang w:val="de-DE"/>
              </w:rPr>
            </w:pPr>
            <w:r w:rsidRPr="0054493F">
              <w:rPr>
                <w:rFonts w:ascii="Arial" w:hAnsi="Arial" w:cs="Arial"/>
                <w:sz w:val="18"/>
                <w:szCs w:val="18"/>
                <w:lang w:val="de-DE" w:eastAsia="de-DE"/>
              </w:rPr>
              <w:t xml:space="preserve">E-Mail: </w:t>
            </w:r>
            <w:r w:rsidR="001252FE">
              <w:fldChar w:fldCharType="begin"/>
            </w:r>
            <w:r w:rsidR="001252FE" w:rsidRPr="001252FE">
              <w:rPr>
                <w:lang w:val="de-DE"/>
              </w:rPr>
              <w:instrText xml:space="preserve"> HYPERLINK "mailto:h.staghouwer@provinciegroningen.nl" </w:instrText>
            </w:r>
            <w:r w:rsidR="001252FE">
              <w:fldChar w:fldCharType="separate"/>
            </w:r>
            <w:r w:rsidRPr="0054493F">
              <w:rPr>
                <w:rFonts w:ascii="Arial" w:hAnsi="Arial" w:cs="Arial"/>
                <w:color w:val="0000FF" w:themeColor="hyperlink"/>
                <w:sz w:val="18"/>
                <w:szCs w:val="18"/>
                <w:u w:val="single"/>
                <w:lang w:val="de-DE" w:eastAsia="de-DE"/>
              </w:rPr>
              <w:t>h.staghouwer@provinciegroningen.nl</w:t>
            </w:r>
            <w:r w:rsidR="001252FE">
              <w:rPr>
                <w:rFonts w:ascii="Arial" w:hAnsi="Arial" w:cs="Arial"/>
                <w:color w:val="0000FF" w:themeColor="hyperlink"/>
                <w:sz w:val="18"/>
                <w:szCs w:val="18"/>
                <w:u w:val="single"/>
                <w:lang w:val="de-DE" w:eastAsia="de-DE"/>
              </w:rPr>
              <w:fldChar w:fldCharType="end"/>
            </w:r>
          </w:p>
        </w:tc>
      </w:tr>
      <w:tr w:rsidR="00F64A11" w:rsidRPr="00F82AFE" w14:paraId="343DE27C" w14:textId="77777777" w:rsidTr="00FC1542">
        <w:tc>
          <w:tcPr>
            <w:tcW w:w="4089" w:type="dxa"/>
          </w:tcPr>
          <w:p w14:paraId="2479A57C" w14:textId="77777777" w:rsidR="00F64A11" w:rsidRPr="00F82AFE" w:rsidRDefault="00F64A11" w:rsidP="00FC1542">
            <w:pPr>
              <w:rPr>
                <w:rFonts w:ascii="Arial" w:hAnsi="Arial" w:cs="Arial"/>
                <w:b/>
                <w:sz w:val="18"/>
                <w:szCs w:val="18"/>
              </w:rPr>
            </w:pPr>
            <w:r w:rsidRPr="00F82AFE">
              <w:rPr>
                <w:rFonts w:ascii="Arial" w:hAnsi="Arial" w:cs="Arial"/>
                <w:b/>
                <w:sz w:val="18"/>
                <w:szCs w:val="18"/>
              </w:rPr>
              <w:t>Maria Le Roy</w:t>
            </w:r>
          </w:p>
          <w:p w14:paraId="69CE52C5" w14:textId="77777777" w:rsidR="00F64A11" w:rsidRPr="00F82AFE" w:rsidRDefault="00F64A11" w:rsidP="00FC1542">
            <w:pPr>
              <w:rPr>
                <w:rFonts w:ascii="Arial" w:hAnsi="Arial" w:cs="Arial"/>
                <w:sz w:val="18"/>
                <w:szCs w:val="18"/>
                <w:lang w:eastAsia="de-DE"/>
              </w:rPr>
            </w:pPr>
            <w:r w:rsidRPr="00F82AFE">
              <w:rPr>
                <w:rFonts w:ascii="Arial" w:hAnsi="Arial" w:cs="Arial"/>
                <w:sz w:val="18"/>
                <w:szCs w:val="18"/>
                <w:lang w:eastAsia="de-DE"/>
              </w:rPr>
              <w:t>Wadden Sea Municipalities</w:t>
            </w:r>
          </w:p>
          <w:p w14:paraId="2B4A4FC5" w14:textId="77777777" w:rsidR="00F64A11" w:rsidRPr="00F82AFE" w:rsidRDefault="00F64A11" w:rsidP="00FC1542">
            <w:pPr>
              <w:rPr>
                <w:rFonts w:ascii="Arial" w:hAnsi="Arial" w:cs="Arial"/>
                <w:sz w:val="18"/>
                <w:szCs w:val="18"/>
                <w:lang w:eastAsia="de-DE"/>
              </w:rPr>
            </w:pPr>
            <w:r w:rsidRPr="00F82AFE">
              <w:rPr>
                <w:rFonts w:ascii="Arial" w:hAnsi="Arial" w:cs="Arial"/>
                <w:sz w:val="18"/>
                <w:szCs w:val="18"/>
                <w:lang w:eastAsia="de-DE"/>
              </w:rPr>
              <w:t>PO box 10.000</w:t>
            </w:r>
          </w:p>
          <w:p w14:paraId="5CE30A3D" w14:textId="77777777" w:rsidR="00F64A11" w:rsidRPr="00F82AFE" w:rsidRDefault="00F64A11" w:rsidP="00FC1542">
            <w:pPr>
              <w:rPr>
                <w:rFonts w:ascii="Arial" w:hAnsi="Arial" w:cs="Arial"/>
                <w:sz w:val="18"/>
                <w:szCs w:val="18"/>
                <w:lang w:eastAsia="de-DE"/>
              </w:rPr>
            </w:pPr>
            <w:r w:rsidRPr="00F82AFE">
              <w:rPr>
                <w:rFonts w:ascii="Arial" w:hAnsi="Arial" w:cs="Arial"/>
                <w:sz w:val="18"/>
                <w:szCs w:val="18"/>
                <w:lang w:eastAsia="de-DE"/>
              </w:rPr>
              <w:t>8860HA Harlingen</w:t>
            </w:r>
          </w:p>
          <w:p w14:paraId="0D0C9F8E" w14:textId="77777777" w:rsidR="00F64A11" w:rsidRPr="00F82AFE" w:rsidRDefault="00F64A11" w:rsidP="00FC1542">
            <w:pPr>
              <w:rPr>
                <w:rFonts w:ascii="Arial" w:hAnsi="Arial" w:cs="Arial"/>
                <w:sz w:val="18"/>
                <w:szCs w:val="18"/>
                <w:lang w:eastAsia="de-DE"/>
              </w:rPr>
            </w:pPr>
            <w:r w:rsidRPr="00F82AFE">
              <w:rPr>
                <w:rFonts w:ascii="Arial" w:hAnsi="Arial" w:cs="Arial"/>
                <w:sz w:val="18"/>
                <w:szCs w:val="18"/>
                <w:lang w:eastAsia="de-DE"/>
              </w:rPr>
              <w:t>Phone: +31-646234053</w:t>
            </w:r>
          </w:p>
          <w:p w14:paraId="3851B273" w14:textId="77777777" w:rsidR="00F64A11" w:rsidRPr="00F82AFE" w:rsidRDefault="00F64A11" w:rsidP="00FC1542">
            <w:pPr>
              <w:pStyle w:val="Liste"/>
              <w:rPr>
                <w:rFonts w:ascii="Arial" w:hAnsi="Arial" w:cs="Arial"/>
                <w:sz w:val="18"/>
                <w:szCs w:val="18"/>
                <w:lang w:val="en-GB"/>
              </w:rPr>
            </w:pPr>
            <w:r w:rsidRPr="00F82AFE">
              <w:rPr>
                <w:rFonts w:ascii="Arial" w:hAnsi="Arial" w:cs="Arial"/>
                <w:sz w:val="18"/>
                <w:szCs w:val="18"/>
                <w:lang w:val="en-GB"/>
              </w:rPr>
              <w:t xml:space="preserve">Email: </w:t>
            </w:r>
            <w:hyperlink r:id="rId14" w:history="1">
              <w:r w:rsidRPr="00F82AFE">
                <w:rPr>
                  <w:rStyle w:val="Hyperlink"/>
                  <w:rFonts w:ascii="Arial" w:hAnsi="Arial" w:cs="Arial"/>
                  <w:sz w:val="18"/>
                  <w:szCs w:val="18"/>
                  <w:lang w:val="en-GB"/>
                </w:rPr>
                <w:t>m.leroy@harlingen.nl</w:t>
              </w:r>
            </w:hyperlink>
          </w:p>
          <w:p w14:paraId="3137B188" w14:textId="77777777" w:rsidR="00F64A11" w:rsidRPr="00F82AFE" w:rsidRDefault="00F64A11" w:rsidP="00FC1542">
            <w:pPr>
              <w:rPr>
                <w:rFonts w:ascii="Arial" w:hAnsi="Arial" w:cs="Arial"/>
                <w:sz w:val="18"/>
                <w:szCs w:val="18"/>
              </w:rPr>
            </w:pPr>
          </w:p>
        </w:tc>
        <w:tc>
          <w:tcPr>
            <w:tcW w:w="4364" w:type="dxa"/>
          </w:tcPr>
          <w:p w14:paraId="40A27A62" w14:textId="77777777" w:rsidR="00F64A11" w:rsidRPr="00F82AFE" w:rsidRDefault="00F64A11" w:rsidP="00FC1542">
            <w:pPr>
              <w:rPr>
                <w:rFonts w:ascii="Arial" w:hAnsi="Arial" w:cs="Arial"/>
                <w:sz w:val="18"/>
                <w:szCs w:val="18"/>
              </w:rPr>
            </w:pPr>
          </w:p>
        </w:tc>
      </w:tr>
      <w:tr w:rsidR="00F64A11" w:rsidRPr="001252FE" w14:paraId="7C0AECFA" w14:textId="77777777" w:rsidTr="00FC1542">
        <w:tc>
          <w:tcPr>
            <w:tcW w:w="4089" w:type="dxa"/>
          </w:tcPr>
          <w:p w14:paraId="45268391" w14:textId="77777777" w:rsidR="00F64A11" w:rsidRPr="00D2510B" w:rsidRDefault="00F64A11" w:rsidP="00FC1542">
            <w:pPr>
              <w:keepLines/>
              <w:tabs>
                <w:tab w:val="center" w:pos="4320"/>
                <w:tab w:val="right" w:pos="8640"/>
              </w:tabs>
              <w:rPr>
                <w:rFonts w:ascii="Arial" w:hAnsi="Arial" w:cs="Arial"/>
                <w:b/>
                <w:sz w:val="18"/>
                <w:szCs w:val="18"/>
                <w:lang w:eastAsia="de-DE"/>
              </w:rPr>
            </w:pPr>
            <w:r w:rsidRPr="00D2510B">
              <w:rPr>
                <w:rFonts w:ascii="Arial" w:hAnsi="Arial" w:cs="Arial"/>
                <w:b/>
                <w:sz w:val="18"/>
                <w:szCs w:val="18"/>
                <w:lang w:eastAsia="de-DE"/>
              </w:rPr>
              <w:t xml:space="preserve">Ms Nicola </w:t>
            </w:r>
            <w:proofErr w:type="spellStart"/>
            <w:r w:rsidRPr="00D2510B">
              <w:rPr>
                <w:rFonts w:ascii="Arial" w:hAnsi="Arial" w:cs="Arial"/>
                <w:b/>
                <w:sz w:val="18"/>
                <w:szCs w:val="18"/>
                <w:lang w:eastAsia="de-DE"/>
              </w:rPr>
              <w:t>Breier</w:t>
            </w:r>
            <w:proofErr w:type="spellEnd"/>
          </w:p>
          <w:p w14:paraId="71922751" w14:textId="77777777" w:rsidR="00F64A11" w:rsidRPr="00D2510B" w:rsidRDefault="00F64A11" w:rsidP="00FC1542">
            <w:pPr>
              <w:rPr>
                <w:rFonts w:ascii="Arial" w:hAnsi="Arial" w:cs="Arial"/>
                <w:sz w:val="18"/>
                <w:szCs w:val="18"/>
              </w:rPr>
            </w:pPr>
            <w:r w:rsidRPr="00D2510B">
              <w:rPr>
                <w:rFonts w:ascii="Arial" w:hAnsi="Arial" w:cs="Arial"/>
                <w:sz w:val="18"/>
                <w:szCs w:val="18"/>
              </w:rPr>
              <w:t>Federal Ministry for the Environment, Nature Conservation, Building and Nuclear Safety, Germany</w:t>
            </w:r>
          </w:p>
          <w:p w14:paraId="0EFB3FDF" w14:textId="77777777" w:rsidR="00F64A11" w:rsidRPr="00D60BCC" w:rsidRDefault="00F64A11" w:rsidP="00FC1542">
            <w:pPr>
              <w:rPr>
                <w:rFonts w:ascii="Arial" w:hAnsi="Arial" w:cs="Arial"/>
                <w:sz w:val="18"/>
                <w:szCs w:val="18"/>
                <w:lang w:val="de-DE"/>
              </w:rPr>
            </w:pPr>
            <w:r w:rsidRPr="00D60BCC">
              <w:rPr>
                <w:rFonts w:ascii="Arial" w:hAnsi="Arial" w:cs="Arial"/>
                <w:sz w:val="18"/>
                <w:szCs w:val="18"/>
                <w:lang w:val="de-DE"/>
              </w:rPr>
              <w:t>Robert-Schuman-Platz 3</w:t>
            </w:r>
          </w:p>
          <w:p w14:paraId="57CE01C9" w14:textId="77777777" w:rsidR="00F64A11" w:rsidRDefault="00F64A11" w:rsidP="00FC1542">
            <w:pPr>
              <w:rPr>
                <w:rFonts w:ascii="Arial" w:hAnsi="Arial" w:cs="Arial"/>
                <w:sz w:val="18"/>
                <w:szCs w:val="18"/>
                <w:lang w:val="de-DE"/>
              </w:rPr>
            </w:pPr>
            <w:r w:rsidRPr="00D60BCC">
              <w:rPr>
                <w:rFonts w:ascii="Arial" w:hAnsi="Arial" w:cs="Arial"/>
                <w:sz w:val="18"/>
                <w:szCs w:val="18"/>
                <w:lang w:val="de-DE"/>
              </w:rPr>
              <w:t>D - 53175 Bonn</w:t>
            </w:r>
          </w:p>
          <w:p w14:paraId="15276991" w14:textId="77777777" w:rsidR="00F64A11" w:rsidRPr="005C2D10" w:rsidRDefault="00F64A11" w:rsidP="00FC1542">
            <w:pPr>
              <w:rPr>
                <w:rFonts w:ascii="Arial" w:hAnsi="Arial" w:cs="Arial"/>
                <w:sz w:val="18"/>
                <w:szCs w:val="18"/>
                <w:lang w:val="de-DE"/>
              </w:rPr>
            </w:pPr>
            <w:r w:rsidRPr="005C2D10">
              <w:rPr>
                <w:rFonts w:ascii="Arial" w:hAnsi="Arial" w:cs="Arial"/>
                <w:sz w:val="18"/>
                <w:szCs w:val="18"/>
                <w:lang w:val="de-DE"/>
              </w:rPr>
              <w:t>Phone: +49 228 99 305 2619</w:t>
            </w:r>
          </w:p>
          <w:p w14:paraId="2409A895" w14:textId="77777777" w:rsidR="00F64A11" w:rsidRPr="00F82AFE" w:rsidRDefault="00F64A11" w:rsidP="00FC1542">
            <w:pPr>
              <w:rPr>
                <w:rFonts w:ascii="Arial" w:hAnsi="Arial" w:cs="Arial"/>
                <w:sz w:val="18"/>
                <w:szCs w:val="18"/>
                <w:lang w:val="de-DE"/>
              </w:rPr>
            </w:pPr>
            <w:proofErr w:type="spellStart"/>
            <w:r w:rsidRPr="00357274">
              <w:rPr>
                <w:rFonts w:ascii="Arial" w:hAnsi="Arial" w:cs="Arial"/>
                <w:sz w:val="18"/>
                <w:szCs w:val="18"/>
                <w:lang w:val="de-DE"/>
              </w:rPr>
              <w:t>E-mail</w:t>
            </w:r>
            <w:proofErr w:type="spellEnd"/>
            <w:r w:rsidRPr="00357274">
              <w:rPr>
                <w:rFonts w:ascii="Arial" w:hAnsi="Arial" w:cs="Arial"/>
                <w:sz w:val="18"/>
                <w:szCs w:val="18"/>
                <w:lang w:val="de-DE"/>
              </w:rPr>
              <w:t xml:space="preserve">: </w:t>
            </w:r>
            <w:r w:rsidR="001252FE">
              <w:fldChar w:fldCharType="begin"/>
            </w:r>
            <w:r w:rsidR="001252FE" w:rsidRPr="001252FE">
              <w:rPr>
                <w:lang w:val="de-DE"/>
              </w:rPr>
              <w:instrText xml:space="preserve"> HYPERLINK "mailto:Nicola.breier@bmub.bund.de" </w:instrText>
            </w:r>
            <w:r w:rsidR="001252FE">
              <w:fldChar w:fldCharType="separate"/>
            </w:r>
            <w:r w:rsidRPr="00F82AFE">
              <w:rPr>
                <w:rStyle w:val="Hyperlink"/>
                <w:rFonts w:ascii="Arial" w:hAnsi="Arial" w:cs="Arial"/>
                <w:sz w:val="18"/>
                <w:szCs w:val="18"/>
                <w:lang w:val="de-DE"/>
              </w:rPr>
              <w:t>Nicola.breier@bmub.bund.de</w:t>
            </w:r>
            <w:r w:rsidR="001252FE">
              <w:rPr>
                <w:rStyle w:val="Hyperlink"/>
                <w:rFonts w:ascii="Arial" w:hAnsi="Arial" w:cs="Arial"/>
                <w:sz w:val="18"/>
                <w:szCs w:val="18"/>
                <w:lang w:val="de-DE"/>
              </w:rPr>
              <w:fldChar w:fldCharType="end"/>
            </w:r>
          </w:p>
          <w:p w14:paraId="21952BDB" w14:textId="77777777" w:rsidR="00F64A11" w:rsidRPr="00F82AFE" w:rsidRDefault="00F64A11" w:rsidP="00FC1542">
            <w:pPr>
              <w:rPr>
                <w:rFonts w:ascii="Arial" w:hAnsi="Arial" w:cs="Arial"/>
                <w:sz w:val="18"/>
                <w:szCs w:val="18"/>
                <w:lang w:val="de-DE"/>
              </w:rPr>
            </w:pPr>
          </w:p>
        </w:tc>
        <w:tc>
          <w:tcPr>
            <w:tcW w:w="4364" w:type="dxa"/>
          </w:tcPr>
          <w:p w14:paraId="72C02E39" w14:textId="77777777" w:rsidR="00F64A11" w:rsidRDefault="00F64A11" w:rsidP="00FC1542">
            <w:pPr>
              <w:rPr>
                <w:rFonts w:ascii="Arial" w:hAnsi="Arial" w:cs="Arial"/>
                <w:b/>
                <w:sz w:val="18"/>
                <w:szCs w:val="18"/>
                <w:lang w:eastAsia="de-DE"/>
              </w:rPr>
            </w:pPr>
            <w:r>
              <w:rPr>
                <w:rFonts w:ascii="Arial" w:hAnsi="Arial" w:cs="Arial"/>
                <w:b/>
                <w:sz w:val="18"/>
                <w:szCs w:val="18"/>
                <w:lang w:eastAsia="de-DE"/>
              </w:rPr>
              <w:t xml:space="preserve">Mr Hubertus </w:t>
            </w:r>
            <w:proofErr w:type="spellStart"/>
            <w:r>
              <w:rPr>
                <w:rFonts w:ascii="Arial" w:hAnsi="Arial" w:cs="Arial"/>
                <w:b/>
                <w:sz w:val="18"/>
                <w:szCs w:val="18"/>
                <w:lang w:eastAsia="de-DE"/>
              </w:rPr>
              <w:t>Hebbelmann</w:t>
            </w:r>
            <w:proofErr w:type="spellEnd"/>
          </w:p>
          <w:p w14:paraId="51BA2D5A" w14:textId="77777777" w:rsidR="00F64A11" w:rsidRPr="002D4848" w:rsidRDefault="00F64A11" w:rsidP="00FC1542">
            <w:pPr>
              <w:rPr>
                <w:rFonts w:ascii="Arial" w:hAnsi="Arial" w:cs="Arial"/>
                <w:sz w:val="18"/>
                <w:szCs w:val="18"/>
                <w:lang w:eastAsia="de-DE"/>
              </w:rPr>
            </w:pPr>
            <w:r w:rsidRPr="002D4848">
              <w:rPr>
                <w:rFonts w:ascii="Arial" w:hAnsi="Arial" w:cs="Arial"/>
                <w:sz w:val="18"/>
                <w:szCs w:val="18"/>
                <w:lang w:eastAsia="de-DE"/>
              </w:rPr>
              <w:t xml:space="preserve">Ministry for Environment, Energy and Climate Protection of Lower Saxony </w:t>
            </w:r>
          </w:p>
          <w:p w14:paraId="6E6ABE38" w14:textId="77777777" w:rsidR="00F64A11" w:rsidRPr="002D4848" w:rsidRDefault="00F64A11" w:rsidP="00FC1542">
            <w:pPr>
              <w:rPr>
                <w:rFonts w:ascii="Arial" w:hAnsi="Arial" w:cs="Arial"/>
                <w:sz w:val="16"/>
                <w:szCs w:val="16"/>
                <w:lang w:eastAsia="de-DE"/>
              </w:rPr>
            </w:pPr>
            <w:r w:rsidRPr="002D4848">
              <w:rPr>
                <w:rFonts w:ascii="Arial" w:hAnsi="Arial" w:cs="Arial"/>
                <w:sz w:val="16"/>
                <w:szCs w:val="16"/>
                <w:lang w:eastAsia="de-DE"/>
              </w:rPr>
              <w:t>PO Box 4107  </w:t>
            </w:r>
          </w:p>
          <w:p w14:paraId="10105319" w14:textId="77777777" w:rsidR="00F64A11" w:rsidRPr="002D4848" w:rsidRDefault="00F64A11" w:rsidP="00FC1542">
            <w:pPr>
              <w:rPr>
                <w:rFonts w:ascii="Arial" w:hAnsi="Arial" w:cs="Arial"/>
                <w:sz w:val="16"/>
                <w:szCs w:val="16"/>
                <w:lang w:eastAsia="de-DE"/>
              </w:rPr>
            </w:pPr>
            <w:r w:rsidRPr="002D4848">
              <w:rPr>
                <w:rFonts w:ascii="Arial" w:hAnsi="Arial" w:cs="Arial"/>
                <w:sz w:val="16"/>
                <w:szCs w:val="16"/>
                <w:lang w:eastAsia="de-DE"/>
              </w:rPr>
              <w:t>D - 30041 Hannover </w:t>
            </w:r>
          </w:p>
          <w:p w14:paraId="5D509729" w14:textId="77777777" w:rsidR="00F64A11" w:rsidRPr="002D4848" w:rsidRDefault="00F64A11" w:rsidP="00FC1542">
            <w:pPr>
              <w:rPr>
                <w:rFonts w:ascii="Arial" w:hAnsi="Arial" w:cs="Arial"/>
                <w:sz w:val="16"/>
                <w:szCs w:val="16"/>
                <w:lang w:eastAsia="de-DE"/>
              </w:rPr>
            </w:pPr>
            <w:r w:rsidRPr="002D4848">
              <w:rPr>
                <w:rFonts w:ascii="Arial" w:hAnsi="Arial" w:cs="Arial"/>
                <w:sz w:val="16"/>
                <w:szCs w:val="16"/>
                <w:lang w:eastAsia="de-DE"/>
              </w:rPr>
              <w:t>Phone: +49 511 120 3382</w:t>
            </w:r>
          </w:p>
          <w:p w14:paraId="77C3D8C2" w14:textId="77777777" w:rsidR="00F64A11" w:rsidRPr="002D4848" w:rsidRDefault="00F64A11" w:rsidP="00FC1542">
            <w:pPr>
              <w:rPr>
                <w:rFonts w:ascii="Arial" w:hAnsi="Arial" w:cs="Arial"/>
                <w:sz w:val="18"/>
                <w:szCs w:val="18"/>
                <w:lang w:val="fr-FR" w:eastAsia="de-DE"/>
              </w:rPr>
            </w:pPr>
            <w:r w:rsidRPr="002D4848">
              <w:rPr>
                <w:rFonts w:ascii="Arial" w:hAnsi="Arial" w:cs="Arial"/>
                <w:sz w:val="18"/>
                <w:szCs w:val="18"/>
                <w:lang w:val="fr-FR" w:eastAsia="de-DE"/>
              </w:rPr>
              <w:t>Mobile: +49 177 899 5055 </w:t>
            </w:r>
          </w:p>
          <w:p w14:paraId="2F5F74A7" w14:textId="77777777" w:rsidR="00F64A11" w:rsidRPr="004B79D1" w:rsidRDefault="00F64A11" w:rsidP="00FC1542">
            <w:pPr>
              <w:rPr>
                <w:rFonts w:ascii="Arial" w:hAnsi="Arial" w:cs="Arial"/>
                <w:b/>
                <w:sz w:val="18"/>
                <w:szCs w:val="18"/>
                <w:lang w:val="de-DE" w:eastAsia="de-DE"/>
              </w:rPr>
            </w:pPr>
            <w:r w:rsidRPr="002D4848">
              <w:rPr>
                <w:rFonts w:ascii="Arial" w:hAnsi="Arial" w:cs="Arial"/>
                <w:sz w:val="16"/>
                <w:szCs w:val="16"/>
                <w:lang w:val="fr-FR" w:eastAsia="de-DE"/>
              </w:rPr>
              <w:t xml:space="preserve">E-Mail: </w:t>
            </w:r>
            <w:r w:rsidR="001252FE">
              <w:fldChar w:fldCharType="begin"/>
            </w:r>
            <w:r w:rsidR="001252FE" w:rsidRPr="001252FE">
              <w:rPr>
                <w:lang w:val="de-DE"/>
              </w:rPr>
              <w:instrText xml:space="preserve"> HYPERLINK "mailto:hubertus.hebbelmann@mu.niedersachsen.de" </w:instrText>
            </w:r>
            <w:r w:rsidR="001252FE">
              <w:fldChar w:fldCharType="separate"/>
            </w:r>
            <w:r w:rsidRPr="002D4848">
              <w:rPr>
                <w:rStyle w:val="Hyperlink"/>
                <w:rFonts w:ascii="Arial" w:hAnsi="Arial" w:cs="Arial"/>
                <w:sz w:val="18"/>
                <w:szCs w:val="18"/>
                <w:lang w:val="fr-FR" w:eastAsia="de-DE"/>
              </w:rPr>
              <w:t>hubertus.hebbelmann@mu.niedersachsen.de</w:t>
            </w:r>
            <w:r w:rsidR="001252FE">
              <w:rPr>
                <w:rStyle w:val="Hyperlink"/>
                <w:rFonts w:ascii="Arial" w:hAnsi="Arial" w:cs="Arial"/>
                <w:sz w:val="18"/>
                <w:szCs w:val="18"/>
                <w:lang w:val="fr-FR" w:eastAsia="de-DE"/>
              </w:rPr>
              <w:fldChar w:fldCharType="end"/>
            </w:r>
          </w:p>
        </w:tc>
      </w:tr>
      <w:tr w:rsidR="00F64A11" w:rsidRPr="00F82AFE" w14:paraId="62F03581" w14:textId="77777777" w:rsidTr="00FC1542">
        <w:tc>
          <w:tcPr>
            <w:tcW w:w="4089" w:type="dxa"/>
          </w:tcPr>
          <w:p w14:paraId="4A322982" w14:textId="77777777" w:rsidR="00F64A11" w:rsidRPr="00D2510B" w:rsidRDefault="00F64A11" w:rsidP="00FC1542">
            <w:pPr>
              <w:rPr>
                <w:rFonts w:ascii="Arial" w:hAnsi="Arial" w:cs="Arial"/>
                <w:b/>
                <w:bCs/>
                <w:sz w:val="18"/>
                <w:szCs w:val="18"/>
              </w:rPr>
            </w:pPr>
            <w:r w:rsidRPr="00D2510B">
              <w:rPr>
                <w:rFonts w:ascii="Arial" w:hAnsi="Arial" w:cs="Arial"/>
                <w:b/>
                <w:bCs/>
                <w:sz w:val="18"/>
                <w:szCs w:val="18"/>
              </w:rPr>
              <w:t xml:space="preserve">Ms Vera </w:t>
            </w:r>
            <w:proofErr w:type="spellStart"/>
            <w:r w:rsidRPr="00D2510B">
              <w:rPr>
                <w:rFonts w:ascii="Arial" w:hAnsi="Arial" w:cs="Arial"/>
                <w:b/>
                <w:bCs/>
                <w:sz w:val="18"/>
                <w:szCs w:val="18"/>
              </w:rPr>
              <w:t>Knoke</w:t>
            </w:r>
            <w:proofErr w:type="spellEnd"/>
          </w:p>
          <w:p w14:paraId="016F2F48" w14:textId="77777777" w:rsidR="00F64A11" w:rsidRPr="00D2510B" w:rsidRDefault="00F64A11" w:rsidP="00FC1542">
            <w:pPr>
              <w:rPr>
                <w:rFonts w:ascii="Arial" w:hAnsi="Arial" w:cs="Arial"/>
                <w:sz w:val="18"/>
                <w:szCs w:val="18"/>
              </w:rPr>
            </w:pPr>
            <w:r w:rsidRPr="00D2510B">
              <w:rPr>
                <w:rFonts w:ascii="Arial" w:hAnsi="Arial" w:cs="Arial"/>
                <w:sz w:val="18"/>
                <w:szCs w:val="18"/>
              </w:rPr>
              <w:t xml:space="preserve">Ministry of Energy Transition, Agriculture, Environment and Rural Areas Schleswig </w:t>
            </w:r>
          </w:p>
          <w:p w14:paraId="21758279" w14:textId="77777777" w:rsidR="00F64A11" w:rsidRPr="00D2510B" w:rsidRDefault="00F64A11" w:rsidP="00FC1542">
            <w:pPr>
              <w:rPr>
                <w:rFonts w:ascii="Arial" w:hAnsi="Arial" w:cs="Arial"/>
                <w:sz w:val="18"/>
                <w:szCs w:val="18"/>
              </w:rPr>
            </w:pPr>
            <w:proofErr w:type="spellStart"/>
            <w:r w:rsidRPr="00D2510B">
              <w:rPr>
                <w:rFonts w:ascii="Arial" w:hAnsi="Arial" w:cs="Arial"/>
                <w:sz w:val="18"/>
                <w:szCs w:val="18"/>
              </w:rPr>
              <w:t>Mercatorstrasse</w:t>
            </w:r>
            <w:proofErr w:type="spellEnd"/>
            <w:r w:rsidRPr="00D2510B">
              <w:rPr>
                <w:rFonts w:ascii="Arial" w:hAnsi="Arial" w:cs="Arial"/>
                <w:sz w:val="18"/>
                <w:szCs w:val="18"/>
              </w:rPr>
              <w:t xml:space="preserve"> 3 </w:t>
            </w:r>
          </w:p>
          <w:p w14:paraId="341B20F8" w14:textId="77777777" w:rsidR="00F64A11" w:rsidRPr="00D2510B" w:rsidRDefault="00F64A11" w:rsidP="00FC1542">
            <w:pPr>
              <w:rPr>
                <w:rFonts w:ascii="Arial" w:hAnsi="Arial" w:cs="Arial"/>
                <w:sz w:val="18"/>
                <w:szCs w:val="18"/>
              </w:rPr>
            </w:pPr>
            <w:r w:rsidRPr="00D2510B">
              <w:rPr>
                <w:rFonts w:ascii="Arial" w:hAnsi="Arial" w:cs="Arial"/>
                <w:sz w:val="18"/>
                <w:szCs w:val="18"/>
              </w:rPr>
              <w:t xml:space="preserve">D -  24106 Kiel </w:t>
            </w:r>
          </w:p>
          <w:p w14:paraId="0FCC943D" w14:textId="77777777" w:rsidR="00F64A11" w:rsidRPr="00D2510B" w:rsidRDefault="00F64A11" w:rsidP="00FC1542">
            <w:pPr>
              <w:rPr>
                <w:rFonts w:ascii="Arial" w:hAnsi="Arial" w:cs="Arial"/>
                <w:sz w:val="18"/>
                <w:szCs w:val="18"/>
              </w:rPr>
            </w:pPr>
            <w:r w:rsidRPr="00D2510B">
              <w:rPr>
                <w:rFonts w:ascii="Arial" w:hAnsi="Arial" w:cs="Arial"/>
                <w:sz w:val="18"/>
                <w:szCs w:val="18"/>
              </w:rPr>
              <w:t xml:space="preserve">Phone: </w:t>
            </w:r>
            <w:r w:rsidRPr="00D2510B">
              <w:rPr>
                <w:rFonts w:ascii="Arial" w:hAnsi="Arial" w:cs="Arial"/>
                <w:sz w:val="18"/>
                <w:szCs w:val="18"/>
              </w:rPr>
              <w:tab/>
              <w:t>+49 (0) 431-988 7288</w:t>
            </w:r>
          </w:p>
          <w:p w14:paraId="365FA497" w14:textId="77777777" w:rsidR="00F64A11" w:rsidRPr="009C7D6C" w:rsidRDefault="00F64A11" w:rsidP="00FC1542">
            <w:pPr>
              <w:rPr>
                <w:rFonts w:ascii="Arial" w:hAnsi="Arial"/>
                <w:sz w:val="18"/>
                <w:szCs w:val="18"/>
                <w:lang w:eastAsia="de-DE"/>
              </w:rPr>
            </w:pPr>
            <w:r w:rsidRPr="009C7D6C">
              <w:rPr>
                <w:rFonts w:ascii="Arial" w:hAnsi="Arial" w:cs="Arial"/>
                <w:sz w:val="18"/>
                <w:szCs w:val="18"/>
              </w:rPr>
              <w:t xml:space="preserve">E-mail: </w:t>
            </w:r>
            <w:r w:rsidRPr="009C7D6C">
              <w:rPr>
                <w:rFonts w:ascii="Arial" w:hAnsi="Arial" w:cs="Arial"/>
                <w:sz w:val="18"/>
                <w:szCs w:val="18"/>
              </w:rPr>
              <w:tab/>
            </w:r>
            <w:hyperlink r:id="rId15" w:history="1">
              <w:r w:rsidRPr="009C7D6C">
                <w:rPr>
                  <w:rFonts w:ascii="Arial" w:hAnsi="Arial"/>
                  <w:sz w:val="18"/>
                  <w:szCs w:val="18"/>
                  <w:lang w:eastAsia="de-DE"/>
                </w:rPr>
                <w:t>vera.knoke@melur.landsh.de</w:t>
              </w:r>
            </w:hyperlink>
          </w:p>
          <w:p w14:paraId="0E3A0E70" w14:textId="77777777" w:rsidR="00F64A11" w:rsidRPr="009C7D6C" w:rsidRDefault="00F64A11" w:rsidP="00FC1542">
            <w:pPr>
              <w:keepLines/>
              <w:tabs>
                <w:tab w:val="center" w:pos="4320"/>
                <w:tab w:val="right" w:pos="8640"/>
              </w:tabs>
              <w:rPr>
                <w:rFonts w:ascii="Arial" w:hAnsi="Arial" w:cs="Arial"/>
                <w:b/>
                <w:sz w:val="18"/>
                <w:szCs w:val="18"/>
                <w:lang w:eastAsia="de-DE"/>
              </w:rPr>
            </w:pPr>
          </w:p>
        </w:tc>
        <w:tc>
          <w:tcPr>
            <w:tcW w:w="4364" w:type="dxa"/>
          </w:tcPr>
          <w:p w14:paraId="644884C0" w14:textId="77777777" w:rsidR="00F64A11" w:rsidRDefault="00F64A11" w:rsidP="00FC1542">
            <w:pPr>
              <w:rPr>
                <w:rFonts w:ascii="Arial" w:hAnsi="Arial" w:cs="Arial"/>
                <w:b/>
                <w:bCs/>
                <w:sz w:val="18"/>
                <w:szCs w:val="18"/>
                <w:lang w:val="de-DE"/>
              </w:rPr>
            </w:pPr>
            <w:proofErr w:type="spellStart"/>
            <w:r>
              <w:rPr>
                <w:rFonts w:ascii="Arial" w:hAnsi="Arial" w:cs="Arial"/>
                <w:b/>
                <w:bCs/>
                <w:sz w:val="18"/>
                <w:szCs w:val="18"/>
                <w:lang w:val="de-DE"/>
              </w:rPr>
              <w:t>Ms</w:t>
            </w:r>
            <w:proofErr w:type="spellEnd"/>
            <w:r>
              <w:rPr>
                <w:rFonts w:ascii="Arial" w:hAnsi="Arial" w:cs="Arial"/>
                <w:b/>
                <w:bCs/>
                <w:sz w:val="18"/>
                <w:szCs w:val="18"/>
                <w:lang w:val="de-DE"/>
              </w:rPr>
              <w:t xml:space="preserve"> Janne </w:t>
            </w:r>
            <w:proofErr w:type="spellStart"/>
            <w:r>
              <w:rPr>
                <w:rFonts w:ascii="Arial" w:hAnsi="Arial" w:cs="Arial"/>
                <w:b/>
                <w:bCs/>
                <w:sz w:val="18"/>
                <w:szCs w:val="18"/>
                <w:lang w:val="de-DE"/>
              </w:rPr>
              <w:t>Lieven</w:t>
            </w:r>
            <w:proofErr w:type="spellEnd"/>
          </w:p>
          <w:p w14:paraId="4D199E14" w14:textId="77777777" w:rsidR="00F64A11" w:rsidRPr="006948A9" w:rsidRDefault="00F64A11" w:rsidP="00FC1542">
            <w:pPr>
              <w:rPr>
                <w:rFonts w:ascii="Arial" w:hAnsi="Arial" w:cs="Arial"/>
                <w:sz w:val="18"/>
                <w:szCs w:val="18"/>
                <w:lang w:val="de-DE" w:eastAsia="de-DE"/>
              </w:rPr>
            </w:pPr>
            <w:r w:rsidRPr="006948A9">
              <w:rPr>
                <w:rFonts w:ascii="Arial" w:hAnsi="Arial" w:cs="Arial"/>
                <w:sz w:val="18"/>
                <w:szCs w:val="18"/>
                <w:lang w:val="de-DE" w:eastAsia="de-DE"/>
              </w:rPr>
              <w:t>Behörde für Umwelt und Energie (BUE)</w:t>
            </w:r>
            <w:r w:rsidRPr="006948A9">
              <w:rPr>
                <w:rFonts w:ascii="Arial" w:hAnsi="Arial" w:cs="Arial"/>
                <w:sz w:val="18"/>
                <w:szCs w:val="18"/>
                <w:lang w:val="de-DE" w:eastAsia="de-DE"/>
              </w:rPr>
              <w:br/>
            </w:r>
            <w:proofErr w:type="spellStart"/>
            <w:r w:rsidRPr="006948A9">
              <w:rPr>
                <w:rFonts w:ascii="Arial" w:hAnsi="Arial" w:cs="Arial"/>
                <w:sz w:val="18"/>
                <w:szCs w:val="18"/>
                <w:lang w:val="de-DE" w:eastAsia="de-DE"/>
              </w:rPr>
              <w:t>Ref</w:t>
            </w:r>
            <w:proofErr w:type="spellEnd"/>
            <w:r w:rsidRPr="006948A9">
              <w:rPr>
                <w:rFonts w:ascii="Arial" w:hAnsi="Arial" w:cs="Arial"/>
                <w:sz w:val="18"/>
                <w:szCs w:val="18"/>
                <w:lang w:val="de-DE" w:eastAsia="de-DE"/>
              </w:rPr>
              <w:t xml:space="preserve">.  Nationalpark Hamburgisches Wattenmeer </w:t>
            </w:r>
            <w:r w:rsidRPr="006948A9">
              <w:rPr>
                <w:rFonts w:ascii="Arial" w:hAnsi="Arial" w:cs="Arial"/>
                <w:sz w:val="18"/>
                <w:szCs w:val="18"/>
                <w:lang w:val="de-DE" w:eastAsia="de-DE"/>
              </w:rPr>
              <w:br/>
            </w:r>
            <w:proofErr w:type="spellStart"/>
            <w:r w:rsidRPr="006948A9">
              <w:rPr>
                <w:rFonts w:ascii="Arial" w:hAnsi="Arial" w:cs="Arial"/>
                <w:sz w:val="18"/>
                <w:szCs w:val="18"/>
                <w:lang w:val="de-DE" w:eastAsia="de-DE"/>
              </w:rPr>
              <w:t>Neuenfelder</w:t>
            </w:r>
            <w:proofErr w:type="spellEnd"/>
            <w:r w:rsidRPr="006948A9">
              <w:rPr>
                <w:rFonts w:ascii="Arial" w:hAnsi="Arial" w:cs="Arial"/>
                <w:sz w:val="18"/>
                <w:szCs w:val="18"/>
                <w:lang w:val="de-DE" w:eastAsia="de-DE"/>
              </w:rPr>
              <w:t xml:space="preserve"> Str. 19 </w:t>
            </w:r>
          </w:p>
          <w:p w14:paraId="6AD2476B" w14:textId="77777777" w:rsidR="00F64A11" w:rsidRDefault="00F64A11" w:rsidP="00FC1542">
            <w:pPr>
              <w:rPr>
                <w:rFonts w:ascii="Arial" w:hAnsi="Arial" w:cs="Arial"/>
                <w:sz w:val="18"/>
                <w:szCs w:val="18"/>
                <w:lang w:val="en-US" w:eastAsia="de-DE"/>
              </w:rPr>
            </w:pPr>
            <w:r>
              <w:rPr>
                <w:rFonts w:ascii="Arial" w:hAnsi="Arial" w:cs="Arial"/>
                <w:sz w:val="18"/>
                <w:szCs w:val="18"/>
                <w:lang w:val="en-US" w:eastAsia="de-DE"/>
              </w:rPr>
              <w:t xml:space="preserve">D  21109 Hamburg </w:t>
            </w:r>
          </w:p>
          <w:p w14:paraId="200AD221" w14:textId="77777777" w:rsidR="00F64A11" w:rsidRDefault="00F64A11" w:rsidP="00FC1542">
            <w:pPr>
              <w:rPr>
                <w:rFonts w:ascii="Arial" w:hAnsi="Arial" w:cs="Arial"/>
                <w:sz w:val="18"/>
                <w:szCs w:val="18"/>
                <w:lang w:val="en-US" w:eastAsia="de-DE"/>
              </w:rPr>
            </w:pPr>
            <w:r>
              <w:rPr>
                <w:rFonts w:ascii="Arial" w:hAnsi="Arial" w:cs="Arial"/>
                <w:sz w:val="18"/>
                <w:szCs w:val="18"/>
                <w:lang w:val="en-US" w:eastAsia="de-DE"/>
              </w:rPr>
              <w:t>Phone: +</w:t>
            </w:r>
            <w:r>
              <w:rPr>
                <w:rFonts w:ascii="Arial" w:hAnsi="Arial" w:cs="Arial"/>
                <w:lang w:val="en-US"/>
              </w:rPr>
              <w:t xml:space="preserve"> </w:t>
            </w:r>
            <w:r>
              <w:rPr>
                <w:rFonts w:ascii="Arial" w:hAnsi="Arial" w:cs="Arial"/>
                <w:sz w:val="18"/>
                <w:szCs w:val="18"/>
                <w:lang w:val="en-US" w:eastAsia="de-DE"/>
              </w:rPr>
              <w:t>49 (0)40 42840-2457</w:t>
            </w:r>
          </w:p>
          <w:p w14:paraId="5A2BF203" w14:textId="77777777" w:rsidR="00F64A11" w:rsidRPr="00F82AFE" w:rsidRDefault="00F64A11" w:rsidP="00FC1542">
            <w:pPr>
              <w:rPr>
                <w:rFonts w:ascii="Arial" w:hAnsi="Arial" w:cs="Arial"/>
                <w:b/>
                <w:bCs/>
                <w:sz w:val="18"/>
                <w:szCs w:val="18"/>
              </w:rPr>
            </w:pPr>
            <w:r w:rsidRPr="00F82AFE">
              <w:rPr>
                <w:rFonts w:ascii="Arial" w:hAnsi="Arial" w:cs="Arial"/>
                <w:sz w:val="18"/>
                <w:szCs w:val="18"/>
                <w:lang w:eastAsia="de-DE"/>
              </w:rPr>
              <w:t>E-Mail:</w:t>
            </w:r>
            <w:r w:rsidRPr="00F82AFE">
              <w:rPr>
                <w:rFonts w:ascii="Arial" w:hAnsi="Arial" w:cs="Arial"/>
                <w:bCs/>
                <w:color w:val="0000FF"/>
                <w:sz w:val="18"/>
                <w:szCs w:val="18"/>
                <w:lang w:eastAsia="de-DE"/>
              </w:rPr>
              <w:t xml:space="preserve"> </w:t>
            </w:r>
            <w:hyperlink r:id="rId16" w:history="1">
              <w:r w:rsidRPr="00F82AFE">
                <w:rPr>
                  <w:rStyle w:val="Hyperlink"/>
                  <w:rFonts w:ascii="Arial" w:hAnsi="Arial" w:cs="Arial"/>
                  <w:bCs/>
                  <w:sz w:val="18"/>
                  <w:szCs w:val="18"/>
                </w:rPr>
                <w:t>janne.lieven@bue.hamburg.de</w:t>
              </w:r>
            </w:hyperlink>
          </w:p>
        </w:tc>
      </w:tr>
      <w:tr w:rsidR="00F64A11" w:rsidRPr="00D2510B" w14:paraId="1F484A66" w14:textId="77777777" w:rsidTr="00FC1542">
        <w:tc>
          <w:tcPr>
            <w:tcW w:w="4089" w:type="dxa"/>
          </w:tcPr>
          <w:p w14:paraId="34417C97" w14:textId="77777777" w:rsidR="00F64A11" w:rsidRPr="00D2510B" w:rsidRDefault="00F64A11" w:rsidP="00FC1542">
            <w:pPr>
              <w:rPr>
                <w:rFonts w:ascii="Arial" w:hAnsi="Arial" w:cs="Arial"/>
                <w:b/>
                <w:sz w:val="18"/>
                <w:szCs w:val="18"/>
              </w:rPr>
            </w:pPr>
            <w:r w:rsidRPr="00D2510B">
              <w:rPr>
                <w:rFonts w:ascii="Arial" w:hAnsi="Arial" w:cs="Arial"/>
                <w:b/>
                <w:sz w:val="18"/>
                <w:szCs w:val="18"/>
              </w:rPr>
              <w:t>Advisors</w:t>
            </w:r>
          </w:p>
        </w:tc>
        <w:tc>
          <w:tcPr>
            <w:tcW w:w="4364" w:type="dxa"/>
          </w:tcPr>
          <w:p w14:paraId="4F5587D1" w14:textId="77777777" w:rsidR="00F64A11" w:rsidRPr="00D2510B" w:rsidRDefault="00F64A11" w:rsidP="00FC1542">
            <w:pPr>
              <w:rPr>
                <w:rFonts w:ascii="Arial" w:hAnsi="Arial" w:cs="Arial"/>
                <w:b/>
                <w:sz w:val="18"/>
                <w:szCs w:val="18"/>
              </w:rPr>
            </w:pPr>
          </w:p>
        </w:tc>
      </w:tr>
      <w:tr w:rsidR="00F64A11" w:rsidRPr="0054493F" w14:paraId="55314645" w14:textId="77777777" w:rsidTr="00FC1542">
        <w:tc>
          <w:tcPr>
            <w:tcW w:w="4089" w:type="dxa"/>
          </w:tcPr>
          <w:p w14:paraId="335AECFE" w14:textId="77777777" w:rsidR="00F64A11" w:rsidRPr="00D2510B" w:rsidRDefault="00F64A11" w:rsidP="00FC1542">
            <w:pPr>
              <w:rPr>
                <w:rFonts w:ascii="Arial" w:hAnsi="Arial" w:cs="Arial"/>
                <w:b/>
                <w:sz w:val="18"/>
                <w:szCs w:val="18"/>
                <w:lang w:eastAsia="de-DE"/>
              </w:rPr>
            </w:pPr>
            <w:r w:rsidRPr="00D2510B">
              <w:rPr>
                <w:rFonts w:ascii="Arial" w:hAnsi="Arial" w:cs="Arial"/>
                <w:b/>
                <w:sz w:val="18"/>
                <w:szCs w:val="18"/>
                <w:lang w:eastAsia="de-DE"/>
              </w:rPr>
              <w:t>Mr Manfred Vollmer</w:t>
            </w:r>
          </w:p>
          <w:p w14:paraId="4242A01E" w14:textId="77777777" w:rsidR="00F64A11" w:rsidRPr="00D2510B" w:rsidRDefault="00F64A11" w:rsidP="00FC1542">
            <w:pPr>
              <w:rPr>
                <w:rFonts w:ascii="Arial" w:hAnsi="Arial" w:cs="Arial"/>
                <w:sz w:val="18"/>
                <w:szCs w:val="18"/>
                <w:lang w:eastAsia="de-DE"/>
              </w:rPr>
            </w:pPr>
            <w:r w:rsidRPr="00D2510B">
              <w:rPr>
                <w:rFonts w:ascii="Arial" w:hAnsi="Arial" w:cs="Arial"/>
                <w:sz w:val="18"/>
                <w:szCs w:val="18"/>
                <w:lang w:eastAsia="de-DE"/>
              </w:rPr>
              <w:t>Secretary</w:t>
            </w:r>
            <w:r w:rsidRPr="00D2510B">
              <w:rPr>
                <w:rFonts w:ascii="Arial" w:hAnsi="Arial" w:cs="Arial"/>
                <w:sz w:val="18"/>
                <w:szCs w:val="18"/>
                <w:lang w:eastAsia="de-DE"/>
              </w:rPr>
              <w:br/>
              <w:t>Wadden Sea Forum</w:t>
            </w:r>
          </w:p>
          <w:p w14:paraId="1105828E" w14:textId="77777777" w:rsidR="00F64A11" w:rsidRPr="00D2510B" w:rsidRDefault="00F64A11" w:rsidP="00FC1542">
            <w:pPr>
              <w:rPr>
                <w:rFonts w:ascii="Arial" w:hAnsi="Arial" w:cs="Arial"/>
                <w:sz w:val="18"/>
                <w:szCs w:val="18"/>
                <w:lang w:eastAsia="de-DE"/>
              </w:rPr>
            </w:pPr>
            <w:proofErr w:type="spellStart"/>
            <w:r w:rsidRPr="00D2510B">
              <w:rPr>
                <w:rFonts w:ascii="Arial" w:hAnsi="Arial" w:cs="Arial"/>
                <w:sz w:val="18"/>
                <w:szCs w:val="18"/>
                <w:lang w:eastAsia="de-DE"/>
              </w:rPr>
              <w:t>Virchowstr</w:t>
            </w:r>
            <w:proofErr w:type="spellEnd"/>
            <w:r w:rsidRPr="00D2510B">
              <w:rPr>
                <w:rFonts w:ascii="Arial" w:hAnsi="Arial" w:cs="Arial"/>
                <w:sz w:val="18"/>
                <w:szCs w:val="18"/>
                <w:lang w:eastAsia="de-DE"/>
              </w:rPr>
              <w:t>. 1</w:t>
            </w:r>
          </w:p>
          <w:p w14:paraId="1B6E4B65" w14:textId="77777777" w:rsidR="00F64A11" w:rsidRPr="00D2510B" w:rsidRDefault="00F64A11" w:rsidP="00FC1542">
            <w:pPr>
              <w:rPr>
                <w:rFonts w:ascii="Arial" w:hAnsi="Arial" w:cs="Arial"/>
                <w:sz w:val="18"/>
                <w:szCs w:val="18"/>
                <w:lang w:eastAsia="de-DE"/>
              </w:rPr>
            </w:pPr>
            <w:r w:rsidRPr="00D2510B">
              <w:rPr>
                <w:rFonts w:ascii="Arial" w:hAnsi="Arial" w:cs="Arial"/>
                <w:sz w:val="18"/>
                <w:szCs w:val="18"/>
                <w:lang w:eastAsia="de-DE"/>
              </w:rPr>
              <w:t>D  26382  Wilhelmshaven</w:t>
            </w:r>
          </w:p>
          <w:p w14:paraId="714F11F1" w14:textId="77777777" w:rsidR="00F64A11" w:rsidRPr="00340F5C" w:rsidRDefault="00F64A11" w:rsidP="00FC1542">
            <w:pPr>
              <w:rPr>
                <w:rFonts w:ascii="Arial" w:hAnsi="Arial" w:cs="Arial"/>
                <w:b/>
                <w:bCs/>
                <w:sz w:val="18"/>
                <w:szCs w:val="18"/>
              </w:rPr>
            </w:pPr>
            <w:r w:rsidRPr="00D2510B">
              <w:rPr>
                <w:rFonts w:ascii="Arial" w:hAnsi="Arial" w:cs="Arial"/>
                <w:sz w:val="18"/>
                <w:szCs w:val="18"/>
                <w:lang w:eastAsia="de-DE"/>
              </w:rPr>
              <w:t>Phone: +49 4421 910818</w:t>
            </w:r>
            <w:r w:rsidRPr="00D2510B">
              <w:rPr>
                <w:rFonts w:ascii="Arial" w:hAnsi="Arial" w:cs="Arial"/>
                <w:sz w:val="18"/>
                <w:szCs w:val="18"/>
                <w:lang w:eastAsia="de-DE"/>
              </w:rPr>
              <w:br/>
              <w:t>Mobile: +49 151 12158443</w:t>
            </w:r>
            <w:r w:rsidRPr="00D2510B">
              <w:rPr>
                <w:rFonts w:ascii="Arial" w:hAnsi="Arial" w:cs="Arial"/>
                <w:sz w:val="18"/>
                <w:szCs w:val="18"/>
                <w:lang w:eastAsia="de-DE"/>
              </w:rPr>
              <w:br/>
              <w:t xml:space="preserve">E-Mail: </w:t>
            </w:r>
            <w:r w:rsidRPr="00D2510B">
              <w:rPr>
                <w:rStyle w:val="Hyperlink"/>
                <w:rFonts w:ascii="Arial" w:hAnsi="Arial" w:cs="Arial"/>
                <w:sz w:val="18"/>
                <w:szCs w:val="18"/>
                <w:lang w:eastAsia="de-DE"/>
              </w:rPr>
              <w:t>vollmer@waddensea-forum.org</w:t>
            </w:r>
          </w:p>
        </w:tc>
        <w:tc>
          <w:tcPr>
            <w:tcW w:w="4364" w:type="dxa"/>
          </w:tcPr>
          <w:p w14:paraId="017049DC" w14:textId="77777777" w:rsidR="00F64A11" w:rsidRPr="007E64B6" w:rsidRDefault="00F64A11" w:rsidP="00FC1542">
            <w:pPr>
              <w:rPr>
                <w:rFonts w:ascii="Arial" w:hAnsi="Arial" w:cs="Arial"/>
                <w:b/>
                <w:bCs/>
                <w:sz w:val="18"/>
                <w:szCs w:val="18"/>
              </w:rPr>
            </w:pPr>
            <w:r w:rsidRPr="007E64B6">
              <w:rPr>
                <w:rFonts w:ascii="Arial" w:hAnsi="Arial" w:cs="Arial"/>
                <w:b/>
                <w:bCs/>
                <w:sz w:val="18"/>
                <w:szCs w:val="18"/>
              </w:rPr>
              <w:t>Mr Hans-Ulrich Rösner</w:t>
            </w:r>
          </w:p>
          <w:p w14:paraId="4BCE2169" w14:textId="77777777" w:rsidR="00F64A11" w:rsidRPr="002D4848" w:rsidRDefault="00F64A11" w:rsidP="00FC1542">
            <w:pPr>
              <w:rPr>
                <w:rFonts w:ascii="Arial" w:hAnsi="Arial" w:cs="Arial"/>
                <w:sz w:val="18"/>
                <w:szCs w:val="18"/>
                <w:lang w:eastAsia="de-DE"/>
              </w:rPr>
            </w:pPr>
            <w:r w:rsidRPr="002D4848">
              <w:rPr>
                <w:rFonts w:ascii="Arial" w:hAnsi="Arial" w:cs="Arial"/>
                <w:sz w:val="18"/>
                <w:szCs w:val="18"/>
                <w:lang w:eastAsia="de-DE"/>
              </w:rPr>
              <w:t>Wadden Sea Team</w:t>
            </w:r>
            <w:r w:rsidRPr="002D4848">
              <w:rPr>
                <w:rFonts w:ascii="Arial" w:hAnsi="Arial" w:cs="Arial"/>
                <w:b/>
                <w:sz w:val="18"/>
                <w:szCs w:val="18"/>
                <w:lang w:eastAsia="de-DE"/>
              </w:rPr>
              <w:br/>
            </w:r>
            <w:r w:rsidRPr="002D4848">
              <w:rPr>
                <w:rFonts w:ascii="Arial" w:hAnsi="Arial" w:cs="Arial"/>
                <w:sz w:val="18"/>
                <w:szCs w:val="18"/>
                <w:lang w:eastAsia="de-DE"/>
              </w:rPr>
              <w:t>Head of the Wadden Sea Office,</w:t>
            </w:r>
          </w:p>
          <w:p w14:paraId="3DE4A498" w14:textId="77777777" w:rsidR="00F64A11" w:rsidRPr="002D4848" w:rsidRDefault="00F64A11" w:rsidP="00FC1542">
            <w:pPr>
              <w:rPr>
                <w:rFonts w:ascii="Arial" w:hAnsi="Arial" w:cs="Arial"/>
                <w:sz w:val="18"/>
                <w:szCs w:val="18"/>
                <w:lang w:val="en-US" w:eastAsia="de-DE"/>
              </w:rPr>
            </w:pPr>
            <w:r w:rsidRPr="002D4848">
              <w:rPr>
                <w:rFonts w:ascii="Arial" w:hAnsi="Arial" w:cs="Arial"/>
                <w:sz w:val="18"/>
                <w:szCs w:val="18"/>
                <w:lang w:eastAsia="de-DE"/>
              </w:rPr>
              <w:t>WWF Germany</w:t>
            </w:r>
            <w:r w:rsidRPr="002D4848">
              <w:rPr>
                <w:rFonts w:ascii="Arial" w:hAnsi="Arial" w:cs="Arial"/>
                <w:b/>
                <w:sz w:val="18"/>
                <w:szCs w:val="18"/>
                <w:lang w:eastAsia="de-DE"/>
              </w:rPr>
              <w:br/>
            </w:r>
            <w:proofErr w:type="spellStart"/>
            <w:r w:rsidRPr="002D4848">
              <w:rPr>
                <w:rFonts w:ascii="Arial" w:hAnsi="Arial" w:cs="Arial"/>
                <w:sz w:val="18"/>
                <w:szCs w:val="18"/>
                <w:lang w:val="en-US" w:eastAsia="de-DE"/>
              </w:rPr>
              <w:t>Hafenstraße</w:t>
            </w:r>
            <w:proofErr w:type="spellEnd"/>
            <w:r w:rsidRPr="002D4848">
              <w:rPr>
                <w:rFonts w:ascii="Arial" w:hAnsi="Arial" w:cs="Arial"/>
                <w:sz w:val="18"/>
                <w:szCs w:val="18"/>
                <w:lang w:val="en-US" w:eastAsia="de-DE"/>
              </w:rPr>
              <w:t xml:space="preserve"> 3</w:t>
            </w:r>
          </w:p>
          <w:p w14:paraId="078B2C4C" w14:textId="77777777" w:rsidR="00F64A11" w:rsidRPr="002D4848" w:rsidRDefault="00F64A11" w:rsidP="00FC1542">
            <w:pPr>
              <w:rPr>
                <w:rFonts w:ascii="Arial" w:hAnsi="Arial" w:cs="Arial"/>
                <w:sz w:val="18"/>
                <w:szCs w:val="18"/>
                <w:lang w:val="en-US" w:eastAsia="de-DE"/>
              </w:rPr>
            </w:pPr>
            <w:r w:rsidRPr="002D4848">
              <w:rPr>
                <w:rFonts w:ascii="Arial" w:hAnsi="Arial" w:cs="Arial"/>
                <w:sz w:val="18"/>
                <w:szCs w:val="18"/>
                <w:lang w:val="en-US" w:eastAsia="de-DE"/>
              </w:rPr>
              <w:t xml:space="preserve">D - 25813 </w:t>
            </w:r>
            <w:proofErr w:type="spellStart"/>
            <w:r w:rsidRPr="002D4848">
              <w:rPr>
                <w:rFonts w:ascii="Arial" w:hAnsi="Arial" w:cs="Arial"/>
                <w:sz w:val="18"/>
                <w:szCs w:val="18"/>
                <w:lang w:val="en-US" w:eastAsia="de-DE"/>
              </w:rPr>
              <w:t>Husum</w:t>
            </w:r>
            <w:proofErr w:type="spellEnd"/>
            <w:r w:rsidRPr="002D4848">
              <w:rPr>
                <w:rFonts w:ascii="Arial" w:hAnsi="Arial" w:cs="Arial"/>
                <w:sz w:val="18"/>
                <w:szCs w:val="18"/>
                <w:lang w:val="en-US" w:eastAsia="de-DE"/>
              </w:rPr>
              <w:t xml:space="preserve"> </w:t>
            </w:r>
          </w:p>
          <w:p w14:paraId="012F0142" w14:textId="77777777" w:rsidR="00F64A11" w:rsidRPr="002D4848" w:rsidRDefault="00F64A11" w:rsidP="00FC1542">
            <w:pPr>
              <w:rPr>
                <w:rFonts w:ascii="Arial" w:hAnsi="Arial" w:cs="Arial"/>
                <w:sz w:val="18"/>
                <w:szCs w:val="18"/>
                <w:lang w:eastAsia="de-DE"/>
              </w:rPr>
            </w:pPr>
            <w:r w:rsidRPr="002D4848">
              <w:rPr>
                <w:rFonts w:ascii="Arial" w:hAnsi="Arial" w:cs="Arial"/>
                <w:sz w:val="18"/>
                <w:szCs w:val="18"/>
                <w:lang w:val="en-US" w:eastAsia="de-DE"/>
              </w:rPr>
              <w:t>Phone: +4</w:t>
            </w:r>
            <w:r w:rsidRPr="002D4848">
              <w:rPr>
                <w:rFonts w:ascii="Arial" w:hAnsi="Arial" w:cs="Arial"/>
                <w:sz w:val="18"/>
                <w:szCs w:val="18"/>
                <w:lang w:eastAsia="de-DE"/>
              </w:rPr>
              <w:t>9 4841 66 85 51</w:t>
            </w:r>
          </w:p>
          <w:p w14:paraId="034FE373" w14:textId="77777777" w:rsidR="00F64A11" w:rsidRPr="002D4848" w:rsidRDefault="00F64A11" w:rsidP="00FC1542">
            <w:pPr>
              <w:rPr>
                <w:rFonts w:ascii="Arial" w:hAnsi="Arial" w:cs="Arial"/>
                <w:sz w:val="18"/>
                <w:szCs w:val="18"/>
                <w:lang w:eastAsia="de-DE"/>
              </w:rPr>
            </w:pPr>
            <w:r w:rsidRPr="002D4848">
              <w:rPr>
                <w:rFonts w:ascii="Arial" w:hAnsi="Arial" w:cs="Arial"/>
                <w:sz w:val="18"/>
                <w:szCs w:val="18"/>
                <w:lang w:eastAsia="de-DE"/>
              </w:rPr>
              <w:t>Mobile: +49 151 122 90 848</w:t>
            </w:r>
          </w:p>
          <w:p w14:paraId="2AD5552C" w14:textId="77777777" w:rsidR="00F64A11" w:rsidRPr="0054493F" w:rsidRDefault="00F64A11" w:rsidP="00FC1542">
            <w:pPr>
              <w:rPr>
                <w:rFonts w:ascii="Arial" w:hAnsi="Arial" w:cs="Arial"/>
                <w:b/>
                <w:bCs/>
                <w:sz w:val="18"/>
                <w:szCs w:val="18"/>
                <w:lang w:val="de-DE"/>
              </w:rPr>
            </w:pPr>
            <w:r w:rsidRPr="0054493F">
              <w:rPr>
                <w:rFonts w:ascii="Arial" w:hAnsi="Arial" w:cs="Arial"/>
                <w:sz w:val="18"/>
                <w:szCs w:val="18"/>
                <w:lang w:val="de-DE" w:eastAsia="de-DE"/>
              </w:rPr>
              <w:t xml:space="preserve">E-Mail: </w:t>
            </w:r>
            <w:hyperlink r:id="rId17" w:history="1">
              <w:r w:rsidRPr="0054493F">
                <w:rPr>
                  <w:rFonts w:ascii="Arial" w:hAnsi="Arial" w:cs="Arial"/>
                  <w:color w:val="0000FF" w:themeColor="hyperlink"/>
                  <w:sz w:val="18"/>
                  <w:szCs w:val="18"/>
                  <w:u w:val="single"/>
                  <w:lang w:val="de-DE" w:eastAsia="de-DE"/>
                </w:rPr>
                <w:t>wwf.husumr@mac.com</w:t>
              </w:r>
            </w:hyperlink>
          </w:p>
        </w:tc>
      </w:tr>
      <w:tr w:rsidR="00F64A11" w:rsidRPr="0057176D" w14:paraId="657259AD" w14:textId="77777777" w:rsidTr="00FC1542">
        <w:tc>
          <w:tcPr>
            <w:tcW w:w="4089" w:type="dxa"/>
          </w:tcPr>
          <w:p w14:paraId="5E61A8FB" w14:textId="77777777" w:rsidR="00F64A11" w:rsidRDefault="00F64A11" w:rsidP="00FC1542">
            <w:pPr>
              <w:rPr>
                <w:rFonts w:ascii="Arial" w:hAnsi="Arial" w:cs="Arial"/>
                <w:b/>
                <w:bCs/>
                <w:sz w:val="18"/>
                <w:szCs w:val="18"/>
              </w:rPr>
            </w:pPr>
            <w:r>
              <w:rPr>
                <w:rFonts w:ascii="Arial" w:hAnsi="Arial" w:cs="Arial"/>
                <w:b/>
                <w:bCs/>
                <w:sz w:val="18"/>
                <w:szCs w:val="18"/>
              </w:rPr>
              <w:t xml:space="preserve">Mr Herman </w:t>
            </w:r>
            <w:proofErr w:type="spellStart"/>
            <w:r>
              <w:rPr>
                <w:rFonts w:ascii="Arial" w:hAnsi="Arial" w:cs="Arial"/>
                <w:b/>
                <w:bCs/>
                <w:sz w:val="18"/>
                <w:szCs w:val="18"/>
              </w:rPr>
              <w:t>Verheij</w:t>
            </w:r>
            <w:proofErr w:type="spellEnd"/>
          </w:p>
          <w:p w14:paraId="639C9A85" w14:textId="77777777" w:rsidR="00F64A11" w:rsidRPr="002D4848" w:rsidRDefault="00F64A11" w:rsidP="00FC1542">
            <w:pPr>
              <w:rPr>
                <w:rFonts w:ascii="Arial" w:hAnsi="Arial" w:cs="Arial"/>
                <w:b/>
                <w:sz w:val="18"/>
                <w:szCs w:val="18"/>
                <w:lang w:eastAsia="de-DE"/>
              </w:rPr>
            </w:pPr>
            <w:r w:rsidRPr="002D4848">
              <w:rPr>
                <w:rFonts w:ascii="Arial" w:hAnsi="Arial" w:cs="Arial"/>
                <w:sz w:val="18"/>
                <w:szCs w:val="18"/>
                <w:lang w:eastAsia="de-DE"/>
              </w:rPr>
              <w:t>Wadden Sea Team</w:t>
            </w:r>
            <w:r w:rsidRPr="002D4848">
              <w:rPr>
                <w:rFonts w:ascii="Arial" w:hAnsi="Arial" w:cs="Arial"/>
                <w:b/>
                <w:sz w:val="18"/>
                <w:szCs w:val="18"/>
                <w:lang w:eastAsia="de-DE"/>
              </w:rPr>
              <w:br/>
            </w:r>
            <w:r w:rsidRPr="002D4848">
              <w:rPr>
                <w:rFonts w:ascii="Arial" w:hAnsi="Arial" w:cs="Arial"/>
                <w:sz w:val="18"/>
                <w:szCs w:val="18"/>
                <w:lang w:eastAsia="de-DE"/>
              </w:rPr>
              <w:t>Policy Officer</w:t>
            </w:r>
          </w:p>
          <w:p w14:paraId="09E0CB64" w14:textId="77777777" w:rsidR="00F64A11" w:rsidRPr="002D4848" w:rsidRDefault="00F64A11" w:rsidP="00FC1542">
            <w:pPr>
              <w:rPr>
                <w:rFonts w:ascii="Arial" w:hAnsi="Arial" w:cs="Arial"/>
                <w:sz w:val="18"/>
                <w:szCs w:val="18"/>
                <w:lang w:eastAsia="de-DE"/>
              </w:rPr>
            </w:pPr>
            <w:r w:rsidRPr="002D4848">
              <w:rPr>
                <w:rFonts w:ascii="Arial" w:hAnsi="Arial" w:cs="Arial"/>
                <w:sz w:val="18"/>
                <w:szCs w:val="18"/>
                <w:lang w:eastAsia="de-DE"/>
              </w:rPr>
              <w:t>Wadden Society</w:t>
            </w:r>
            <w:r w:rsidRPr="002D4848">
              <w:rPr>
                <w:rFonts w:ascii="Arial" w:hAnsi="Arial" w:cs="Arial"/>
                <w:sz w:val="18"/>
                <w:szCs w:val="18"/>
                <w:lang w:eastAsia="de-DE"/>
              </w:rPr>
              <w:br/>
            </w:r>
            <w:r w:rsidRPr="002D4848">
              <w:rPr>
                <w:rFonts w:ascii="Arial" w:hAnsi="Arial" w:cs="Arial"/>
                <w:sz w:val="18"/>
                <w:szCs w:val="18"/>
                <w:lang w:eastAsia="de-DE"/>
              </w:rPr>
              <w:lastRenderedPageBreak/>
              <w:t xml:space="preserve">PO Box  90 </w:t>
            </w:r>
          </w:p>
          <w:p w14:paraId="0FE78476" w14:textId="77777777" w:rsidR="00F64A11" w:rsidRPr="002D4848" w:rsidRDefault="00F64A11" w:rsidP="00FC1542">
            <w:pPr>
              <w:rPr>
                <w:rFonts w:ascii="Arial" w:hAnsi="Arial" w:cs="Arial"/>
                <w:sz w:val="18"/>
                <w:szCs w:val="18"/>
                <w:lang w:val="en-US" w:eastAsia="de-DE"/>
              </w:rPr>
            </w:pPr>
            <w:r w:rsidRPr="002D4848">
              <w:rPr>
                <w:rFonts w:ascii="Arial" w:hAnsi="Arial" w:cs="Arial"/>
                <w:sz w:val="18"/>
                <w:szCs w:val="18"/>
                <w:lang w:val="en-US" w:eastAsia="de-DE"/>
              </w:rPr>
              <w:t xml:space="preserve">NL - 8860 AB Harlingen </w:t>
            </w:r>
          </w:p>
          <w:p w14:paraId="3FD16122" w14:textId="77777777" w:rsidR="00F64A11" w:rsidRPr="002D4848" w:rsidRDefault="00F64A11" w:rsidP="00FC1542">
            <w:pPr>
              <w:rPr>
                <w:rFonts w:ascii="Arial" w:hAnsi="Arial" w:cs="Arial"/>
                <w:sz w:val="18"/>
                <w:szCs w:val="18"/>
                <w:lang w:val="fr-FR" w:eastAsia="de-DE"/>
              </w:rPr>
            </w:pPr>
            <w:r w:rsidRPr="002D4848">
              <w:rPr>
                <w:rFonts w:ascii="Arial" w:hAnsi="Arial" w:cs="Arial"/>
                <w:sz w:val="18"/>
                <w:szCs w:val="18"/>
                <w:lang w:val="fr-FR" w:eastAsia="de-DE"/>
              </w:rPr>
              <w:t>Phone: +31 51 749 3640</w:t>
            </w:r>
          </w:p>
          <w:p w14:paraId="5E882D04" w14:textId="77777777" w:rsidR="00F64A11" w:rsidRPr="002D4848" w:rsidRDefault="00F64A11" w:rsidP="00FC1542">
            <w:pPr>
              <w:rPr>
                <w:rFonts w:ascii="Arial" w:hAnsi="Arial" w:cs="Arial"/>
                <w:sz w:val="18"/>
                <w:szCs w:val="18"/>
                <w:lang w:val="fr-FR" w:eastAsia="de-DE"/>
              </w:rPr>
            </w:pPr>
            <w:r w:rsidRPr="002D4848">
              <w:rPr>
                <w:rFonts w:ascii="Arial" w:hAnsi="Arial" w:cs="Arial"/>
                <w:sz w:val="18"/>
                <w:szCs w:val="18"/>
                <w:lang w:val="fr-FR" w:eastAsia="de-DE"/>
              </w:rPr>
              <w:t>Mobile: +31 6 13 54 9964</w:t>
            </w:r>
          </w:p>
          <w:p w14:paraId="2933E03A" w14:textId="77777777" w:rsidR="00F64A11" w:rsidRPr="0057176D" w:rsidRDefault="00F64A11" w:rsidP="00FC1542">
            <w:pPr>
              <w:rPr>
                <w:rFonts w:ascii="Arial" w:hAnsi="Arial" w:cs="Arial"/>
                <w:color w:val="0000FF"/>
                <w:sz w:val="18"/>
                <w:szCs w:val="18"/>
                <w:u w:val="single"/>
                <w:lang w:val="fr-FR" w:eastAsia="de-DE"/>
              </w:rPr>
            </w:pPr>
            <w:r w:rsidRPr="002D4848">
              <w:rPr>
                <w:rFonts w:ascii="Arial" w:hAnsi="Arial" w:cs="Arial"/>
                <w:sz w:val="18"/>
                <w:szCs w:val="18"/>
                <w:lang w:val="fr-FR" w:eastAsia="de-DE"/>
              </w:rPr>
              <w:t xml:space="preserve">E-Mail: </w:t>
            </w:r>
            <w:hyperlink r:id="rId18" w:history="1">
              <w:r w:rsidRPr="002D4848">
                <w:rPr>
                  <w:rFonts w:ascii="Arial" w:hAnsi="Arial" w:cs="Arial"/>
                  <w:color w:val="0000FF"/>
                  <w:sz w:val="18"/>
                  <w:szCs w:val="18"/>
                  <w:u w:val="single"/>
                  <w:lang w:val="fr-FR" w:eastAsia="de-DE"/>
                </w:rPr>
                <w:t>verheij@waddenvereniging.nl</w:t>
              </w:r>
            </w:hyperlink>
          </w:p>
        </w:tc>
        <w:tc>
          <w:tcPr>
            <w:tcW w:w="4364" w:type="dxa"/>
          </w:tcPr>
          <w:p w14:paraId="462DC884" w14:textId="77777777" w:rsidR="00F64A11" w:rsidRPr="007E64B6" w:rsidRDefault="00F64A11" w:rsidP="00FC1542">
            <w:pPr>
              <w:rPr>
                <w:rFonts w:ascii="Arial" w:hAnsi="Arial" w:cs="Arial"/>
                <w:sz w:val="18"/>
                <w:szCs w:val="18"/>
              </w:rPr>
            </w:pPr>
          </w:p>
        </w:tc>
      </w:tr>
      <w:tr w:rsidR="00F64A11" w:rsidRPr="00D2510B" w14:paraId="2C92AFA1" w14:textId="77777777" w:rsidTr="00FC1542">
        <w:tc>
          <w:tcPr>
            <w:tcW w:w="4089" w:type="dxa"/>
          </w:tcPr>
          <w:p w14:paraId="6EE72700" w14:textId="77777777" w:rsidR="00F64A11" w:rsidRPr="00D2510B" w:rsidRDefault="00F64A11" w:rsidP="00FC1542">
            <w:pPr>
              <w:rPr>
                <w:rFonts w:ascii="Arial" w:hAnsi="Arial" w:cs="Arial"/>
                <w:b/>
                <w:bCs/>
                <w:sz w:val="18"/>
                <w:szCs w:val="18"/>
              </w:rPr>
            </w:pPr>
            <w:r w:rsidRPr="00D2510B">
              <w:rPr>
                <w:rFonts w:ascii="Arial" w:hAnsi="Arial" w:cs="Arial"/>
                <w:b/>
                <w:bCs/>
                <w:sz w:val="18"/>
                <w:szCs w:val="18"/>
              </w:rPr>
              <w:lastRenderedPageBreak/>
              <w:t>Secretariat</w:t>
            </w:r>
          </w:p>
        </w:tc>
        <w:tc>
          <w:tcPr>
            <w:tcW w:w="4364" w:type="dxa"/>
          </w:tcPr>
          <w:p w14:paraId="34D00D15" w14:textId="77777777" w:rsidR="00F64A11" w:rsidRPr="00D2510B" w:rsidRDefault="00F64A11" w:rsidP="00FC1542">
            <w:pPr>
              <w:rPr>
                <w:rFonts w:ascii="Arial" w:hAnsi="Arial" w:cs="Arial"/>
                <w:b/>
                <w:bCs/>
                <w:sz w:val="18"/>
                <w:szCs w:val="18"/>
              </w:rPr>
            </w:pPr>
          </w:p>
        </w:tc>
      </w:tr>
      <w:tr w:rsidR="00F64A11" w:rsidRPr="00D2510B" w14:paraId="76D2D99B" w14:textId="77777777" w:rsidTr="00FC1542">
        <w:tc>
          <w:tcPr>
            <w:tcW w:w="4089" w:type="dxa"/>
          </w:tcPr>
          <w:p w14:paraId="12687487" w14:textId="77777777" w:rsidR="00F64A11" w:rsidRPr="007E64B6" w:rsidRDefault="00F64A11" w:rsidP="00FC1542">
            <w:pPr>
              <w:rPr>
                <w:rFonts w:ascii="Arial" w:hAnsi="Arial" w:cs="Arial"/>
                <w:b/>
                <w:bCs/>
                <w:sz w:val="18"/>
                <w:szCs w:val="18"/>
                <w:lang w:val="nl-NL"/>
              </w:rPr>
            </w:pPr>
            <w:r w:rsidRPr="007E64B6">
              <w:rPr>
                <w:rFonts w:ascii="Arial" w:hAnsi="Arial" w:cs="Arial"/>
                <w:b/>
                <w:bCs/>
                <w:sz w:val="18"/>
                <w:szCs w:val="18"/>
                <w:lang w:val="nl-NL"/>
              </w:rPr>
              <w:t>Rüdiger Strempel, secretary</w:t>
            </w:r>
          </w:p>
          <w:p w14:paraId="4C4B2BFE" w14:textId="77777777" w:rsidR="00F64A11" w:rsidRPr="007E64B6" w:rsidRDefault="00F64A11" w:rsidP="00FC1542">
            <w:pPr>
              <w:rPr>
                <w:rFonts w:ascii="Arial" w:hAnsi="Arial" w:cs="Arial"/>
                <w:b/>
                <w:bCs/>
                <w:sz w:val="18"/>
                <w:szCs w:val="18"/>
                <w:lang w:val="nl-NL"/>
              </w:rPr>
            </w:pPr>
            <w:r w:rsidRPr="007E64B6">
              <w:rPr>
                <w:rFonts w:ascii="Arial" w:hAnsi="Arial" w:cs="Arial"/>
                <w:b/>
                <w:bCs/>
                <w:sz w:val="18"/>
                <w:szCs w:val="18"/>
                <w:lang w:val="nl-NL"/>
              </w:rPr>
              <w:t>Folkert de Jong</w:t>
            </w:r>
          </w:p>
          <w:p w14:paraId="7AE39E04" w14:textId="77777777" w:rsidR="00F64A11" w:rsidRDefault="00F64A11" w:rsidP="00FC1542">
            <w:pPr>
              <w:rPr>
                <w:rFonts w:ascii="Arial" w:hAnsi="Arial" w:cs="Arial"/>
                <w:b/>
                <w:bCs/>
                <w:sz w:val="18"/>
                <w:szCs w:val="18"/>
              </w:rPr>
            </w:pPr>
            <w:r w:rsidRPr="00D2510B">
              <w:rPr>
                <w:rFonts w:ascii="Arial" w:hAnsi="Arial" w:cs="Arial"/>
                <w:b/>
                <w:bCs/>
                <w:sz w:val="18"/>
                <w:szCs w:val="18"/>
              </w:rPr>
              <w:t>Harald Marencic</w:t>
            </w:r>
          </w:p>
          <w:p w14:paraId="0931EB21" w14:textId="77777777" w:rsidR="00F64A11" w:rsidRPr="00D2510B" w:rsidRDefault="00F64A11" w:rsidP="00FC1542">
            <w:pPr>
              <w:rPr>
                <w:rFonts w:ascii="Arial" w:hAnsi="Arial" w:cs="Arial"/>
                <w:b/>
                <w:bCs/>
                <w:sz w:val="18"/>
                <w:szCs w:val="18"/>
              </w:rPr>
            </w:pPr>
          </w:p>
        </w:tc>
        <w:tc>
          <w:tcPr>
            <w:tcW w:w="4364" w:type="dxa"/>
          </w:tcPr>
          <w:p w14:paraId="5B160536" w14:textId="77777777" w:rsidR="00F64A11" w:rsidRPr="00D2510B" w:rsidRDefault="00F64A11" w:rsidP="00FC1542">
            <w:pPr>
              <w:rPr>
                <w:rFonts w:ascii="Arial" w:hAnsi="Arial" w:cs="Arial"/>
                <w:b/>
                <w:bCs/>
                <w:sz w:val="18"/>
                <w:szCs w:val="18"/>
              </w:rPr>
            </w:pPr>
          </w:p>
        </w:tc>
      </w:tr>
    </w:tbl>
    <w:p w14:paraId="11F30C38" w14:textId="77777777" w:rsidR="00F64A11" w:rsidRPr="00D2510B" w:rsidRDefault="00F64A11" w:rsidP="00F64A11">
      <w:pPr>
        <w:rPr>
          <w:rFonts w:ascii="Arial" w:hAnsi="Arial" w:cs="Arial"/>
          <w:b/>
          <w:bCs/>
          <w:sz w:val="20"/>
          <w:szCs w:val="20"/>
        </w:rPr>
      </w:pPr>
    </w:p>
    <w:p w14:paraId="34286C07" w14:textId="77777777" w:rsidR="00F64A11" w:rsidRPr="00D2510B" w:rsidRDefault="00F64A11" w:rsidP="00F64A11">
      <w:pPr>
        <w:rPr>
          <w:rFonts w:ascii="Arial" w:hAnsi="Arial" w:cs="Arial"/>
          <w:b/>
          <w:bCs/>
          <w:sz w:val="20"/>
          <w:szCs w:val="20"/>
        </w:rPr>
      </w:pPr>
      <w:r w:rsidRPr="00D2510B">
        <w:rPr>
          <w:rFonts w:ascii="Arial" w:hAnsi="Arial" w:cs="Arial"/>
          <w:b/>
          <w:bCs/>
          <w:sz w:val="20"/>
          <w:szCs w:val="20"/>
        </w:rPr>
        <w:t>Supporting Staff</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8"/>
        <w:gridCol w:w="4363"/>
      </w:tblGrid>
      <w:tr w:rsidR="00F64A11" w:rsidRPr="001252FE" w14:paraId="1C4F34A8" w14:textId="77777777" w:rsidTr="00FC1542">
        <w:tc>
          <w:tcPr>
            <w:tcW w:w="4088" w:type="dxa"/>
          </w:tcPr>
          <w:p w14:paraId="0DC51E6A" w14:textId="77777777" w:rsidR="00F64A11" w:rsidRPr="00A62BC2" w:rsidRDefault="00F64A11" w:rsidP="00FC1542">
            <w:pPr>
              <w:rPr>
                <w:rFonts w:ascii="Arial" w:hAnsi="Arial" w:cs="Arial"/>
                <w:b/>
                <w:sz w:val="18"/>
                <w:szCs w:val="18"/>
                <w:lang w:eastAsia="de-DE"/>
              </w:rPr>
            </w:pPr>
            <w:r w:rsidRPr="00A62BC2">
              <w:rPr>
                <w:rFonts w:ascii="Arial" w:hAnsi="Arial" w:cs="Arial"/>
                <w:b/>
                <w:sz w:val="18"/>
                <w:szCs w:val="18"/>
                <w:lang w:eastAsia="de-DE"/>
              </w:rPr>
              <w:t>Mr Thomas Borchers</w:t>
            </w:r>
          </w:p>
          <w:p w14:paraId="5E2C8220" w14:textId="77777777" w:rsidR="00F64A11" w:rsidRPr="00D2510B" w:rsidRDefault="00F64A11" w:rsidP="00FC1542">
            <w:pPr>
              <w:rPr>
                <w:rFonts w:ascii="Arial" w:hAnsi="Arial" w:cs="Arial"/>
                <w:sz w:val="18"/>
                <w:szCs w:val="18"/>
              </w:rPr>
            </w:pPr>
            <w:r w:rsidRPr="00D2510B">
              <w:rPr>
                <w:rFonts w:ascii="Arial" w:hAnsi="Arial" w:cs="Arial"/>
                <w:sz w:val="18"/>
                <w:szCs w:val="18"/>
              </w:rPr>
              <w:t>Federal Ministry for the Environment, Nature Conservation, Building and Nuclear Safety, Germany</w:t>
            </w:r>
          </w:p>
          <w:p w14:paraId="6C88F99D" w14:textId="77777777" w:rsidR="00F64A11" w:rsidRPr="00BC2F74" w:rsidRDefault="00F64A11" w:rsidP="00FC1542">
            <w:pPr>
              <w:rPr>
                <w:rFonts w:ascii="Arial" w:hAnsi="Arial" w:cs="Arial"/>
                <w:sz w:val="18"/>
                <w:szCs w:val="18"/>
                <w:lang w:val="de-DE"/>
              </w:rPr>
            </w:pPr>
            <w:r w:rsidRPr="00BC2F74">
              <w:rPr>
                <w:rFonts w:ascii="Arial" w:hAnsi="Arial" w:cs="Arial"/>
                <w:sz w:val="18"/>
                <w:szCs w:val="18"/>
                <w:lang w:val="de-DE"/>
              </w:rPr>
              <w:t>Robert-Schuman-Platz 3</w:t>
            </w:r>
          </w:p>
          <w:p w14:paraId="5DDCDCC4" w14:textId="77777777" w:rsidR="00F64A11" w:rsidRDefault="00F64A11" w:rsidP="00FC1542">
            <w:pPr>
              <w:rPr>
                <w:rFonts w:ascii="Arial" w:hAnsi="Arial" w:cs="Arial"/>
                <w:sz w:val="18"/>
                <w:szCs w:val="18"/>
                <w:lang w:val="de-DE"/>
              </w:rPr>
            </w:pPr>
            <w:r w:rsidRPr="00BC2F74">
              <w:rPr>
                <w:rFonts w:ascii="Arial" w:hAnsi="Arial" w:cs="Arial"/>
                <w:sz w:val="18"/>
                <w:szCs w:val="18"/>
                <w:lang w:val="de-DE"/>
              </w:rPr>
              <w:t>D - 53175 Bonn</w:t>
            </w:r>
          </w:p>
          <w:p w14:paraId="7D0E3838" w14:textId="77777777" w:rsidR="00F64A11" w:rsidRPr="005C2D10" w:rsidRDefault="00F64A11" w:rsidP="00FC1542">
            <w:pPr>
              <w:rPr>
                <w:rFonts w:ascii="Arial" w:hAnsi="Arial" w:cs="Arial"/>
                <w:sz w:val="18"/>
                <w:szCs w:val="18"/>
                <w:lang w:val="de-DE"/>
              </w:rPr>
            </w:pPr>
            <w:r w:rsidRPr="005C2D10">
              <w:rPr>
                <w:rFonts w:ascii="Arial" w:hAnsi="Arial" w:cs="Arial"/>
                <w:sz w:val="18"/>
                <w:szCs w:val="18"/>
                <w:lang w:val="de-DE"/>
              </w:rPr>
              <w:t>Phone: +49 228 99 305 2629</w:t>
            </w:r>
          </w:p>
          <w:p w14:paraId="258FC790" w14:textId="77777777" w:rsidR="00F64A11" w:rsidRPr="00656F53" w:rsidRDefault="00F64A11" w:rsidP="00FC1542">
            <w:pPr>
              <w:rPr>
                <w:rFonts w:ascii="Arial" w:hAnsi="Arial" w:cs="Arial"/>
                <w:sz w:val="18"/>
                <w:szCs w:val="18"/>
              </w:rPr>
            </w:pPr>
            <w:r w:rsidRPr="00656F53">
              <w:rPr>
                <w:rFonts w:ascii="Arial" w:hAnsi="Arial" w:cs="Arial"/>
                <w:sz w:val="18"/>
                <w:szCs w:val="18"/>
              </w:rPr>
              <w:t>Mobil</w:t>
            </w:r>
            <w:r>
              <w:rPr>
                <w:rFonts w:ascii="Arial" w:hAnsi="Arial" w:cs="Arial"/>
                <w:sz w:val="18"/>
                <w:szCs w:val="18"/>
              </w:rPr>
              <w:t>e</w:t>
            </w:r>
            <w:r w:rsidRPr="00656F53">
              <w:rPr>
                <w:rFonts w:ascii="Arial" w:hAnsi="Arial" w:cs="Arial"/>
                <w:sz w:val="18"/>
                <w:szCs w:val="18"/>
              </w:rPr>
              <w:t>: +49 173 2843906</w:t>
            </w:r>
          </w:p>
          <w:p w14:paraId="17E7A5AC" w14:textId="77777777" w:rsidR="00F64A11" w:rsidRPr="00656F53" w:rsidRDefault="001252FE" w:rsidP="00FC1542">
            <w:pPr>
              <w:rPr>
                <w:rFonts w:ascii="Arial" w:hAnsi="Arial" w:cs="Arial"/>
                <w:sz w:val="18"/>
                <w:szCs w:val="18"/>
                <w:lang w:eastAsia="de-DE"/>
              </w:rPr>
            </w:pPr>
            <w:hyperlink r:id="rId19" w:history="1">
              <w:r w:rsidR="00F64A11" w:rsidRPr="00656F53">
                <w:rPr>
                  <w:rStyle w:val="Hyperlink"/>
                  <w:rFonts w:ascii="Arial" w:hAnsi="Arial" w:cs="Arial"/>
                  <w:sz w:val="18"/>
                  <w:szCs w:val="18"/>
                  <w:lang w:eastAsia="de-DE"/>
                </w:rPr>
                <w:t>Thomas.Borchers@bmub.bund.de</w:t>
              </w:r>
            </w:hyperlink>
          </w:p>
          <w:p w14:paraId="2CCB8077" w14:textId="77777777" w:rsidR="00F64A11" w:rsidRPr="00656F53" w:rsidRDefault="00F64A11" w:rsidP="00FC1542">
            <w:pPr>
              <w:rPr>
                <w:rFonts w:ascii="Arial" w:hAnsi="Arial" w:cs="Arial"/>
                <w:sz w:val="18"/>
                <w:szCs w:val="18"/>
                <w:lang w:eastAsia="de-DE"/>
              </w:rPr>
            </w:pPr>
          </w:p>
        </w:tc>
        <w:tc>
          <w:tcPr>
            <w:tcW w:w="4363" w:type="dxa"/>
          </w:tcPr>
          <w:p w14:paraId="160C2BED" w14:textId="77777777" w:rsidR="00F64A11" w:rsidRPr="00D2510B" w:rsidRDefault="00F64A11" w:rsidP="00FC1542">
            <w:pPr>
              <w:rPr>
                <w:rFonts w:ascii="Arial" w:hAnsi="Arial" w:cs="Arial"/>
                <w:b/>
                <w:sz w:val="18"/>
                <w:szCs w:val="18"/>
                <w:lang w:val="de-DE"/>
              </w:rPr>
            </w:pPr>
            <w:proofErr w:type="spellStart"/>
            <w:r w:rsidRPr="00D2510B">
              <w:rPr>
                <w:rFonts w:ascii="Arial" w:hAnsi="Arial" w:cs="Arial"/>
                <w:b/>
                <w:sz w:val="18"/>
                <w:szCs w:val="18"/>
                <w:lang w:val="de-DE"/>
              </w:rPr>
              <w:t>Ms</w:t>
            </w:r>
            <w:proofErr w:type="spellEnd"/>
            <w:r w:rsidRPr="00D2510B">
              <w:rPr>
                <w:rFonts w:ascii="Arial" w:hAnsi="Arial" w:cs="Arial"/>
                <w:b/>
                <w:sz w:val="18"/>
                <w:szCs w:val="18"/>
                <w:lang w:val="de-DE"/>
              </w:rPr>
              <w:t xml:space="preserve"> </w:t>
            </w:r>
            <w:proofErr w:type="spellStart"/>
            <w:r w:rsidRPr="00D2510B">
              <w:rPr>
                <w:rFonts w:ascii="Arial" w:hAnsi="Arial" w:cs="Arial"/>
                <w:b/>
                <w:sz w:val="18"/>
                <w:szCs w:val="18"/>
                <w:lang w:val="de-DE"/>
              </w:rPr>
              <w:t>Margrita</w:t>
            </w:r>
            <w:proofErr w:type="spellEnd"/>
            <w:r w:rsidRPr="00D2510B">
              <w:rPr>
                <w:rFonts w:ascii="Arial" w:hAnsi="Arial" w:cs="Arial"/>
                <w:b/>
                <w:sz w:val="18"/>
                <w:szCs w:val="18"/>
                <w:lang w:val="de-DE"/>
              </w:rPr>
              <w:t xml:space="preserve"> </w:t>
            </w:r>
            <w:proofErr w:type="spellStart"/>
            <w:r w:rsidRPr="00D2510B">
              <w:rPr>
                <w:rFonts w:ascii="Arial" w:hAnsi="Arial" w:cs="Arial"/>
                <w:b/>
                <w:sz w:val="18"/>
                <w:szCs w:val="18"/>
                <w:lang w:val="de-DE"/>
              </w:rPr>
              <w:t>Sobottka</w:t>
            </w:r>
            <w:proofErr w:type="spellEnd"/>
          </w:p>
          <w:p w14:paraId="6BFDDCA4" w14:textId="77777777" w:rsidR="00F64A11" w:rsidRPr="00D2510B" w:rsidRDefault="00F64A11" w:rsidP="00FC1542">
            <w:pPr>
              <w:keepNext/>
              <w:overflowPunct w:val="0"/>
              <w:autoSpaceDE w:val="0"/>
              <w:autoSpaceDN w:val="0"/>
              <w:adjustRightInd w:val="0"/>
              <w:textAlignment w:val="baseline"/>
              <w:outlineLvl w:val="1"/>
              <w:rPr>
                <w:rFonts w:ascii="Arial" w:hAnsi="Arial" w:cs="Arial"/>
                <w:sz w:val="18"/>
                <w:szCs w:val="18"/>
                <w:lang w:val="de-DE"/>
              </w:rPr>
            </w:pPr>
            <w:r w:rsidRPr="00D2510B">
              <w:rPr>
                <w:rFonts w:ascii="Arial" w:hAnsi="Arial" w:cs="Arial"/>
                <w:sz w:val="18"/>
                <w:szCs w:val="18"/>
                <w:lang w:val="de-DE"/>
              </w:rPr>
              <w:t xml:space="preserve">Nationalparkverwaltung </w:t>
            </w:r>
          </w:p>
          <w:p w14:paraId="05066C9A" w14:textId="77777777" w:rsidR="00F64A11" w:rsidRPr="00D2510B" w:rsidRDefault="00F64A11" w:rsidP="00FC1542">
            <w:pPr>
              <w:keepNext/>
              <w:overflowPunct w:val="0"/>
              <w:autoSpaceDE w:val="0"/>
              <w:autoSpaceDN w:val="0"/>
              <w:adjustRightInd w:val="0"/>
              <w:textAlignment w:val="baseline"/>
              <w:outlineLvl w:val="1"/>
              <w:rPr>
                <w:rFonts w:ascii="Arial" w:hAnsi="Arial" w:cs="Arial"/>
                <w:sz w:val="18"/>
                <w:szCs w:val="18"/>
                <w:lang w:val="de-DE"/>
              </w:rPr>
            </w:pPr>
            <w:r w:rsidRPr="00D2510B">
              <w:rPr>
                <w:rFonts w:ascii="Arial" w:hAnsi="Arial" w:cs="Arial"/>
                <w:sz w:val="18"/>
                <w:szCs w:val="18"/>
                <w:lang w:val="de-DE"/>
              </w:rPr>
              <w:t>Niedersächsisches Wattenmeer</w:t>
            </w:r>
          </w:p>
          <w:p w14:paraId="62810E82" w14:textId="77777777" w:rsidR="00F64A11" w:rsidRPr="00D2510B" w:rsidRDefault="00F64A11" w:rsidP="00FC1542">
            <w:pPr>
              <w:keepNext/>
              <w:overflowPunct w:val="0"/>
              <w:autoSpaceDE w:val="0"/>
              <w:autoSpaceDN w:val="0"/>
              <w:adjustRightInd w:val="0"/>
              <w:textAlignment w:val="baseline"/>
              <w:outlineLvl w:val="1"/>
              <w:rPr>
                <w:rFonts w:ascii="Arial" w:hAnsi="Arial" w:cs="Arial"/>
                <w:sz w:val="18"/>
                <w:szCs w:val="18"/>
              </w:rPr>
            </w:pPr>
            <w:proofErr w:type="spellStart"/>
            <w:r w:rsidRPr="00D2510B">
              <w:rPr>
                <w:rFonts w:ascii="Arial" w:hAnsi="Arial" w:cs="Arial"/>
                <w:sz w:val="18"/>
                <w:szCs w:val="18"/>
              </w:rPr>
              <w:t>Virchowstr</w:t>
            </w:r>
            <w:proofErr w:type="spellEnd"/>
            <w:r w:rsidRPr="00D2510B">
              <w:rPr>
                <w:rFonts w:ascii="Arial" w:hAnsi="Arial" w:cs="Arial"/>
                <w:sz w:val="18"/>
                <w:szCs w:val="18"/>
              </w:rPr>
              <w:t>. 1</w:t>
            </w:r>
          </w:p>
          <w:p w14:paraId="0C1684C5" w14:textId="77777777" w:rsidR="00F64A11" w:rsidRPr="00D2510B" w:rsidRDefault="00F64A11" w:rsidP="00FC1542">
            <w:pPr>
              <w:keepNext/>
              <w:overflowPunct w:val="0"/>
              <w:autoSpaceDE w:val="0"/>
              <w:autoSpaceDN w:val="0"/>
              <w:adjustRightInd w:val="0"/>
              <w:textAlignment w:val="baseline"/>
              <w:outlineLvl w:val="1"/>
              <w:rPr>
                <w:rFonts w:ascii="Arial" w:hAnsi="Arial" w:cs="Arial"/>
                <w:sz w:val="18"/>
                <w:szCs w:val="18"/>
              </w:rPr>
            </w:pPr>
            <w:r w:rsidRPr="00D2510B">
              <w:rPr>
                <w:rFonts w:ascii="Arial" w:hAnsi="Arial" w:cs="Arial"/>
                <w:sz w:val="18"/>
                <w:szCs w:val="18"/>
              </w:rPr>
              <w:t>D - 26382 Wilhelmshaven</w:t>
            </w:r>
          </w:p>
          <w:p w14:paraId="56F0307D" w14:textId="27AD0899" w:rsidR="00F64A11" w:rsidRPr="00D2510B" w:rsidRDefault="00F64A11" w:rsidP="00FC1542">
            <w:pPr>
              <w:keepNext/>
              <w:overflowPunct w:val="0"/>
              <w:autoSpaceDE w:val="0"/>
              <w:autoSpaceDN w:val="0"/>
              <w:adjustRightInd w:val="0"/>
              <w:textAlignment w:val="baseline"/>
              <w:outlineLvl w:val="1"/>
              <w:rPr>
                <w:rFonts w:ascii="Arial" w:hAnsi="Arial" w:cs="Arial"/>
                <w:sz w:val="18"/>
                <w:szCs w:val="18"/>
              </w:rPr>
            </w:pPr>
            <w:r w:rsidRPr="00D2510B">
              <w:rPr>
                <w:rFonts w:ascii="Arial" w:hAnsi="Arial" w:cs="Arial"/>
                <w:sz w:val="18"/>
                <w:szCs w:val="18"/>
              </w:rPr>
              <w:t>Phone: +49 4421 911 277</w:t>
            </w:r>
          </w:p>
          <w:p w14:paraId="57810AB8" w14:textId="342FA648" w:rsidR="00F64A11" w:rsidRDefault="00F64A11" w:rsidP="00FC1542">
            <w:pPr>
              <w:keepNext/>
              <w:overflowPunct w:val="0"/>
              <w:autoSpaceDE w:val="0"/>
              <w:autoSpaceDN w:val="0"/>
              <w:adjustRightInd w:val="0"/>
              <w:textAlignment w:val="baseline"/>
              <w:outlineLvl w:val="1"/>
              <w:rPr>
                <w:rFonts w:ascii="Arial" w:hAnsi="Arial" w:cs="Arial"/>
                <w:sz w:val="18"/>
                <w:szCs w:val="18"/>
              </w:rPr>
            </w:pPr>
            <w:r w:rsidRPr="00D2510B">
              <w:rPr>
                <w:rFonts w:ascii="Arial" w:hAnsi="Arial" w:cs="Arial"/>
                <w:sz w:val="18"/>
                <w:szCs w:val="18"/>
              </w:rPr>
              <w:t>Fax:  +49 4421 911 280</w:t>
            </w:r>
          </w:p>
          <w:p w14:paraId="0C85107C" w14:textId="77777777" w:rsidR="00FC1542" w:rsidRPr="0074428D" w:rsidRDefault="00FC1542" w:rsidP="00FC1542">
            <w:pPr>
              <w:rPr>
                <w:rFonts w:ascii="Arial" w:hAnsi="Arial" w:cs="Arial"/>
                <w:sz w:val="18"/>
                <w:szCs w:val="18"/>
                <w:lang w:val="de-DE"/>
              </w:rPr>
            </w:pPr>
            <w:r w:rsidRPr="0074428D">
              <w:rPr>
                <w:rFonts w:ascii="Arial" w:hAnsi="Arial" w:cs="Arial"/>
                <w:sz w:val="18"/>
                <w:szCs w:val="18"/>
                <w:lang w:val="de-DE"/>
              </w:rPr>
              <w:t>Mobile:</w:t>
            </w:r>
            <w:r w:rsidRPr="0074428D">
              <w:rPr>
                <w:rFonts w:ascii="Arial" w:hAnsi="Arial" w:cs="Arial"/>
                <w:noProof/>
                <w:sz w:val="20"/>
                <w:szCs w:val="20"/>
                <w:lang w:val="de-DE" w:eastAsia="de-DE"/>
              </w:rPr>
              <w:t>+49 172-4421684</w:t>
            </w:r>
          </w:p>
          <w:p w14:paraId="67D61E24" w14:textId="77777777" w:rsidR="00F64A11" w:rsidRPr="00A62BC2" w:rsidRDefault="00F64A11" w:rsidP="00FC1542">
            <w:pPr>
              <w:rPr>
                <w:rFonts w:ascii="Arial" w:hAnsi="Arial" w:cs="Arial"/>
                <w:b/>
                <w:sz w:val="18"/>
                <w:szCs w:val="18"/>
                <w:lang w:val="de-DE"/>
              </w:rPr>
            </w:pPr>
            <w:proofErr w:type="spellStart"/>
            <w:r w:rsidRPr="00D2510B">
              <w:rPr>
                <w:rFonts w:ascii="Arial" w:hAnsi="Arial" w:cs="Arial"/>
                <w:sz w:val="18"/>
                <w:szCs w:val="18"/>
                <w:lang w:val="de-DE"/>
              </w:rPr>
              <w:t>E-mail:Margrita.Sobottka@nlpv</w:t>
            </w:r>
            <w:proofErr w:type="spellEnd"/>
            <w:r w:rsidRPr="00D2510B">
              <w:rPr>
                <w:rFonts w:ascii="Arial" w:hAnsi="Arial" w:cs="Arial"/>
                <w:sz w:val="18"/>
                <w:szCs w:val="18"/>
                <w:lang w:val="de-DE"/>
              </w:rPr>
              <w:t>- wattenmeer.niedersachsen.de</w:t>
            </w:r>
          </w:p>
        </w:tc>
      </w:tr>
      <w:tr w:rsidR="00F64A11" w:rsidRPr="00C9103A" w14:paraId="434F4960" w14:textId="77777777" w:rsidTr="00FC1542">
        <w:tc>
          <w:tcPr>
            <w:tcW w:w="4088" w:type="dxa"/>
          </w:tcPr>
          <w:p w14:paraId="25A3C1E3" w14:textId="77777777" w:rsidR="00F64A11" w:rsidRPr="00D2510B" w:rsidRDefault="00F64A11" w:rsidP="00FC1542">
            <w:pPr>
              <w:rPr>
                <w:rFonts w:ascii="Arial" w:hAnsi="Arial" w:cs="Arial"/>
                <w:b/>
                <w:bCs/>
                <w:sz w:val="18"/>
                <w:szCs w:val="18"/>
              </w:rPr>
            </w:pPr>
            <w:r w:rsidRPr="00D2510B">
              <w:rPr>
                <w:rFonts w:ascii="Arial" w:hAnsi="Arial" w:cs="Arial"/>
                <w:b/>
                <w:bCs/>
                <w:sz w:val="18"/>
                <w:szCs w:val="18"/>
              </w:rPr>
              <w:t>M</w:t>
            </w:r>
            <w:r>
              <w:rPr>
                <w:rFonts w:ascii="Arial" w:hAnsi="Arial" w:cs="Arial"/>
                <w:b/>
                <w:bCs/>
                <w:sz w:val="18"/>
                <w:szCs w:val="18"/>
              </w:rPr>
              <w:t>s</w:t>
            </w:r>
            <w:r w:rsidRPr="00D2510B">
              <w:rPr>
                <w:rFonts w:ascii="Arial" w:hAnsi="Arial" w:cs="Arial"/>
                <w:b/>
                <w:bCs/>
                <w:sz w:val="18"/>
                <w:szCs w:val="18"/>
              </w:rPr>
              <w:t xml:space="preserve"> </w:t>
            </w:r>
            <w:r>
              <w:rPr>
                <w:rFonts w:ascii="Arial" w:hAnsi="Arial" w:cs="Arial"/>
                <w:b/>
                <w:bCs/>
                <w:sz w:val="18"/>
                <w:szCs w:val="18"/>
              </w:rPr>
              <w:t>Maren Bauer</w:t>
            </w:r>
          </w:p>
          <w:p w14:paraId="1651E56D" w14:textId="77777777" w:rsidR="00F64A11" w:rsidRPr="00F82AFE" w:rsidRDefault="00F64A11" w:rsidP="00FC1542">
            <w:pPr>
              <w:rPr>
                <w:rFonts w:ascii="Arial" w:hAnsi="Arial" w:cs="Arial"/>
                <w:sz w:val="18"/>
                <w:szCs w:val="18"/>
              </w:rPr>
            </w:pPr>
            <w:r w:rsidRPr="00F82AFE">
              <w:rPr>
                <w:rFonts w:ascii="Arial" w:hAnsi="Arial" w:cs="Arial"/>
                <w:sz w:val="18"/>
                <w:szCs w:val="18"/>
              </w:rPr>
              <w:t xml:space="preserve">Ministry of Energy Transition, Agriculture, Environment and Rural Areas Schleswig </w:t>
            </w:r>
          </w:p>
          <w:p w14:paraId="5EDB56C5" w14:textId="77777777" w:rsidR="00F64A11" w:rsidRPr="00F82AFE" w:rsidRDefault="00F64A11" w:rsidP="00FC1542">
            <w:pPr>
              <w:rPr>
                <w:rFonts w:ascii="Arial" w:hAnsi="Arial" w:cs="Arial"/>
                <w:sz w:val="18"/>
                <w:szCs w:val="18"/>
              </w:rPr>
            </w:pPr>
            <w:proofErr w:type="spellStart"/>
            <w:r w:rsidRPr="00F82AFE">
              <w:rPr>
                <w:rFonts w:ascii="Arial" w:hAnsi="Arial" w:cs="Arial"/>
                <w:sz w:val="18"/>
                <w:szCs w:val="18"/>
              </w:rPr>
              <w:t>Mercatorstrasse</w:t>
            </w:r>
            <w:proofErr w:type="spellEnd"/>
            <w:r w:rsidRPr="00F82AFE">
              <w:rPr>
                <w:rFonts w:ascii="Arial" w:hAnsi="Arial" w:cs="Arial"/>
                <w:sz w:val="18"/>
                <w:szCs w:val="18"/>
              </w:rPr>
              <w:t xml:space="preserve"> 3 </w:t>
            </w:r>
          </w:p>
          <w:p w14:paraId="1F9CAB0B" w14:textId="77777777" w:rsidR="00F64A11" w:rsidRPr="00F82AFE" w:rsidRDefault="00F64A11" w:rsidP="00FC1542">
            <w:pPr>
              <w:rPr>
                <w:rFonts w:ascii="Arial" w:hAnsi="Arial" w:cs="Arial"/>
                <w:sz w:val="18"/>
                <w:szCs w:val="18"/>
              </w:rPr>
            </w:pPr>
            <w:r w:rsidRPr="00F82AFE">
              <w:rPr>
                <w:rFonts w:ascii="Arial" w:hAnsi="Arial" w:cs="Arial"/>
                <w:sz w:val="18"/>
                <w:szCs w:val="18"/>
              </w:rPr>
              <w:t xml:space="preserve">D -  24106 Kiel </w:t>
            </w:r>
          </w:p>
          <w:p w14:paraId="585A98EA" w14:textId="77777777" w:rsidR="00F64A11" w:rsidRPr="00F82AFE" w:rsidRDefault="00F64A11" w:rsidP="00FC1542">
            <w:pPr>
              <w:pStyle w:val="Absenderadresse"/>
              <w:rPr>
                <w:rFonts w:ascii="Arial" w:hAnsi="Arial" w:cs="Arial"/>
                <w:sz w:val="18"/>
                <w:szCs w:val="18"/>
                <w:lang w:val="en-GB"/>
              </w:rPr>
            </w:pPr>
            <w:r w:rsidRPr="00F82AFE">
              <w:rPr>
                <w:rFonts w:ascii="Arial" w:hAnsi="Arial" w:cs="Arial"/>
                <w:sz w:val="18"/>
                <w:szCs w:val="18"/>
                <w:lang w:val="en-GB"/>
              </w:rPr>
              <w:t>Tel: ++49 431 988 7196</w:t>
            </w:r>
          </w:p>
          <w:p w14:paraId="26A933A2" w14:textId="77777777" w:rsidR="00F64A11" w:rsidRPr="00F82AFE" w:rsidRDefault="001252FE" w:rsidP="00FC1542">
            <w:pPr>
              <w:pStyle w:val="Absenderadresse"/>
              <w:rPr>
                <w:rFonts w:ascii="Arial" w:hAnsi="Arial" w:cs="Arial"/>
                <w:sz w:val="18"/>
                <w:szCs w:val="18"/>
                <w:lang w:val="en-GB"/>
              </w:rPr>
            </w:pPr>
            <w:hyperlink r:id="rId20" w:history="1">
              <w:r w:rsidR="00F64A11" w:rsidRPr="00F82AFE">
                <w:rPr>
                  <w:rStyle w:val="Hyperlink"/>
                  <w:rFonts w:ascii="Arial" w:hAnsi="Arial" w:cs="Arial"/>
                  <w:sz w:val="18"/>
                  <w:szCs w:val="18"/>
                  <w:lang w:val="en-GB"/>
                </w:rPr>
                <w:t>Maren.Bauer@melur.landsh.de</w:t>
              </w:r>
            </w:hyperlink>
          </w:p>
          <w:p w14:paraId="442E9389" w14:textId="77777777" w:rsidR="00F64A11" w:rsidRPr="00BC2F74" w:rsidRDefault="00F64A11" w:rsidP="00FC1542">
            <w:pPr>
              <w:rPr>
                <w:rFonts w:ascii="Arial" w:hAnsi="Arial" w:cs="Arial"/>
                <w:bCs/>
                <w:color w:val="0000FF"/>
                <w:sz w:val="18"/>
                <w:szCs w:val="18"/>
                <w:lang w:eastAsia="de-DE"/>
              </w:rPr>
            </w:pPr>
          </w:p>
        </w:tc>
        <w:tc>
          <w:tcPr>
            <w:tcW w:w="4363" w:type="dxa"/>
          </w:tcPr>
          <w:p w14:paraId="49DEC5C3" w14:textId="1E041473" w:rsidR="00F64A11" w:rsidRPr="00405242" w:rsidRDefault="00F64A11" w:rsidP="00FC1542">
            <w:pPr>
              <w:pStyle w:val="Sprechblasentext"/>
              <w:snapToGrid w:val="0"/>
              <w:rPr>
                <w:rFonts w:ascii="Arial" w:hAnsi="Arial" w:cs="Arial"/>
                <w:b/>
                <w:bCs/>
                <w:sz w:val="18"/>
                <w:szCs w:val="18"/>
              </w:rPr>
            </w:pPr>
            <w:r w:rsidRPr="00405242">
              <w:rPr>
                <w:rFonts w:ascii="Arial" w:hAnsi="Arial" w:cs="Arial"/>
                <w:b/>
                <w:bCs/>
                <w:sz w:val="18"/>
                <w:szCs w:val="18"/>
              </w:rPr>
              <w:t>Ms Heid</w:t>
            </w:r>
            <w:r w:rsidR="00017BD6">
              <w:rPr>
                <w:rFonts w:ascii="Arial" w:hAnsi="Arial" w:cs="Arial"/>
                <w:b/>
                <w:bCs/>
                <w:sz w:val="18"/>
                <w:szCs w:val="18"/>
              </w:rPr>
              <w:t>i</w:t>
            </w:r>
            <w:r w:rsidRPr="00405242">
              <w:rPr>
                <w:rFonts w:ascii="Arial" w:hAnsi="Arial" w:cs="Arial"/>
                <w:b/>
                <w:bCs/>
                <w:sz w:val="18"/>
                <w:szCs w:val="18"/>
              </w:rPr>
              <w:t xml:space="preserve"> Nielsen</w:t>
            </w:r>
          </w:p>
          <w:p w14:paraId="02559F43" w14:textId="77777777" w:rsidR="00F64A11" w:rsidRPr="00405242" w:rsidRDefault="00F64A11" w:rsidP="00FC1542">
            <w:pPr>
              <w:pStyle w:val="Sprechblasentext"/>
              <w:snapToGrid w:val="0"/>
              <w:rPr>
                <w:rFonts w:ascii="Arial" w:hAnsi="Arial" w:cs="Arial"/>
                <w:bCs/>
                <w:sz w:val="18"/>
                <w:szCs w:val="18"/>
              </w:rPr>
            </w:pPr>
            <w:r w:rsidRPr="00405242">
              <w:rPr>
                <w:rFonts w:ascii="Arial" w:hAnsi="Arial" w:cs="Arial"/>
                <w:bCs/>
                <w:sz w:val="18"/>
                <w:szCs w:val="18"/>
              </w:rPr>
              <w:t>Environmental Agency</w:t>
            </w:r>
          </w:p>
          <w:p w14:paraId="29CB8384" w14:textId="77777777" w:rsidR="00F64A11" w:rsidRPr="005C3FAE" w:rsidRDefault="00F64A11" w:rsidP="00FC1542">
            <w:pPr>
              <w:rPr>
                <w:rFonts w:ascii="Arial" w:hAnsi="Arial" w:cs="Arial"/>
                <w:sz w:val="18"/>
                <w:szCs w:val="18"/>
              </w:rPr>
            </w:pPr>
            <w:proofErr w:type="spellStart"/>
            <w:r w:rsidRPr="005C3FAE">
              <w:rPr>
                <w:rFonts w:ascii="Arial" w:hAnsi="Arial" w:cs="Arial"/>
                <w:sz w:val="18"/>
                <w:szCs w:val="18"/>
              </w:rPr>
              <w:t>Skovridervej</w:t>
            </w:r>
            <w:proofErr w:type="spellEnd"/>
            <w:r w:rsidRPr="005C3FAE">
              <w:rPr>
                <w:rFonts w:ascii="Arial" w:hAnsi="Arial" w:cs="Arial"/>
                <w:sz w:val="18"/>
                <w:szCs w:val="18"/>
              </w:rPr>
              <w:t xml:space="preserve"> 3 </w:t>
            </w:r>
          </w:p>
          <w:p w14:paraId="7F811EF1" w14:textId="77777777" w:rsidR="00F64A11" w:rsidRPr="005C3FAE" w:rsidRDefault="00F64A11" w:rsidP="00FC1542">
            <w:pPr>
              <w:rPr>
                <w:rFonts w:ascii="Arial" w:hAnsi="Arial" w:cs="Arial"/>
                <w:sz w:val="18"/>
                <w:szCs w:val="18"/>
              </w:rPr>
            </w:pPr>
            <w:r w:rsidRPr="005C3FAE">
              <w:rPr>
                <w:rFonts w:ascii="Arial" w:hAnsi="Arial" w:cs="Arial"/>
                <w:sz w:val="18"/>
                <w:szCs w:val="18"/>
              </w:rPr>
              <w:t>DK - 6510 Gram</w:t>
            </w:r>
          </w:p>
          <w:p w14:paraId="178CF90B" w14:textId="77777777" w:rsidR="00F64A11" w:rsidRPr="005C3FAE" w:rsidRDefault="00F64A11" w:rsidP="00FC1542">
            <w:pPr>
              <w:rPr>
                <w:rFonts w:ascii="Arial" w:hAnsi="Arial" w:cs="Arial"/>
                <w:sz w:val="18"/>
                <w:szCs w:val="18"/>
              </w:rPr>
            </w:pPr>
            <w:r w:rsidRPr="005C3FAE">
              <w:rPr>
                <w:rFonts w:ascii="Arial" w:hAnsi="Arial" w:cs="Arial"/>
                <w:sz w:val="18"/>
                <w:szCs w:val="18"/>
              </w:rPr>
              <w:t>Phone: +45 22 19 42 14</w:t>
            </w:r>
          </w:p>
          <w:p w14:paraId="163AC748" w14:textId="77777777" w:rsidR="00F64A11" w:rsidRPr="008A356F" w:rsidRDefault="001252FE" w:rsidP="00FC1542">
            <w:pPr>
              <w:pStyle w:val="Liste"/>
              <w:rPr>
                <w:rFonts w:ascii="Arial" w:hAnsi="Arial" w:cs="Arial"/>
                <w:sz w:val="18"/>
                <w:szCs w:val="18"/>
                <w:lang w:val="en-GB"/>
              </w:rPr>
            </w:pPr>
            <w:r>
              <w:fldChar w:fldCharType="begin"/>
            </w:r>
            <w:r w:rsidRPr="001252FE">
              <w:rPr>
                <w:lang w:val="en-GB"/>
              </w:rPr>
              <w:instrText xml:space="preserve"> HYPERLINK "mailto:heidn@mst.dk" </w:instrText>
            </w:r>
            <w:r>
              <w:fldChar w:fldCharType="separate"/>
            </w:r>
            <w:r w:rsidR="00F64A11" w:rsidRPr="0074428D">
              <w:rPr>
                <w:rStyle w:val="Hyperlink"/>
                <w:rFonts w:ascii="Arial" w:hAnsi="Arial" w:cs="Arial"/>
                <w:sz w:val="18"/>
                <w:szCs w:val="18"/>
                <w:lang w:val="en-US"/>
              </w:rPr>
              <w:t>heidn@mst.dk</w:t>
            </w:r>
            <w:r>
              <w:rPr>
                <w:rStyle w:val="Hyperlink"/>
                <w:rFonts w:ascii="Arial" w:hAnsi="Arial" w:cs="Arial"/>
                <w:sz w:val="18"/>
                <w:szCs w:val="18"/>
                <w:lang w:val="en-US"/>
              </w:rPr>
              <w:fldChar w:fldCharType="end"/>
            </w:r>
          </w:p>
          <w:p w14:paraId="67FBD60B" w14:textId="77777777" w:rsidR="00F64A11" w:rsidRPr="008A356F" w:rsidRDefault="00F64A11" w:rsidP="00FC1542">
            <w:pPr>
              <w:pStyle w:val="Sprechblasentext"/>
              <w:snapToGrid w:val="0"/>
              <w:rPr>
                <w:rFonts w:ascii="Arial" w:hAnsi="Arial" w:cs="Arial"/>
                <w:b/>
                <w:bCs/>
                <w:sz w:val="18"/>
                <w:szCs w:val="18"/>
              </w:rPr>
            </w:pPr>
          </w:p>
        </w:tc>
      </w:tr>
      <w:tr w:rsidR="00F64A11" w:rsidRPr="001252FE" w14:paraId="75C9548E" w14:textId="77777777" w:rsidTr="00FC1542">
        <w:tc>
          <w:tcPr>
            <w:tcW w:w="4088" w:type="dxa"/>
          </w:tcPr>
          <w:p w14:paraId="53BEB87F" w14:textId="77777777" w:rsidR="00F64A11" w:rsidRPr="00D2510B" w:rsidRDefault="00F64A11" w:rsidP="00FC1542">
            <w:pPr>
              <w:pStyle w:val="Sprechblasentext"/>
              <w:snapToGrid w:val="0"/>
              <w:rPr>
                <w:rFonts w:ascii="Arial" w:hAnsi="Arial" w:cs="Arial"/>
                <w:b/>
                <w:bCs/>
                <w:sz w:val="18"/>
                <w:szCs w:val="18"/>
              </w:rPr>
            </w:pPr>
            <w:r w:rsidRPr="00D2510B">
              <w:rPr>
                <w:rFonts w:ascii="Arial" w:hAnsi="Arial" w:cs="Arial"/>
                <w:b/>
                <w:bCs/>
                <w:sz w:val="18"/>
                <w:szCs w:val="18"/>
              </w:rPr>
              <w:t xml:space="preserve">Mr Bernard </w:t>
            </w:r>
            <w:proofErr w:type="spellStart"/>
            <w:r w:rsidRPr="00D2510B">
              <w:rPr>
                <w:rFonts w:ascii="Arial" w:hAnsi="Arial" w:cs="Arial"/>
                <w:b/>
                <w:bCs/>
                <w:sz w:val="18"/>
                <w:szCs w:val="18"/>
              </w:rPr>
              <w:t>Baerends</w:t>
            </w:r>
            <w:proofErr w:type="spellEnd"/>
            <w:r w:rsidRPr="00D2510B">
              <w:rPr>
                <w:rFonts w:ascii="Arial" w:hAnsi="Arial" w:cs="Arial"/>
                <w:b/>
                <w:bCs/>
                <w:sz w:val="18"/>
                <w:szCs w:val="18"/>
              </w:rPr>
              <w:t xml:space="preserve"> </w:t>
            </w:r>
          </w:p>
          <w:p w14:paraId="56B8CB0F" w14:textId="77777777" w:rsidR="00F64A11" w:rsidRPr="00D2510B" w:rsidRDefault="00F64A11" w:rsidP="00FC1542">
            <w:pPr>
              <w:rPr>
                <w:rFonts w:ascii="Arial" w:hAnsi="Arial" w:cs="Arial"/>
                <w:sz w:val="18"/>
                <w:szCs w:val="18"/>
              </w:rPr>
            </w:pPr>
            <w:r w:rsidRPr="00D2510B">
              <w:rPr>
                <w:rFonts w:ascii="Arial" w:hAnsi="Arial" w:cs="Arial"/>
                <w:sz w:val="18"/>
                <w:szCs w:val="18"/>
              </w:rPr>
              <w:t>Ministry of Economic Affairs,</w:t>
            </w:r>
          </w:p>
          <w:p w14:paraId="0A52E002" w14:textId="77777777" w:rsidR="00F64A11" w:rsidRPr="00D2510B" w:rsidRDefault="00F64A11" w:rsidP="00FC1542">
            <w:pPr>
              <w:rPr>
                <w:rFonts w:ascii="Arial" w:hAnsi="Arial" w:cs="Arial"/>
                <w:sz w:val="18"/>
                <w:szCs w:val="18"/>
              </w:rPr>
            </w:pPr>
            <w:r w:rsidRPr="00D2510B">
              <w:rPr>
                <w:rFonts w:ascii="Arial" w:hAnsi="Arial" w:cs="Arial"/>
                <w:sz w:val="18"/>
                <w:szCs w:val="18"/>
              </w:rPr>
              <w:t>Directorate-General Agro and Nature</w:t>
            </w:r>
          </w:p>
          <w:p w14:paraId="2868733C" w14:textId="77777777" w:rsidR="00F64A11" w:rsidRPr="00D2510B" w:rsidRDefault="00F64A11" w:rsidP="00FC1542">
            <w:pPr>
              <w:rPr>
                <w:rFonts w:ascii="Arial" w:hAnsi="Arial" w:cs="Arial"/>
                <w:sz w:val="18"/>
                <w:szCs w:val="18"/>
              </w:rPr>
            </w:pPr>
            <w:r w:rsidRPr="00D2510B">
              <w:rPr>
                <w:rFonts w:ascii="Arial" w:hAnsi="Arial" w:cs="Arial"/>
                <w:sz w:val="18"/>
                <w:szCs w:val="18"/>
              </w:rPr>
              <w:t xml:space="preserve">Department of Nature and Biodiversity </w:t>
            </w:r>
          </w:p>
          <w:p w14:paraId="4A199BB7" w14:textId="77777777" w:rsidR="00F64A11" w:rsidRPr="00D2510B" w:rsidRDefault="00F64A11" w:rsidP="00FC1542">
            <w:pPr>
              <w:rPr>
                <w:rFonts w:ascii="Arial" w:hAnsi="Arial" w:cs="Arial"/>
                <w:sz w:val="18"/>
                <w:szCs w:val="18"/>
              </w:rPr>
            </w:pPr>
            <w:r w:rsidRPr="00D2510B">
              <w:rPr>
                <w:rFonts w:ascii="Arial" w:hAnsi="Arial" w:cs="Arial"/>
                <w:sz w:val="18"/>
                <w:szCs w:val="18"/>
              </w:rPr>
              <w:t xml:space="preserve">Postbus 20401 </w:t>
            </w:r>
          </w:p>
          <w:p w14:paraId="537789EE" w14:textId="77777777" w:rsidR="00F64A11" w:rsidRPr="00D2510B" w:rsidRDefault="00F64A11" w:rsidP="00FC1542">
            <w:pPr>
              <w:rPr>
                <w:rFonts w:ascii="Arial" w:hAnsi="Arial" w:cs="Arial"/>
                <w:sz w:val="18"/>
                <w:szCs w:val="18"/>
              </w:rPr>
            </w:pPr>
            <w:r w:rsidRPr="00D2510B">
              <w:rPr>
                <w:rFonts w:ascii="Arial" w:hAnsi="Arial" w:cs="Arial"/>
                <w:sz w:val="18"/>
                <w:szCs w:val="18"/>
              </w:rPr>
              <w:t xml:space="preserve">NL – 2500 EK The Hague </w:t>
            </w:r>
          </w:p>
          <w:p w14:paraId="2BF3501F" w14:textId="77777777" w:rsidR="00F64A11" w:rsidRPr="00D2510B" w:rsidRDefault="00F64A11" w:rsidP="00FC1542">
            <w:pPr>
              <w:rPr>
                <w:rFonts w:ascii="Arial" w:hAnsi="Arial" w:cs="Arial"/>
                <w:sz w:val="18"/>
                <w:szCs w:val="18"/>
              </w:rPr>
            </w:pPr>
            <w:r w:rsidRPr="00D2510B">
              <w:rPr>
                <w:rFonts w:ascii="Arial" w:hAnsi="Arial" w:cs="Arial"/>
                <w:sz w:val="18"/>
                <w:szCs w:val="18"/>
              </w:rPr>
              <w:t xml:space="preserve">Phone : +31 (0)64 85860 58   </w:t>
            </w:r>
          </w:p>
          <w:p w14:paraId="305574E1" w14:textId="77777777" w:rsidR="00F64A11" w:rsidRPr="00405242" w:rsidRDefault="00F64A11" w:rsidP="00FC1542">
            <w:pPr>
              <w:pStyle w:val="Sprechblasentext"/>
              <w:snapToGrid w:val="0"/>
              <w:rPr>
                <w:rFonts w:ascii="Arial" w:hAnsi="Arial" w:cs="Arial"/>
                <w:b/>
                <w:bCs/>
                <w:sz w:val="18"/>
                <w:szCs w:val="18"/>
                <w:lang w:val="de-DE"/>
              </w:rPr>
            </w:pPr>
            <w:proofErr w:type="spellStart"/>
            <w:r w:rsidRPr="00357274">
              <w:rPr>
                <w:rFonts w:ascii="Arial" w:hAnsi="Arial" w:cs="Arial"/>
                <w:sz w:val="18"/>
                <w:szCs w:val="18"/>
                <w:lang w:val="de-DE"/>
              </w:rPr>
              <w:t>E-mail</w:t>
            </w:r>
            <w:proofErr w:type="spellEnd"/>
            <w:r w:rsidRPr="00357274">
              <w:rPr>
                <w:rFonts w:ascii="Arial" w:hAnsi="Arial" w:cs="Arial"/>
                <w:sz w:val="18"/>
                <w:szCs w:val="18"/>
                <w:lang w:val="de-DE"/>
              </w:rPr>
              <w:t xml:space="preserve">: </w:t>
            </w:r>
            <w:r w:rsidR="001252FE">
              <w:fldChar w:fldCharType="begin"/>
            </w:r>
            <w:r w:rsidR="001252FE" w:rsidRPr="001252FE">
              <w:rPr>
                <w:lang w:val="de-DE"/>
              </w:rPr>
              <w:instrText xml:space="preserve"> HYPERLINK "mailto:b.baerends@minez.nl" </w:instrText>
            </w:r>
            <w:r w:rsidR="001252FE">
              <w:fldChar w:fldCharType="separate"/>
            </w:r>
            <w:r w:rsidRPr="00357274">
              <w:rPr>
                <w:rStyle w:val="Hyperlink"/>
                <w:rFonts w:ascii="Arial" w:hAnsi="Arial" w:cs="Arial"/>
                <w:sz w:val="18"/>
                <w:szCs w:val="18"/>
                <w:lang w:val="de-DE"/>
              </w:rPr>
              <w:t>b.baerends@minez.nl</w:t>
            </w:r>
            <w:r w:rsidR="001252FE">
              <w:rPr>
                <w:rStyle w:val="Hyperlink"/>
                <w:rFonts w:ascii="Arial" w:hAnsi="Arial" w:cs="Arial"/>
                <w:sz w:val="18"/>
                <w:szCs w:val="18"/>
                <w:lang w:val="de-DE"/>
              </w:rPr>
              <w:fldChar w:fldCharType="end"/>
            </w:r>
          </w:p>
        </w:tc>
        <w:tc>
          <w:tcPr>
            <w:tcW w:w="4363" w:type="dxa"/>
          </w:tcPr>
          <w:p w14:paraId="59719761" w14:textId="77777777" w:rsidR="00F64A11" w:rsidRPr="00405242" w:rsidRDefault="00F64A11" w:rsidP="00FC1542">
            <w:pPr>
              <w:pStyle w:val="Sprechblasentext"/>
              <w:snapToGrid w:val="0"/>
              <w:rPr>
                <w:rFonts w:ascii="Arial" w:hAnsi="Arial" w:cs="Arial"/>
                <w:b/>
                <w:bCs/>
                <w:sz w:val="18"/>
                <w:szCs w:val="18"/>
                <w:lang w:val="de-DE"/>
              </w:rPr>
            </w:pPr>
          </w:p>
        </w:tc>
      </w:tr>
      <w:tr w:rsidR="00F64A11" w:rsidRPr="00A85C96" w14:paraId="4AEB0F84" w14:textId="77777777" w:rsidTr="00FC1542">
        <w:tc>
          <w:tcPr>
            <w:tcW w:w="4088" w:type="dxa"/>
          </w:tcPr>
          <w:p w14:paraId="47BDB024" w14:textId="77777777" w:rsidR="00F64A11" w:rsidRDefault="00F64A11" w:rsidP="00FC1542">
            <w:pPr>
              <w:pStyle w:val="Sprechblasentext"/>
              <w:snapToGrid w:val="0"/>
              <w:rPr>
                <w:rFonts w:ascii="Arial" w:hAnsi="Arial" w:cs="Arial"/>
                <w:b/>
                <w:bCs/>
                <w:sz w:val="18"/>
                <w:szCs w:val="18"/>
              </w:rPr>
            </w:pPr>
            <w:r>
              <w:rPr>
                <w:rFonts w:ascii="Arial" w:hAnsi="Arial" w:cs="Arial"/>
                <w:b/>
                <w:bCs/>
                <w:sz w:val="18"/>
                <w:szCs w:val="18"/>
              </w:rPr>
              <w:t>Mr Jochem Pleijsier</w:t>
            </w:r>
          </w:p>
          <w:p w14:paraId="531B25ED" w14:textId="77777777" w:rsidR="00F64A11" w:rsidRPr="00D2510B" w:rsidRDefault="00F64A11" w:rsidP="00FC1542">
            <w:pPr>
              <w:rPr>
                <w:rFonts w:ascii="Arial" w:hAnsi="Arial" w:cs="Arial"/>
                <w:sz w:val="18"/>
                <w:szCs w:val="18"/>
              </w:rPr>
            </w:pPr>
            <w:r w:rsidRPr="00D2510B">
              <w:rPr>
                <w:rFonts w:ascii="Arial" w:hAnsi="Arial" w:cs="Arial"/>
                <w:sz w:val="18"/>
                <w:szCs w:val="18"/>
              </w:rPr>
              <w:t>Directorate-General Agro and Nature</w:t>
            </w:r>
          </w:p>
          <w:p w14:paraId="538ACE90" w14:textId="77777777" w:rsidR="00F64A11" w:rsidRPr="00D2510B" w:rsidRDefault="00F64A11" w:rsidP="00FC1542">
            <w:pPr>
              <w:rPr>
                <w:rFonts w:ascii="Arial" w:hAnsi="Arial" w:cs="Arial"/>
                <w:sz w:val="18"/>
                <w:szCs w:val="18"/>
              </w:rPr>
            </w:pPr>
            <w:r w:rsidRPr="00D2510B">
              <w:rPr>
                <w:rFonts w:ascii="Arial" w:hAnsi="Arial" w:cs="Arial"/>
                <w:sz w:val="18"/>
                <w:szCs w:val="18"/>
              </w:rPr>
              <w:t xml:space="preserve">Department of Nature and Biodiversity </w:t>
            </w:r>
          </w:p>
          <w:p w14:paraId="0F233F82" w14:textId="77777777" w:rsidR="00F64A11" w:rsidRPr="00D2510B" w:rsidRDefault="00F64A11" w:rsidP="00FC1542">
            <w:pPr>
              <w:rPr>
                <w:rFonts w:ascii="Arial" w:hAnsi="Arial" w:cs="Arial"/>
                <w:sz w:val="18"/>
                <w:szCs w:val="18"/>
              </w:rPr>
            </w:pPr>
            <w:r w:rsidRPr="00D2510B">
              <w:rPr>
                <w:rFonts w:ascii="Arial" w:hAnsi="Arial" w:cs="Arial"/>
                <w:sz w:val="18"/>
                <w:szCs w:val="18"/>
              </w:rPr>
              <w:t>Ministry of Economic Affairs,</w:t>
            </w:r>
          </w:p>
          <w:p w14:paraId="564825DB" w14:textId="77777777" w:rsidR="00F64A11" w:rsidRPr="00D2510B" w:rsidRDefault="00F64A11" w:rsidP="00FC1542">
            <w:pPr>
              <w:rPr>
                <w:rFonts w:ascii="Arial" w:hAnsi="Arial" w:cs="Arial"/>
                <w:sz w:val="18"/>
                <w:szCs w:val="18"/>
              </w:rPr>
            </w:pPr>
            <w:r w:rsidRPr="00D2510B">
              <w:rPr>
                <w:rFonts w:ascii="Arial" w:hAnsi="Arial" w:cs="Arial"/>
                <w:sz w:val="18"/>
                <w:szCs w:val="18"/>
              </w:rPr>
              <w:t xml:space="preserve">Postbus 20401 </w:t>
            </w:r>
          </w:p>
          <w:p w14:paraId="28E13547" w14:textId="77777777" w:rsidR="00F64A11" w:rsidRPr="00D2510B" w:rsidRDefault="00F64A11" w:rsidP="00FC1542">
            <w:pPr>
              <w:rPr>
                <w:rFonts w:ascii="Arial" w:hAnsi="Arial" w:cs="Arial"/>
                <w:sz w:val="18"/>
                <w:szCs w:val="18"/>
              </w:rPr>
            </w:pPr>
            <w:r w:rsidRPr="00D2510B">
              <w:rPr>
                <w:rFonts w:ascii="Arial" w:hAnsi="Arial" w:cs="Arial"/>
                <w:sz w:val="18"/>
                <w:szCs w:val="18"/>
              </w:rPr>
              <w:t xml:space="preserve">NL – 2500 EK The Hague </w:t>
            </w:r>
          </w:p>
          <w:p w14:paraId="62C59BCA" w14:textId="77777777" w:rsidR="00F64A11" w:rsidRPr="00A85C96" w:rsidRDefault="00F64A11" w:rsidP="00FC1542">
            <w:pPr>
              <w:pStyle w:val="Sprechblasentext"/>
              <w:snapToGrid w:val="0"/>
              <w:rPr>
                <w:rFonts w:ascii="Arial" w:hAnsi="Arial" w:cs="Arial"/>
                <w:bCs/>
                <w:sz w:val="18"/>
                <w:szCs w:val="18"/>
              </w:rPr>
            </w:pPr>
            <w:r>
              <w:rPr>
                <w:rFonts w:ascii="Arial" w:hAnsi="Arial" w:cs="Arial"/>
                <w:bCs/>
                <w:sz w:val="18"/>
                <w:szCs w:val="18"/>
              </w:rPr>
              <w:t xml:space="preserve">Phone: +31 70 </w:t>
            </w:r>
            <w:r w:rsidRPr="00A85C96">
              <w:rPr>
                <w:rFonts w:ascii="Arial" w:hAnsi="Arial" w:cs="Arial"/>
                <w:bCs/>
                <w:sz w:val="18"/>
                <w:szCs w:val="18"/>
              </w:rPr>
              <w:t>379 7761</w:t>
            </w:r>
          </w:p>
          <w:p w14:paraId="51F67AA9" w14:textId="77777777" w:rsidR="00F64A11" w:rsidRDefault="00F64A11" w:rsidP="00FC1542">
            <w:pPr>
              <w:pStyle w:val="Sprechblasentext"/>
              <w:snapToGrid w:val="0"/>
              <w:rPr>
                <w:rFonts w:ascii="Arial" w:hAnsi="Arial" w:cs="Arial"/>
                <w:bCs/>
                <w:sz w:val="18"/>
                <w:szCs w:val="18"/>
              </w:rPr>
            </w:pPr>
            <w:r w:rsidRPr="00A85C96">
              <w:rPr>
                <w:rFonts w:ascii="Arial" w:hAnsi="Arial" w:cs="Arial"/>
                <w:bCs/>
                <w:sz w:val="18"/>
                <w:szCs w:val="18"/>
              </w:rPr>
              <w:t>M</w:t>
            </w:r>
            <w:r>
              <w:rPr>
                <w:rFonts w:ascii="Arial" w:hAnsi="Arial" w:cs="Arial"/>
                <w:bCs/>
                <w:sz w:val="18"/>
                <w:szCs w:val="18"/>
              </w:rPr>
              <w:t xml:space="preserve">obile +31 </w:t>
            </w:r>
            <w:r w:rsidRPr="00A85C96">
              <w:rPr>
                <w:rFonts w:ascii="Arial" w:hAnsi="Arial" w:cs="Arial"/>
                <w:bCs/>
                <w:sz w:val="18"/>
                <w:szCs w:val="18"/>
              </w:rPr>
              <w:t>6 46768029</w:t>
            </w:r>
          </w:p>
          <w:p w14:paraId="77CC7CE8" w14:textId="77777777" w:rsidR="00F64A11" w:rsidRDefault="001252FE" w:rsidP="00FC1542">
            <w:pPr>
              <w:pStyle w:val="Sprechblasentext"/>
              <w:snapToGrid w:val="0"/>
              <w:rPr>
                <w:rFonts w:ascii="Arial" w:hAnsi="Arial" w:cs="Arial"/>
                <w:bCs/>
                <w:sz w:val="18"/>
                <w:szCs w:val="18"/>
              </w:rPr>
            </w:pPr>
            <w:hyperlink r:id="rId21" w:history="1">
              <w:r w:rsidR="00F64A11" w:rsidRPr="00364521">
                <w:rPr>
                  <w:rStyle w:val="Hyperlink"/>
                  <w:rFonts w:ascii="Arial" w:hAnsi="Arial" w:cs="Arial"/>
                  <w:bCs/>
                  <w:sz w:val="18"/>
                  <w:szCs w:val="18"/>
                </w:rPr>
                <w:t>j.pleijsier@minez.nl</w:t>
              </w:r>
            </w:hyperlink>
          </w:p>
          <w:p w14:paraId="7AE0D679" w14:textId="77777777" w:rsidR="00F64A11" w:rsidRPr="00A85C96" w:rsidRDefault="00F64A11" w:rsidP="00FC1542">
            <w:pPr>
              <w:pStyle w:val="Sprechblasentext"/>
              <w:snapToGrid w:val="0"/>
              <w:rPr>
                <w:rFonts w:ascii="Arial" w:hAnsi="Arial" w:cs="Arial"/>
                <w:b/>
                <w:bCs/>
                <w:sz w:val="18"/>
                <w:szCs w:val="18"/>
              </w:rPr>
            </w:pPr>
          </w:p>
        </w:tc>
        <w:tc>
          <w:tcPr>
            <w:tcW w:w="4363" w:type="dxa"/>
          </w:tcPr>
          <w:p w14:paraId="1E90EC73" w14:textId="77777777" w:rsidR="00F64A11" w:rsidRDefault="00F64A11" w:rsidP="00FC1542">
            <w:pPr>
              <w:pStyle w:val="Sprechblasentext"/>
              <w:snapToGrid w:val="0"/>
              <w:rPr>
                <w:rFonts w:ascii="Arial" w:hAnsi="Arial" w:cs="Arial"/>
                <w:b/>
                <w:bCs/>
                <w:sz w:val="18"/>
                <w:szCs w:val="18"/>
              </w:rPr>
            </w:pPr>
            <w:r>
              <w:rPr>
                <w:rFonts w:ascii="Arial" w:hAnsi="Arial" w:cs="Arial"/>
                <w:b/>
                <w:bCs/>
                <w:sz w:val="18"/>
                <w:szCs w:val="18"/>
              </w:rPr>
              <w:t xml:space="preserve">Mr Bart </w:t>
            </w:r>
            <w:proofErr w:type="spellStart"/>
            <w:r>
              <w:rPr>
                <w:rFonts w:ascii="Arial" w:hAnsi="Arial" w:cs="Arial"/>
                <w:b/>
                <w:bCs/>
                <w:sz w:val="18"/>
                <w:szCs w:val="18"/>
              </w:rPr>
              <w:t>Kuiter</w:t>
            </w:r>
            <w:proofErr w:type="spellEnd"/>
          </w:p>
          <w:p w14:paraId="38CBC16F" w14:textId="77777777" w:rsidR="00F64A11" w:rsidRPr="00D2510B" w:rsidRDefault="00F64A11" w:rsidP="00FC1542">
            <w:pPr>
              <w:rPr>
                <w:rFonts w:ascii="Arial" w:hAnsi="Arial" w:cs="Arial"/>
                <w:sz w:val="18"/>
                <w:szCs w:val="18"/>
              </w:rPr>
            </w:pPr>
            <w:r w:rsidRPr="00D2510B">
              <w:rPr>
                <w:rFonts w:ascii="Arial" w:hAnsi="Arial" w:cs="Arial"/>
                <w:sz w:val="18"/>
                <w:szCs w:val="18"/>
              </w:rPr>
              <w:t>Ministry of Economic Affairs,</w:t>
            </w:r>
          </w:p>
          <w:p w14:paraId="7BC88800" w14:textId="77777777" w:rsidR="00F64A11" w:rsidRPr="00D2510B" w:rsidRDefault="00F64A11" w:rsidP="00FC1542">
            <w:pPr>
              <w:rPr>
                <w:rFonts w:ascii="Arial" w:hAnsi="Arial" w:cs="Arial"/>
                <w:sz w:val="18"/>
                <w:szCs w:val="18"/>
              </w:rPr>
            </w:pPr>
            <w:r w:rsidRPr="00D2510B">
              <w:rPr>
                <w:rFonts w:ascii="Arial" w:hAnsi="Arial" w:cs="Arial"/>
                <w:sz w:val="18"/>
                <w:szCs w:val="18"/>
              </w:rPr>
              <w:t xml:space="preserve">Postbus 20401 </w:t>
            </w:r>
          </w:p>
          <w:p w14:paraId="57166F8B" w14:textId="77777777" w:rsidR="00F64A11" w:rsidRPr="00D2510B" w:rsidRDefault="00F64A11" w:rsidP="00FC1542">
            <w:pPr>
              <w:rPr>
                <w:rFonts w:ascii="Arial" w:hAnsi="Arial" w:cs="Arial"/>
                <w:sz w:val="18"/>
                <w:szCs w:val="18"/>
              </w:rPr>
            </w:pPr>
            <w:r w:rsidRPr="00D2510B">
              <w:rPr>
                <w:rFonts w:ascii="Arial" w:hAnsi="Arial" w:cs="Arial"/>
                <w:sz w:val="18"/>
                <w:szCs w:val="18"/>
              </w:rPr>
              <w:t xml:space="preserve">NL – 2500 EK The Hague </w:t>
            </w:r>
          </w:p>
          <w:p w14:paraId="12C217F7" w14:textId="77777777" w:rsidR="00F64A11" w:rsidRPr="00A85C96" w:rsidRDefault="00F64A11" w:rsidP="00FC1542">
            <w:pPr>
              <w:rPr>
                <w:rFonts w:ascii="Arial" w:hAnsi="Arial" w:cs="Arial"/>
                <w:sz w:val="18"/>
                <w:szCs w:val="18"/>
              </w:rPr>
            </w:pPr>
            <w:r>
              <w:rPr>
                <w:rFonts w:ascii="Arial" w:hAnsi="Arial" w:cs="Arial"/>
                <w:sz w:val="18"/>
                <w:szCs w:val="18"/>
              </w:rPr>
              <w:t xml:space="preserve">Mobile </w:t>
            </w:r>
            <w:r w:rsidRPr="00A85C96">
              <w:rPr>
                <w:rFonts w:ascii="Arial" w:hAnsi="Arial" w:cs="Arial"/>
                <w:sz w:val="18"/>
                <w:szCs w:val="18"/>
              </w:rPr>
              <w:t xml:space="preserve"> +31 6 55493848</w:t>
            </w:r>
          </w:p>
          <w:p w14:paraId="3B1E2ADC" w14:textId="77777777" w:rsidR="00F64A11" w:rsidRDefault="001252FE" w:rsidP="00FC1542">
            <w:pPr>
              <w:rPr>
                <w:rFonts w:ascii="Arial" w:hAnsi="Arial" w:cs="Arial"/>
                <w:sz w:val="18"/>
                <w:szCs w:val="18"/>
              </w:rPr>
            </w:pPr>
            <w:hyperlink r:id="rId22" w:history="1">
              <w:r w:rsidR="00F64A11" w:rsidRPr="00364521">
                <w:rPr>
                  <w:rStyle w:val="Hyperlink"/>
                  <w:rFonts w:ascii="Arial" w:hAnsi="Arial" w:cs="Arial"/>
                  <w:sz w:val="18"/>
                  <w:szCs w:val="18"/>
                </w:rPr>
                <w:t>B.H.Kuiter@minez.nl</w:t>
              </w:r>
            </w:hyperlink>
          </w:p>
          <w:p w14:paraId="0F5F0261" w14:textId="77777777" w:rsidR="00F64A11" w:rsidRPr="00A85C96" w:rsidRDefault="00F64A11" w:rsidP="00FC1542">
            <w:pPr>
              <w:pStyle w:val="Sprechblasentext"/>
              <w:snapToGrid w:val="0"/>
              <w:rPr>
                <w:rFonts w:ascii="Arial" w:hAnsi="Arial" w:cs="Arial"/>
                <w:b/>
                <w:bCs/>
                <w:sz w:val="18"/>
                <w:szCs w:val="18"/>
                <w:lang w:val="de-DE"/>
              </w:rPr>
            </w:pPr>
          </w:p>
        </w:tc>
      </w:tr>
      <w:tr w:rsidR="00F64A11" w:rsidRPr="00F82AFE" w14:paraId="5B09475E" w14:textId="77777777" w:rsidTr="00FC1542">
        <w:tc>
          <w:tcPr>
            <w:tcW w:w="8451" w:type="dxa"/>
            <w:gridSpan w:val="2"/>
          </w:tcPr>
          <w:p w14:paraId="36BF1159" w14:textId="77777777" w:rsidR="00F64A11" w:rsidRPr="00A85C96" w:rsidRDefault="00F64A11" w:rsidP="00FC1542">
            <w:pPr>
              <w:pStyle w:val="Liste"/>
              <w:rPr>
                <w:rFonts w:ascii="Arial" w:hAnsi="Arial" w:cs="Arial"/>
                <w:b/>
                <w:sz w:val="18"/>
                <w:szCs w:val="18"/>
                <w:lang w:val="en-GB"/>
              </w:rPr>
            </w:pPr>
            <w:r w:rsidRPr="00A85C96">
              <w:rPr>
                <w:rFonts w:ascii="Arial" w:hAnsi="Arial" w:cs="Arial"/>
                <w:b/>
                <w:bCs/>
                <w:sz w:val="18"/>
                <w:szCs w:val="18"/>
                <w:lang w:val="en-GB"/>
              </w:rPr>
              <w:t>Age</w:t>
            </w:r>
            <w:r>
              <w:rPr>
                <w:rFonts w:ascii="Arial" w:hAnsi="Arial" w:cs="Arial"/>
                <w:b/>
                <w:bCs/>
                <w:sz w:val="18"/>
                <w:szCs w:val="18"/>
                <w:lang w:val="en-GB"/>
              </w:rPr>
              <w:t>n</w:t>
            </w:r>
            <w:r w:rsidRPr="00A85C96">
              <w:rPr>
                <w:rFonts w:ascii="Arial" w:hAnsi="Arial" w:cs="Arial"/>
                <w:b/>
                <w:bCs/>
                <w:sz w:val="18"/>
                <w:szCs w:val="18"/>
                <w:lang w:val="en-GB"/>
              </w:rPr>
              <w:t xml:space="preserve">da item 5.5 Maritime </w:t>
            </w:r>
            <w:r>
              <w:rPr>
                <w:rFonts w:ascii="Arial" w:hAnsi="Arial" w:cs="Arial"/>
                <w:b/>
                <w:bCs/>
                <w:sz w:val="18"/>
                <w:szCs w:val="18"/>
                <w:lang w:val="en-GB"/>
              </w:rPr>
              <w:t>safety and p</w:t>
            </w:r>
            <w:r w:rsidRPr="00A85C96">
              <w:rPr>
                <w:rFonts w:ascii="Arial" w:hAnsi="Arial" w:cs="Arial"/>
                <w:b/>
                <w:bCs/>
                <w:sz w:val="18"/>
                <w:szCs w:val="18"/>
                <w:lang w:val="en-GB"/>
              </w:rPr>
              <w:t xml:space="preserve">ollution </w:t>
            </w:r>
            <w:r>
              <w:rPr>
                <w:rFonts w:ascii="Arial" w:hAnsi="Arial" w:cs="Arial"/>
                <w:b/>
                <w:bCs/>
                <w:sz w:val="18"/>
                <w:szCs w:val="18"/>
                <w:lang w:val="en-GB"/>
              </w:rPr>
              <w:t xml:space="preserve">prevention of shipping </w:t>
            </w:r>
          </w:p>
        </w:tc>
      </w:tr>
      <w:tr w:rsidR="00F64A11" w:rsidRPr="001252FE" w14:paraId="1F0839E0" w14:textId="77777777" w:rsidTr="00FC1542">
        <w:tc>
          <w:tcPr>
            <w:tcW w:w="4088" w:type="dxa"/>
          </w:tcPr>
          <w:p w14:paraId="0E03B84B" w14:textId="230AE3B0" w:rsidR="00F64A11" w:rsidRPr="006A5BB5" w:rsidRDefault="00F64A11" w:rsidP="00FC1542">
            <w:pPr>
              <w:pStyle w:val="Sprechblasentext"/>
              <w:snapToGrid w:val="0"/>
              <w:rPr>
                <w:rFonts w:ascii="Arial" w:hAnsi="Arial" w:cs="Arial"/>
                <w:b/>
                <w:bCs/>
                <w:sz w:val="18"/>
                <w:szCs w:val="18"/>
                <w:lang w:val="de-DE"/>
              </w:rPr>
            </w:pPr>
            <w:r w:rsidRPr="006A5BB5">
              <w:rPr>
                <w:rFonts w:ascii="Arial" w:hAnsi="Arial" w:cs="Arial"/>
                <w:b/>
                <w:bCs/>
                <w:sz w:val="18"/>
                <w:szCs w:val="18"/>
                <w:lang w:val="de-DE"/>
              </w:rPr>
              <w:t>Mr Hartmut Hilmer</w:t>
            </w:r>
          </w:p>
          <w:p w14:paraId="3FC1D23D" w14:textId="77777777" w:rsidR="00F64A11" w:rsidRPr="00C9103A" w:rsidRDefault="00F64A11" w:rsidP="00FC1542">
            <w:pPr>
              <w:pStyle w:val="Briefkopfadresse"/>
              <w:rPr>
                <w:rFonts w:ascii="Arial" w:hAnsi="Arial" w:cs="Arial"/>
                <w:sz w:val="18"/>
                <w:szCs w:val="18"/>
              </w:rPr>
            </w:pPr>
            <w:r w:rsidRPr="00C9103A">
              <w:rPr>
                <w:rFonts w:ascii="Arial" w:hAnsi="Arial" w:cs="Arial"/>
                <w:sz w:val="18"/>
                <w:szCs w:val="18"/>
              </w:rPr>
              <w:t>Generaldirektion Wasserstraßen und Schifffahrt, Außenstelle Nord</w:t>
            </w:r>
          </w:p>
          <w:p w14:paraId="09AB4275" w14:textId="77777777" w:rsidR="00F64A11" w:rsidRDefault="00F64A11" w:rsidP="00FC1542">
            <w:pPr>
              <w:pStyle w:val="Sprechblasentext"/>
              <w:snapToGrid w:val="0"/>
              <w:rPr>
                <w:rFonts w:ascii="Arial" w:hAnsi="Arial" w:cs="Arial"/>
                <w:bCs/>
                <w:sz w:val="18"/>
                <w:szCs w:val="18"/>
                <w:lang w:val="de-DE"/>
              </w:rPr>
            </w:pPr>
          </w:p>
          <w:p w14:paraId="0A21433F" w14:textId="77777777" w:rsidR="00F64A11" w:rsidRPr="006A5BB5" w:rsidRDefault="00F64A11" w:rsidP="00FC1542">
            <w:pPr>
              <w:pStyle w:val="Sprechblasentext"/>
              <w:snapToGrid w:val="0"/>
              <w:rPr>
                <w:rFonts w:ascii="Arial" w:hAnsi="Arial" w:cs="Arial"/>
                <w:bCs/>
                <w:sz w:val="18"/>
                <w:szCs w:val="18"/>
                <w:lang w:val="de-DE"/>
              </w:rPr>
            </w:pPr>
            <w:r w:rsidRPr="006A5BB5">
              <w:rPr>
                <w:rFonts w:ascii="Arial" w:hAnsi="Arial" w:cs="Arial"/>
                <w:bCs/>
                <w:sz w:val="18"/>
                <w:szCs w:val="18"/>
                <w:lang w:val="de-DE"/>
              </w:rPr>
              <w:t>Hamburg</w:t>
            </w:r>
          </w:p>
          <w:p w14:paraId="391D78F7" w14:textId="77777777" w:rsidR="00F64A11" w:rsidRPr="006A5BB5" w:rsidRDefault="001252FE" w:rsidP="00FC1542">
            <w:pPr>
              <w:pStyle w:val="Sprechblasentext"/>
              <w:snapToGrid w:val="0"/>
              <w:rPr>
                <w:lang w:val="de-DE"/>
              </w:rPr>
            </w:pPr>
            <w:r>
              <w:fldChar w:fldCharType="begin"/>
            </w:r>
            <w:r w:rsidRPr="001252FE">
              <w:rPr>
                <w:lang w:val="de-DE"/>
              </w:rPr>
              <w:instrText xml:space="preserve"> HYPERLINK "mailto:Hartmut.Hilmer@wsv.bund.de" </w:instrText>
            </w:r>
            <w:r>
              <w:fldChar w:fldCharType="separate"/>
            </w:r>
            <w:r w:rsidR="00F64A11" w:rsidRPr="006A5BB5">
              <w:rPr>
                <w:rStyle w:val="Hyperlink"/>
                <w:rFonts w:cs="Tahoma"/>
                <w:lang w:val="de-DE"/>
              </w:rPr>
              <w:t>Hartmut.Hilmer@wsv.bund.de</w:t>
            </w:r>
            <w:r>
              <w:rPr>
                <w:rStyle w:val="Hyperlink"/>
                <w:rFonts w:cs="Tahoma"/>
                <w:lang w:val="de-DE"/>
              </w:rPr>
              <w:fldChar w:fldCharType="end"/>
            </w:r>
          </w:p>
          <w:p w14:paraId="3AB67499" w14:textId="77777777" w:rsidR="00F64A11" w:rsidRPr="006A5BB5" w:rsidRDefault="00F64A11" w:rsidP="00FC1542">
            <w:pPr>
              <w:pStyle w:val="Sprechblasentext"/>
              <w:snapToGrid w:val="0"/>
              <w:rPr>
                <w:rFonts w:ascii="Arial" w:hAnsi="Arial" w:cs="Arial"/>
                <w:b/>
                <w:bCs/>
                <w:sz w:val="18"/>
                <w:szCs w:val="18"/>
                <w:lang w:val="de-DE"/>
              </w:rPr>
            </w:pPr>
          </w:p>
        </w:tc>
        <w:tc>
          <w:tcPr>
            <w:tcW w:w="4363" w:type="dxa"/>
          </w:tcPr>
          <w:p w14:paraId="04A3D565" w14:textId="73CD8E02" w:rsidR="00F64A11" w:rsidRPr="00C9103A" w:rsidRDefault="00F64A11" w:rsidP="00FC1542">
            <w:pPr>
              <w:pStyle w:val="Liste"/>
              <w:rPr>
                <w:rFonts w:ascii="Arial" w:hAnsi="Arial" w:cs="Arial"/>
                <w:b/>
                <w:sz w:val="18"/>
                <w:szCs w:val="18"/>
              </w:rPr>
            </w:pPr>
            <w:proofErr w:type="spellStart"/>
            <w:r w:rsidRPr="00C9103A">
              <w:rPr>
                <w:rFonts w:ascii="Arial" w:hAnsi="Arial" w:cs="Arial"/>
                <w:b/>
                <w:sz w:val="18"/>
                <w:szCs w:val="18"/>
              </w:rPr>
              <w:t>Ms</w:t>
            </w:r>
            <w:proofErr w:type="spellEnd"/>
            <w:r w:rsidRPr="00C9103A">
              <w:rPr>
                <w:rFonts w:ascii="Arial" w:hAnsi="Arial" w:cs="Arial"/>
                <w:b/>
                <w:sz w:val="18"/>
                <w:szCs w:val="18"/>
              </w:rPr>
              <w:t xml:space="preserve"> Christina Schneider</w:t>
            </w:r>
          </w:p>
          <w:p w14:paraId="1C3E45EE" w14:textId="77777777" w:rsidR="00F64A11" w:rsidRPr="00C9103A" w:rsidRDefault="00F64A11" w:rsidP="00FC1542">
            <w:pPr>
              <w:pStyle w:val="Briefkopfadresse"/>
              <w:rPr>
                <w:rFonts w:ascii="Arial" w:hAnsi="Arial" w:cs="Arial"/>
                <w:sz w:val="18"/>
                <w:szCs w:val="18"/>
              </w:rPr>
            </w:pPr>
            <w:r w:rsidRPr="00C9103A">
              <w:rPr>
                <w:rFonts w:ascii="Arial" w:hAnsi="Arial" w:cs="Arial"/>
                <w:sz w:val="18"/>
                <w:szCs w:val="18"/>
              </w:rPr>
              <w:t>Generaldirektion Wasserstraßen und Schifffahrt, Außenstelle Nord</w:t>
            </w:r>
          </w:p>
          <w:p w14:paraId="1C0D84D1" w14:textId="77777777" w:rsidR="00F64A11" w:rsidRPr="00405242" w:rsidRDefault="00F64A11" w:rsidP="00FC1542">
            <w:pPr>
              <w:pStyle w:val="Briefkopfadresse"/>
              <w:rPr>
                <w:rFonts w:ascii="Arial" w:hAnsi="Arial" w:cs="Arial"/>
                <w:sz w:val="18"/>
                <w:szCs w:val="18"/>
                <w:lang w:val="nl-NL"/>
              </w:rPr>
            </w:pPr>
            <w:r w:rsidRPr="00405242">
              <w:rPr>
                <w:rFonts w:ascii="Arial" w:hAnsi="Arial" w:cs="Arial"/>
                <w:sz w:val="18"/>
                <w:szCs w:val="18"/>
                <w:lang w:val="nl-NL"/>
              </w:rPr>
              <w:t>Kiellinie 247</w:t>
            </w:r>
          </w:p>
          <w:p w14:paraId="4DAD1918" w14:textId="77777777" w:rsidR="00F64A11" w:rsidRPr="00405242" w:rsidRDefault="00F64A11" w:rsidP="00FC1542">
            <w:pPr>
              <w:pStyle w:val="Briefkopfadresse"/>
              <w:rPr>
                <w:rFonts w:ascii="Arial" w:hAnsi="Arial" w:cs="Arial"/>
                <w:sz w:val="18"/>
                <w:szCs w:val="18"/>
                <w:lang w:val="nl-NL"/>
              </w:rPr>
            </w:pPr>
            <w:r w:rsidRPr="00405242">
              <w:rPr>
                <w:rFonts w:ascii="Arial" w:hAnsi="Arial" w:cs="Arial"/>
                <w:sz w:val="18"/>
                <w:szCs w:val="18"/>
                <w:lang w:val="nl-NL"/>
              </w:rPr>
              <w:t>24106 Kiel</w:t>
            </w:r>
          </w:p>
          <w:p w14:paraId="04A89F64" w14:textId="77777777" w:rsidR="00F64A11" w:rsidRPr="00405242" w:rsidRDefault="00F64A11" w:rsidP="00FC1542">
            <w:pPr>
              <w:pStyle w:val="Liste"/>
              <w:rPr>
                <w:rFonts w:ascii="Arial" w:hAnsi="Arial" w:cs="Arial"/>
                <w:sz w:val="18"/>
                <w:szCs w:val="18"/>
                <w:lang w:val="nl-NL"/>
              </w:rPr>
            </w:pPr>
            <w:r w:rsidRPr="00405242">
              <w:rPr>
                <w:rFonts w:ascii="Arial" w:hAnsi="Arial" w:cs="Arial"/>
                <w:sz w:val="18"/>
                <w:szCs w:val="18"/>
                <w:lang w:val="nl-NL"/>
              </w:rPr>
              <w:t>Phone 0431 3394 8102</w:t>
            </w:r>
          </w:p>
          <w:p w14:paraId="53F7617F" w14:textId="77777777" w:rsidR="00F64A11" w:rsidRPr="00405242" w:rsidRDefault="001252FE" w:rsidP="00FC1542">
            <w:pPr>
              <w:pStyle w:val="Briefkopfadresse"/>
              <w:rPr>
                <w:rFonts w:ascii="Arial" w:hAnsi="Arial" w:cs="Arial"/>
                <w:sz w:val="18"/>
                <w:szCs w:val="18"/>
                <w:lang w:val="nl-NL"/>
              </w:rPr>
            </w:pPr>
            <w:r>
              <w:fldChar w:fldCharType="begin"/>
            </w:r>
            <w:r w:rsidRPr="001252FE">
              <w:rPr>
                <w:lang w:val="nl-NL"/>
              </w:rPr>
              <w:instrText xml:space="preserve"> HYPERLINK "mailto:christina.schneider@wsv.bund.de" </w:instrText>
            </w:r>
            <w:r>
              <w:fldChar w:fldCharType="separate"/>
            </w:r>
            <w:r w:rsidR="00F64A11" w:rsidRPr="00405242">
              <w:rPr>
                <w:rStyle w:val="Hyperlink"/>
                <w:rFonts w:ascii="Arial" w:hAnsi="Arial" w:cs="Arial"/>
                <w:sz w:val="18"/>
                <w:szCs w:val="18"/>
                <w:lang w:val="nl-NL"/>
              </w:rPr>
              <w:t>christina.schneider@wsv.bund.de</w:t>
            </w:r>
            <w:r>
              <w:rPr>
                <w:rStyle w:val="Hyperlink"/>
                <w:rFonts w:ascii="Arial" w:hAnsi="Arial" w:cs="Arial"/>
                <w:sz w:val="18"/>
                <w:szCs w:val="18"/>
                <w:lang w:val="nl-NL"/>
              </w:rPr>
              <w:fldChar w:fldCharType="end"/>
            </w:r>
          </w:p>
          <w:p w14:paraId="54641862" w14:textId="77777777" w:rsidR="00F64A11" w:rsidRPr="00405242" w:rsidRDefault="00F64A11" w:rsidP="00FC1542">
            <w:pPr>
              <w:autoSpaceDE w:val="0"/>
              <w:autoSpaceDN w:val="0"/>
              <w:adjustRightInd w:val="0"/>
              <w:rPr>
                <w:rFonts w:ascii="Arial" w:hAnsi="Arial" w:cs="Arial"/>
                <w:b/>
                <w:bCs/>
                <w:sz w:val="18"/>
                <w:szCs w:val="18"/>
                <w:lang w:val="nl-NL"/>
              </w:rPr>
            </w:pPr>
          </w:p>
        </w:tc>
      </w:tr>
      <w:tr w:rsidR="00F64A11" w:rsidRPr="00D2510B" w14:paraId="23E4B4D6" w14:textId="77777777" w:rsidTr="00FC1542">
        <w:tc>
          <w:tcPr>
            <w:tcW w:w="4088" w:type="dxa"/>
          </w:tcPr>
          <w:p w14:paraId="19A10ACA" w14:textId="77777777" w:rsidR="00F64A11" w:rsidRDefault="00F64A11" w:rsidP="00FC1542">
            <w:pPr>
              <w:pStyle w:val="Sprechblasentext"/>
              <w:snapToGrid w:val="0"/>
              <w:rPr>
                <w:rFonts w:ascii="Arial" w:hAnsi="Arial" w:cs="Arial"/>
                <w:b/>
                <w:bCs/>
                <w:sz w:val="18"/>
                <w:szCs w:val="18"/>
              </w:rPr>
            </w:pPr>
            <w:r>
              <w:rPr>
                <w:rFonts w:ascii="Arial" w:hAnsi="Arial" w:cs="Arial"/>
                <w:b/>
                <w:bCs/>
                <w:sz w:val="18"/>
                <w:szCs w:val="18"/>
              </w:rPr>
              <w:t xml:space="preserve">Mr </w:t>
            </w:r>
            <w:proofErr w:type="spellStart"/>
            <w:r>
              <w:rPr>
                <w:rFonts w:ascii="Arial" w:hAnsi="Arial" w:cs="Arial"/>
                <w:b/>
                <w:bCs/>
                <w:sz w:val="18"/>
                <w:szCs w:val="18"/>
              </w:rPr>
              <w:t>Sjon</w:t>
            </w:r>
            <w:proofErr w:type="spellEnd"/>
            <w:r>
              <w:rPr>
                <w:rFonts w:ascii="Arial" w:hAnsi="Arial" w:cs="Arial"/>
                <w:b/>
                <w:bCs/>
                <w:sz w:val="18"/>
                <w:szCs w:val="18"/>
              </w:rPr>
              <w:t xml:space="preserve"> Huisman</w:t>
            </w:r>
          </w:p>
          <w:p w14:paraId="522794A4" w14:textId="77777777" w:rsidR="00F64A11" w:rsidRPr="00C9103A" w:rsidRDefault="00F64A11" w:rsidP="00FC1542">
            <w:pPr>
              <w:pStyle w:val="Sprechblasentext"/>
              <w:snapToGrid w:val="0"/>
              <w:rPr>
                <w:rFonts w:ascii="Arial" w:hAnsi="Arial" w:cs="Arial"/>
                <w:bCs/>
                <w:sz w:val="18"/>
                <w:szCs w:val="18"/>
              </w:rPr>
            </w:pPr>
            <w:r w:rsidRPr="00C9103A">
              <w:rPr>
                <w:rFonts w:ascii="Arial" w:hAnsi="Arial" w:cs="Arial"/>
                <w:bCs/>
                <w:sz w:val="18"/>
                <w:szCs w:val="18"/>
              </w:rPr>
              <w:t xml:space="preserve">North Sea Directorate </w:t>
            </w:r>
          </w:p>
          <w:p w14:paraId="537E2654" w14:textId="77777777" w:rsidR="00F64A11" w:rsidRPr="00405242" w:rsidRDefault="00F64A11" w:rsidP="00FC1542">
            <w:pPr>
              <w:pStyle w:val="Sprechblasentext"/>
              <w:snapToGrid w:val="0"/>
              <w:rPr>
                <w:rFonts w:ascii="Arial" w:hAnsi="Arial" w:cs="Arial"/>
                <w:bCs/>
                <w:sz w:val="18"/>
                <w:szCs w:val="18"/>
                <w:lang w:val="nl-NL"/>
              </w:rPr>
            </w:pPr>
            <w:r w:rsidRPr="00405242">
              <w:rPr>
                <w:rFonts w:ascii="Arial" w:hAnsi="Arial" w:cs="Arial"/>
                <w:bCs/>
                <w:sz w:val="18"/>
                <w:szCs w:val="18"/>
                <w:lang w:val="nl-NL"/>
              </w:rPr>
              <w:t>Lange Kleiweg 34</w:t>
            </w:r>
          </w:p>
          <w:p w14:paraId="29913AAF" w14:textId="77777777" w:rsidR="00F64A11" w:rsidRPr="00405242" w:rsidRDefault="00F64A11" w:rsidP="00FC1542">
            <w:pPr>
              <w:pStyle w:val="Sprechblasentext"/>
              <w:snapToGrid w:val="0"/>
              <w:rPr>
                <w:rFonts w:ascii="Arial" w:hAnsi="Arial" w:cs="Arial"/>
                <w:bCs/>
                <w:sz w:val="18"/>
                <w:szCs w:val="18"/>
                <w:lang w:val="nl-NL"/>
              </w:rPr>
            </w:pPr>
            <w:r w:rsidRPr="00405242">
              <w:rPr>
                <w:rFonts w:ascii="Arial" w:hAnsi="Arial" w:cs="Arial"/>
                <w:bCs/>
                <w:sz w:val="18"/>
                <w:szCs w:val="18"/>
                <w:lang w:val="nl-NL"/>
              </w:rPr>
              <w:t>NL-2288 GK  Rijswijk</w:t>
            </w:r>
          </w:p>
          <w:p w14:paraId="43852111" w14:textId="77777777" w:rsidR="00F64A11" w:rsidRPr="00405242" w:rsidRDefault="00F64A11" w:rsidP="00FC1542">
            <w:pPr>
              <w:pStyle w:val="Sprechblasentext"/>
              <w:snapToGrid w:val="0"/>
              <w:rPr>
                <w:rFonts w:ascii="Arial" w:hAnsi="Arial" w:cs="Arial"/>
                <w:bCs/>
                <w:sz w:val="18"/>
                <w:szCs w:val="18"/>
                <w:lang w:val="nl-NL"/>
              </w:rPr>
            </w:pPr>
            <w:r w:rsidRPr="00405242">
              <w:rPr>
                <w:rFonts w:ascii="Arial" w:hAnsi="Arial" w:cs="Arial"/>
                <w:bCs/>
                <w:sz w:val="18"/>
                <w:szCs w:val="18"/>
                <w:lang w:val="nl-NL"/>
              </w:rPr>
              <w:t>Phone: +31 70 3366600</w:t>
            </w:r>
          </w:p>
          <w:p w14:paraId="65526CAE" w14:textId="77777777" w:rsidR="00F64A11" w:rsidRPr="00C9103A" w:rsidRDefault="001252FE" w:rsidP="00FC1542">
            <w:pPr>
              <w:pStyle w:val="Sprechblasentext"/>
              <w:snapToGrid w:val="0"/>
              <w:rPr>
                <w:rFonts w:ascii="Arial" w:hAnsi="Arial" w:cs="Arial"/>
                <w:bCs/>
                <w:sz w:val="18"/>
                <w:szCs w:val="18"/>
              </w:rPr>
            </w:pPr>
            <w:hyperlink r:id="rId23" w:history="1">
              <w:r w:rsidR="00F64A11" w:rsidRPr="00C9103A">
                <w:rPr>
                  <w:rStyle w:val="Hyperlink"/>
                  <w:rFonts w:ascii="Arial" w:hAnsi="Arial" w:cs="Arial"/>
                  <w:bCs/>
                  <w:sz w:val="18"/>
                  <w:szCs w:val="18"/>
                </w:rPr>
                <w:t>sjon.huisman@rws.nl</w:t>
              </w:r>
            </w:hyperlink>
          </w:p>
          <w:p w14:paraId="26203172" w14:textId="77777777" w:rsidR="00F64A11" w:rsidRPr="00D2510B" w:rsidRDefault="00F64A11" w:rsidP="00FC1542">
            <w:pPr>
              <w:pStyle w:val="Sprechblasentext"/>
              <w:snapToGrid w:val="0"/>
              <w:rPr>
                <w:rFonts w:ascii="Arial" w:hAnsi="Arial" w:cs="Arial"/>
                <w:b/>
                <w:bCs/>
                <w:sz w:val="18"/>
                <w:szCs w:val="18"/>
              </w:rPr>
            </w:pPr>
          </w:p>
        </w:tc>
        <w:tc>
          <w:tcPr>
            <w:tcW w:w="4363" w:type="dxa"/>
          </w:tcPr>
          <w:p w14:paraId="3C159AE9" w14:textId="77777777" w:rsidR="00F64A11" w:rsidRPr="00D2510B" w:rsidRDefault="00F64A11" w:rsidP="00FC1542">
            <w:pPr>
              <w:pStyle w:val="Sprechblasentext"/>
              <w:snapToGrid w:val="0"/>
              <w:rPr>
                <w:rFonts w:ascii="Arial" w:hAnsi="Arial" w:cs="Arial"/>
                <w:b/>
                <w:bCs/>
                <w:sz w:val="18"/>
                <w:szCs w:val="18"/>
              </w:rPr>
            </w:pPr>
          </w:p>
        </w:tc>
      </w:tr>
    </w:tbl>
    <w:p w14:paraId="17FA4791" w14:textId="77777777" w:rsidR="00F82AFE" w:rsidRDefault="00F82AFE">
      <w:pPr>
        <w:rPr>
          <w:rFonts w:ascii="Arial" w:hAnsi="Arial" w:cs="Arial"/>
          <w:sz w:val="20"/>
          <w:szCs w:val="20"/>
        </w:rPr>
      </w:pPr>
      <w:r>
        <w:rPr>
          <w:rFonts w:ascii="Arial" w:hAnsi="Arial" w:cs="Arial"/>
          <w:sz w:val="20"/>
          <w:szCs w:val="20"/>
        </w:rPr>
        <w:br w:type="page"/>
      </w:r>
    </w:p>
    <w:p w14:paraId="779846A3" w14:textId="77777777" w:rsidR="005E16B7" w:rsidRPr="00D2510B" w:rsidRDefault="005E16B7" w:rsidP="005E16B7">
      <w:pPr>
        <w:jc w:val="right"/>
        <w:rPr>
          <w:rFonts w:ascii="Arial" w:hAnsi="Arial" w:cs="Arial"/>
          <w:sz w:val="22"/>
          <w:szCs w:val="22"/>
        </w:rPr>
      </w:pPr>
      <w:r w:rsidRPr="00D2510B">
        <w:rPr>
          <w:rFonts w:ascii="Arial" w:hAnsi="Arial" w:cs="Arial"/>
          <w:b/>
          <w:sz w:val="22"/>
          <w:szCs w:val="22"/>
        </w:rPr>
        <w:lastRenderedPageBreak/>
        <w:t>Annex 2</w:t>
      </w:r>
    </w:p>
    <w:p w14:paraId="27DAC790" w14:textId="77777777" w:rsidR="005E16B7" w:rsidRPr="00D2510B" w:rsidRDefault="005E16B7" w:rsidP="005E16B7">
      <w:pPr>
        <w:ind w:left="360" w:hanging="360"/>
        <w:rPr>
          <w:rFonts w:ascii="Arial" w:hAnsi="Arial" w:cs="Arial"/>
          <w:sz w:val="22"/>
          <w:szCs w:val="22"/>
        </w:rPr>
      </w:pPr>
    </w:p>
    <w:p w14:paraId="0F26ABF8" w14:textId="77777777" w:rsidR="00B8563D" w:rsidRPr="00D2510B" w:rsidRDefault="00B8563D" w:rsidP="005E16B7">
      <w:pPr>
        <w:ind w:left="360" w:hanging="360"/>
        <w:rPr>
          <w:rFonts w:ascii="Arial" w:hAnsi="Arial" w:cs="Arial"/>
          <w:sz w:val="22"/>
          <w:szCs w:val="22"/>
        </w:rPr>
      </w:pPr>
    </w:p>
    <w:p w14:paraId="599FF59A" w14:textId="77777777" w:rsidR="005E16B7" w:rsidRPr="00D2510B" w:rsidRDefault="005E16B7" w:rsidP="005E16B7">
      <w:pPr>
        <w:jc w:val="center"/>
        <w:rPr>
          <w:rFonts w:ascii="Arial" w:hAnsi="Arial" w:cs="Arial"/>
          <w:sz w:val="22"/>
          <w:szCs w:val="22"/>
        </w:rPr>
      </w:pPr>
    </w:p>
    <w:p w14:paraId="689DEABC" w14:textId="77777777" w:rsidR="00A763BF" w:rsidRPr="00597A35" w:rsidRDefault="00A763BF" w:rsidP="00A763BF">
      <w:pPr>
        <w:pStyle w:val="berschrift5"/>
        <w:jc w:val="center"/>
        <w:rPr>
          <w:sz w:val="24"/>
          <w:szCs w:val="24"/>
        </w:rPr>
      </w:pPr>
      <w:r w:rsidRPr="00597A35">
        <w:rPr>
          <w:sz w:val="24"/>
          <w:szCs w:val="24"/>
        </w:rPr>
        <w:t>AGENDA</w:t>
      </w:r>
    </w:p>
    <w:p w14:paraId="0D432DAE" w14:textId="77777777" w:rsidR="00A763BF" w:rsidRPr="00597A35" w:rsidRDefault="00A763BF" w:rsidP="00A763BF">
      <w:pPr>
        <w:jc w:val="center"/>
        <w:rPr>
          <w:rFonts w:ascii="Arial" w:hAnsi="Arial" w:cs="Arial"/>
          <w:b/>
          <w:color w:val="000000"/>
        </w:rPr>
      </w:pPr>
      <w:r>
        <w:rPr>
          <w:rFonts w:ascii="Arial" w:hAnsi="Arial" w:cs="Arial"/>
          <w:b/>
          <w:color w:val="000000"/>
        </w:rPr>
        <w:t>19</w:t>
      </w:r>
      <w:r w:rsidRPr="00723072">
        <w:rPr>
          <w:rFonts w:ascii="Arial" w:hAnsi="Arial" w:cs="Arial"/>
          <w:b/>
          <w:color w:val="000000"/>
          <w:vertAlign w:val="superscript"/>
        </w:rPr>
        <w:t>th</w:t>
      </w:r>
      <w:r>
        <w:rPr>
          <w:rFonts w:ascii="Arial" w:hAnsi="Arial" w:cs="Arial"/>
          <w:b/>
          <w:color w:val="000000"/>
        </w:rPr>
        <w:t xml:space="preserve"> </w:t>
      </w:r>
      <w:r w:rsidRPr="00597A35">
        <w:rPr>
          <w:rFonts w:ascii="Arial" w:hAnsi="Arial" w:cs="Arial"/>
          <w:b/>
          <w:color w:val="000000"/>
        </w:rPr>
        <w:t>MEETING OF THE WADDEN SEA BOARD</w:t>
      </w:r>
    </w:p>
    <w:p w14:paraId="653C1798" w14:textId="77777777" w:rsidR="00A763BF" w:rsidRPr="00597A35" w:rsidRDefault="00A763BF" w:rsidP="00A763BF">
      <w:pPr>
        <w:jc w:val="center"/>
        <w:rPr>
          <w:rFonts w:ascii="Arial" w:hAnsi="Arial" w:cs="Arial"/>
          <w:b/>
          <w:color w:val="000000"/>
        </w:rPr>
      </w:pPr>
      <w:r>
        <w:rPr>
          <w:rFonts w:ascii="Arial" w:hAnsi="Arial" w:cs="Arial"/>
          <w:b/>
          <w:color w:val="000000"/>
        </w:rPr>
        <w:t>(</w:t>
      </w:r>
      <w:r w:rsidRPr="00597A35">
        <w:rPr>
          <w:rFonts w:ascii="Arial" w:hAnsi="Arial" w:cs="Arial"/>
          <w:b/>
          <w:color w:val="000000"/>
        </w:rPr>
        <w:t>WSB 1</w:t>
      </w:r>
      <w:r>
        <w:rPr>
          <w:rFonts w:ascii="Arial" w:hAnsi="Arial" w:cs="Arial"/>
          <w:b/>
          <w:color w:val="000000"/>
        </w:rPr>
        <w:t>9)</w:t>
      </w:r>
    </w:p>
    <w:p w14:paraId="4D620293" w14:textId="77777777" w:rsidR="00A763BF" w:rsidRPr="00597A35" w:rsidRDefault="00A763BF" w:rsidP="00A763BF">
      <w:pPr>
        <w:jc w:val="center"/>
        <w:rPr>
          <w:rFonts w:ascii="Arial" w:hAnsi="Arial" w:cs="Arial"/>
          <w:b/>
          <w:color w:val="000000"/>
        </w:rPr>
      </w:pPr>
      <w:r>
        <w:rPr>
          <w:rFonts w:ascii="Arial" w:hAnsi="Arial" w:cs="Arial"/>
          <w:b/>
          <w:color w:val="000000"/>
        </w:rPr>
        <w:t>24 March 2017</w:t>
      </w:r>
    </w:p>
    <w:p w14:paraId="4409B1DF" w14:textId="77777777" w:rsidR="00A763BF" w:rsidRPr="00597A35" w:rsidRDefault="00A763BF" w:rsidP="00A763BF">
      <w:pPr>
        <w:jc w:val="center"/>
        <w:rPr>
          <w:rFonts w:ascii="Arial" w:hAnsi="Arial" w:cs="Arial"/>
          <w:b/>
        </w:rPr>
      </w:pPr>
      <w:r>
        <w:rPr>
          <w:rFonts w:ascii="Arial" w:hAnsi="Arial" w:cs="Arial"/>
          <w:b/>
        </w:rPr>
        <w:t>Wilhelmshaven</w:t>
      </w:r>
    </w:p>
    <w:p w14:paraId="42F98424" w14:textId="77777777" w:rsidR="00A763BF" w:rsidRPr="00597A35" w:rsidRDefault="00A763BF" w:rsidP="00A763BF">
      <w:pPr>
        <w:jc w:val="center"/>
        <w:rPr>
          <w:rFonts w:ascii="Arial" w:hAnsi="Arial" w:cs="Arial"/>
          <w:b/>
        </w:rPr>
      </w:pPr>
    </w:p>
    <w:p w14:paraId="794F2188" w14:textId="77777777" w:rsidR="00A763BF" w:rsidRPr="00597A35" w:rsidRDefault="00A763BF" w:rsidP="00A763BF">
      <w:pPr>
        <w:jc w:val="center"/>
        <w:rPr>
          <w:rFonts w:ascii="Arial" w:hAnsi="Arial" w:cs="Arial"/>
          <w:b/>
        </w:rPr>
      </w:pPr>
    </w:p>
    <w:p w14:paraId="6BC6510B" w14:textId="77777777" w:rsidR="00A763BF" w:rsidRPr="00597A35" w:rsidRDefault="00A763BF" w:rsidP="00A763BF">
      <w:pPr>
        <w:jc w:val="center"/>
        <w:rPr>
          <w:rFonts w:ascii="Arial" w:hAnsi="Arial" w:cs="Arial"/>
          <w:b/>
        </w:rPr>
      </w:pPr>
    </w:p>
    <w:p w14:paraId="32200FE7" w14:textId="77777777" w:rsidR="00A763BF" w:rsidRPr="00597A35" w:rsidRDefault="00A763BF" w:rsidP="00A763BF">
      <w:pPr>
        <w:rPr>
          <w:rFonts w:ascii="Arial" w:hAnsi="Arial" w:cs="Arial"/>
        </w:rPr>
      </w:pPr>
    </w:p>
    <w:p w14:paraId="130EE2F8" w14:textId="77777777" w:rsidR="00A763BF" w:rsidRPr="00597A35" w:rsidRDefault="00A763BF" w:rsidP="00A763BF">
      <w:pPr>
        <w:pStyle w:val="Listenabsatz"/>
        <w:numPr>
          <w:ilvl w:val="0"/>
          <w:numId w:val="31"/>
        </w:numPr>
        <w:rPr>
          <w:rFonts w:ascii="Arial" w:hAnsi="Arial" w:cs="Arial"/>
          <w:b/>
        </w:rPr>
      </w:pPr>
      <w:r w:rsidRPr="00597A35">
        <w:rPr>
          <w:rFonts w:ascii="Arial" w:hAnsi="Arial" w:cs="Arial"/>
          <w:b/>
        </w:rPr>
        <w:t>Opening of the Meeting</w:t>
      </w:r>
    </w:p>
    <w:p w14:paraId="3D25F399" w14:textId="77777777" w:rsidR="00A763BF" w:rsidRPr="00597A35" w:rsidRDefault="00A763BF" w:rsidP="00A763BF">
      <w:pPr>
        <w:ind w:left="360" w:hanging="360"/>
        <w:rPr>
          <w:rFonts w:ascii="Arial" w:hAnsi="Arial" w:cs="Arial"/>
        </w:rPr>
      </w:pPr>
    </w:p>
    <w:p w14:paraId="73FF1490" w14:textId="77777777" w:rsidR="00A763BF" w:rsidRPr="00597A35" w:rsidRDefault="00A763BF" w:rsidP="00A763BF">
      <w:pPr>
        <w:pStyle w:val="Listenabsatz"/>
        <w:numPr>
          <w:ilvl w:val="0"/>
          <w:numId w:val="31"/>
        </w:numPr>
        <w:rPr>
          <w:rFonts w:ascii="Arial" w:hAnsi="Arial" w:cs="Arial"/>
          <w:b/>
        </w:rPr>
      </w:pPr>
      <w:r w:rsidRPr="00597A35">
        <w:rPr>
          <w:rFonts w:ascii="Arial" w:hAnsi="Arial" w:cs="Arial"/>
          <w:b/>
        </w:rPr>
        <w:t>Adoption of the Agenda</w:t>
      </w:r>
    </w:p>
    <w:p w14:paraId="1BC4CC4E" w14:textId="77777777" w:rsidR="00A763BF" w:rsidRPr="00597A35" w:rsidRDefault="00A763BF" w:rsidP="00A763BF">
      <w:pPr>
        <w:pStyle w:val="Textkrper-Zeileneinzug"/>
        <w:ind w:left="0" w:firstLine="360"/>
        <w:rPr>
          <w:sz w:val="24"/>
          <w:szCs w:val="24"/>
        </w:rPr>
      </w:pPr>
    </w:p>
    <w:p w14:paraId="67DE86B4" w14:textId="77777777" w:rsidR="00A763BF" w:rsidRPr="00597A35" w:rsidRDefault="00A763BF" w:rsidP="00A763BF">
      <w:pPr>
        <w:pStyle w:val="Listenabsatz"/>
        <w:numPr>
          <w:ilvl w:val="0"/>
          <w:numId w:val="31"/>
        </w:numPr>
        <w:rPr>
          <w:rFonts w:ascii="Arial" w:hAnsi="Arial" w:cs="Arial"/>
          <w:b/>
        </w:rPr>
      </w:pPr>
      <w:r w:rsidRPr="00597A35">
        <w:rPr>
          <w:rFonts w:ascii="Arial" w:hAnsi="Arial" w:cs="Arial"/>
          <w:b/>
        </w:rPr>
        <w:t>Summary Record WSB 1</w:t>
      </w:r>
      <w:r>
        <w:rPr>
          <w:rFonts w:ascii="Arial" w:hAnsi="Arial" w:cs="Arial"/>
          <w:b/>
        </w:rPr>
        <w:t>8</w:t>
      </w:r>
    </w:p>
    <w:p w14:paraId="5EE29456" w14:textId="77777777" w:rsidR="00A763BF" w:rsidRPr="00597A35" w:rsidRDefault="00A763BF" w:rsidP="00A763BF">
      <w:pPr>
        <w:rPr>
          <w:rFonts w:ascii="Arial" w:hAnsi="Arial" w:cs="Arial"/>
        </w:rPr>
      </w:pPr>
    </w:p>
    <w:p w14:paraId="35618521" w14:textId="77777777" w:rsidR="00A763BF" w:rsidRPr="00597A35" w:rsidRDefault="00A763BF" w:rsidP="00A763BF">
      <w:pPr>
        <w:pStyle w:val="Listenabsatz"/>
        <w:numPr>
          <w:ilvl w:val="0"/>
          <w:numId w:val="31"/>
        </w:numPr>
        <w:rPr>
          <w:rFonts w:ascii="Arial" w:hAnsi="Arial" w:cs="Arial"/>
          <w:b/>
        </w:rPr>
      </w:pPr>
      <w:r w:rsidRPr="00597A35">
        <w:rPr>
          <w:rFonts w:ascii="Arial" w:hAnsi="Arial" w:cs="Arial"/>
          <w:b/>
        </w:rPr>
        <w:t>Announcements</w:t>
      </w:r>
    </w:p>
    <w:p w14:paraId="793D0D50" w14:textId="77777777" w:rsidR="00A763BF" w:rsidRPr="00597A35" w:rsidRDefault="00A763BF" w:rsidP="00A763BF">
      <w:pPr>
        <w:pStyle w:val="Kopfzeile"/>
        <w:tabs>
          <w:tab w:val="clear" w:pos="4703"/>
          <w:tab w:val="clear" w:pos="9406"/>
        </w:tabs>
        <w:ind w:left="426" w:hanging="66"/>
        <w:rPr>
          <w:rFonts w:ascii="Arial" w:hAnsi="Arial" w:cs="Arial"/>
          <w:bCs/>
        </w:rPr>
      </w:pPr>
    </w:p>
    <w:p w14:paraId="3634BD75" w14:textId="77777777" w:rsidR="00A763BF" w:rsidRPr="00597A35" w:rsidRDefault="00A763BF" w:rsidP="00A763BF">
      <w:pPr>
        <w:pStyle w:val="Listenabsatz"/>
        <w:numPr>
          <w:ilvl w:val="0"/>
          <w:numId w:val="31"/>
        </w:numPr>
        <w:rPr>
          <w:rFonts w:ascii="Arial" w:hAnsi="Arial" w:cs="Arial"/>
          <w:b/>
        </w:rPr>
      </w:pPr>
      <w:r w:rsidRPr="00597A35">
        <w:rPr>
          <w:rFonts w:ascii="Arial" w:hAnsi="Arial" w:cs="Arial"/>
          <w:b/>
        </w:rPr>
        <w:t>Implementation Tønder Declaration</w:t>
      </w:r>
    </w:p>
    <w:p w14:paraId="20551409" w14:textId="77777777" w:rsidR="00A763BF" w:rsidRPr="00597A35" w:rsidRDefault="00A763BF" w:rsidP="00A763BF">
      <w:pPr>
        <w:ind w:left="360"/>
        <w:rPr>
          <w:rFonts w:ascii="Arial" w:hAnsi="Arial" w:cs="Arial"/>
        </w:rPr>
      </w:pPr>
    </w:p>
    <w:p w14:paraId="7AEE71A3" w14:textId="77777777" w:rsidR="00A763BF" w:rsidRPr="00597A35" w:rsidRDefault="00A763BF" w:rsidP="00A763BF">
      <w:pPr>
        <w:pStyle w:val="Listenabsatz"/>
        <w:numPr>
          <w:ilvl w:val="1"/>
          <w:numId w:val="31"/>
        </w:numPr>
        <w:tabs>
          <w:tab w:val="num" w:pos="360"/>
        </w:tabs>
        <w:ind w:left="993" w:hanging="567"/>
        <w:rPr>
          <w:rFonts w:ascii="Arial" w:hAnsi="Arial" w:cs="Arial"/>
        </w:rPr>
      </w:pPr>
      <w:r w:rsidRPr="00597A35">
        <w:rPr>
          <w:rFonts w:ascii="Arial" w:hAnsi="Arial" w:cs="Arial"/>
        </w:rPr>
        <w:t>Wadden Sea World Heritage</w:t>
      </w:r>
    </w:p>
    <w:p w14:paraId="288A6849" w14:textId="77777777" w:rsidR="00A763BF" w:rsidRPr="00597A35" w:rsidRDefault="00A763BF" w:rsidP="00A763BF">
      <w:pPr>
        <w:pStyle w:val="Listenabsatz"/>
        <w:numPr>
          <w:ilvl w:val="1"/>
          <w:numId w:val="31"/>
        </w:numPr>
        <w:tabs>
          <w:tab w:val="num" w:pos="360"/>
        </w:tabs>
        <w:ind w:left="993" w:hanging="567"/>
        <w:rPr>
          <w:rFonts w:ascii="Arial" w:hAnsi="Arial" w:cs="Arial"/>
        </w:rPr>
      </w:pPr>
      <w:r w:rsidRPr="00597A35">
        <w:rPr>
          <w:rFonts w:ascii="Arial" w:hAnsi="Arial" w:cs="Arial"/>
        </w:rPr>
        <w:t xml:space="preserve">Nature conservation and integrated ecosystem management </w:t>
      </w:r>
    </w:p>
    <w:p w14:paraId="60CF8BEA" w14:textId="77777777" w:rsidR="00A763BF" w:rsidRPr="00597A35" w:rsidRDefault="00A763BF" w:rsidP="00A763BF">
      <w:pPr>
        <w:pStyle w:val="Listenabsatz"/>
        <w:numPr>
          <w:ilvl w:val="1"/>
          <w:numId w:val="31"/>
        </w:numPr>
        <w:tabs>
          <w:tab w:val="num" w:pos="360"/>
        </w:tabs>
        <w:ind w:left="993" w:hanging="567"/>
        <w:rPr>
          <w:rFonts w:ascii="Arial" w:hAnsi="Arial" w:cs="Arial"/>
        </w:rPr>
      </w:pPr>
      <w:r w:rsidRPr="00597A35">
        <w:rPr>
          <w:rFonts w:ascii="Arial" w:hAnsi="Arial" w:cs="Arial"/>
        </w:rPr>
        <w:t>Energy</w:t>
      </w:r>
    </w:p>
    <w:p w14:paraId="15377038" w14:textId="77777777" w:rsidR="00A763BF" w:rsidRPr="00597A35" w:rsidRDefault="00A763BF" w:rsidP="00A763BF">
      <w:pPr>
        <w:pStyle w:val="Listenabsatz"/>
        <w:numPr>
          <w:ilvl w:val="1"/>
          <w:numId w:val="31"/>
        </w:numPr>
        <w:tabs>
          <w:tab w:val="num" w:pos="360"/>
        </w:tabs>
        <w:ind w:left="993" w:hanging="567"/>
        <w:rPr>
          <w:rFonts w:ascii="Arial" w:hAnsi="Arial" w:cs="Arial"/>
        </w:rPr>
      </w:pPr>
      <w:r w:rsidRPr="00597A35">
        <w:rPr>
          <w:rFonts w:ascii="Arial" w:hAnsi="Arial" w:cs="Arial"/>
        </w:rPr>
        <w:t>Climate</w:t>
      </w:r>
    </w:p>
    <w:p w14:paraId="0AD8D084" w14:textId="77777777" w:rsidR="00A763BF" w:rsidRPr="00597A35" w:rsidRDefault="00A763BF" w:rsidP="00A763BF">
      <w:pPr>
        <w:pStyle w:val="Listenabsatz"/>
        <w:numPr>
          <w:ilvl w:val="1"/>
          <w:numId w:val="31"/>
        </w:numPr>
        <w:tabs>
          <w:tab w:val="num" w:pos="360"/>
        </w:tabs>
        <w:ind w:left="993" w:hanging="567"/>
        <w:rPr>
          <w:rFonts w:ascii="Arial" w:hAnsi="Arial" w:cs="Arial"/>
          <w:bCs/>
        </w:rPr>
      </w:pPr>
      <w:r w:rsidRPr="00597A35">
        <w:rPr>
          <w:rFonts w:ascii="Arial" w:hAnsi="Arial" w:cs="Arial"/>
          <w:bCs/>
        </w:rPr>
        <w:t>Maritime safety and pollution prevention of shipping</w:t>
      </w:r>
    </w:p>
    <w:p w14:paraId="3AC405F6" w14:textId="77777777" w:rsidR="00A763BF" w:rsidRPr="00597A35" w:rsidRDefault="00A763BF" w:rsidP="00A763BF">
      <w:pPr>
        <w:pStyle w:val="Listenabsatz"/>
        <w:numPr>
          <w:ilvl w:val="1"/>
          <w:numId w:val="31"/>
        </w:numPr>
        <w:tabs>
          <w:tab w:val="num" w:pos="360"/>
        </w:tabs>
        <w:ind w:left="993" w:hanging="567"/>
        <w:rPr>
          <w:rFonts w:ascii="Arial" w:hAnsi="Arial" w:cs="Arial"/>
        </w:rPr>
      </w:pPr>
      <w:r w:rsidRPr="00597A35">
        <w:rPr>
          <w:rFonts w:ascii="Arial" w:hAnsi="Arial" w:cs="Arial"/>
        </w:rPr>
        <w:t>Trilateral monitoring and assessment programme</w:t>
      </w:r>
    </w:p>
    <w:p w14:paraId="0D257614" w14:textId="77777777" w:rsidR="00A763BF" w:rsidRPr="00597A35" w:rsidRDefault="00A763BF" w:rsidP="00A763BF">
      <w:pPr>
        <w:pStyle w:val="Listenabsatz"/>
        <w:numPr>
          <w:ilvl w:val="1"/>
          <w:numId w:val="31"/>
        </w:numPr>
        <w:tabs>
          <w:tab w:val="num" w:pos="360"/>
        </w:tabs>
        <w:ind w:left="993" w:hanging="567"/>
        <w:rPr>
          <w:rFonts w:ascii="Arial" w:hAnsi="Arial" w:cs="Arial"/>
        </w:rPr>
      </w:pPr>
      <w:r w:rsidRPr="00597A35">
        <w:rPr>
          <w:rFonts w:ascii="Arial" w:hAnsi="Arial" w:cs="Arial"/>
        </w:rPr>
        <w:t>Science cooperation</w:t>
      </w:r>
    </w:p>
    <w:p w14:paraId="712F8A38" w14:textId="77777777" w:rsidR="00A763BF" w:rsidRPr="00597A35" w:rsidRDefault="00A763BF" w:rsidP="00A763BF">
      <w:pPr>
        <w:pStyle w:val="Listenabsatz"/>
        <w:numPr>
          <w:ilvl w:val="1"/>
          <w:numId w:val="31"/>
        </w:numPr>
        <w:tabs>
          <w:tab w:val="num" w:pos="360"/>
        </w:tabs>
        <w:ind w:left="993" w:hanging="567"/>
        <w:rPr>
          <w:rFonts w:ascii="Arial" w:hAnsi="Arial" w:cs="Arial"/>
        </w:rPr>
      </w:pPr>
      <w:r w:rsidRPr="00597A35">
        <w:rPr>
          <w:rFonts w:ascii="Arial" w:hAnsi="Arial" w:cs="Arial"/>
        </w:rPr>
        <w:t>Wadden Sea Forum</w:t>
      </w:r>
    </w:p>
    <w:p w14:paraId="47D685F2" w14:textId="77777777" w:rsidR="00A763BF" w:rsidRPr="00597A35" w:rsidRDefault="00A763BF" w:rsidP="00A763BF">
      <w:pPr>
        <w:pStyle w:val="Listenabsatz"/>
        <w:numPr>
          <w:ilvl w:val="1"/>
          <w:numId w:val="31"/>
        </w:numPr>
        <w:tabs>
          <w:tab w:val="num" w:pos="360"/>
        </w:tabs>
        <w:ind w:left="993" w:hanging="567"/>
        <w:rPr>
          <w:rFonts w:ascii="Arial" w:hAnsi="Arial" w:cs="Arial"/>
        </w:rPr>
      </w:pPr>
      <w:r w:rsidRPr="00597A35">
        <w:rPr>
          <w:rFonts w:ascii="Arial" w:hAnsi="Arial" w:cs="Arial"/>
        </w:rPr>
        <w:t>International cooperation</w:t>
      </w:r>
    </w:p>
    <w:p w14:paraId="0BDD7BA5" w14:textId="77777777" w:rsidR="00A763BF" w:rsidRDefault="00A763BF" w:rsidP="00A763BF">
      <w:pPr>
        <w:pStyle w:val="Listenabsatz"/>
        <w:numPr>
          <w:ilvl w:val="1"/>
          <w:numId w:val="31"/>
        </w:numPr>
        <w:tabs>
          <w:tab w:val="num" w:pos="360"/>
        </w:tabs>
        <w:ind w:left="993" w:hanging="567"/>
        <w:rPr>
          <w:rFonts w:ascii="Arial" w:hAnsi="Arial" w:cs="Arial"/>
          <w:bCs/>
        </w:rPr>
      </w:pPr>
      <w:r w:rsidRPr="00597A35">
        <w:rPr>
          <w:rFonts w:ascii="Arial" w:hAnsi="Arial" w:cs="Arial"/>
          <w:bCs/>
        </w:rPr>
        <w:t>Communication and education</w:t>
      </w:r>
      <w:r>
        <w:rPr>
          <w:rFonts w:ascii="Arial" w:hAnsi="Arial" w:cs="Arial"/>
          <w:bCs/>
        </w:rPr>
        <w:t>.</w:t>
      </w:r>
    </w:p>
    <w:p w14:paraId="4ADD1D8A" w14:textId="77777777" w:rsidR="00A763BF" w:rsidRPr="004A7A3E" w:rsidRDefault="00A763BF" w:rsidP="00A763BF">
      <w:pPr>
        <w:rPr>
          <w:rFonts w:ascii="Arial" w:hAnsi="Arial" w:cs="Arial"/>
          <w:bCs/>
        </w:rPr>
      </w:pPr>
    </w:p>
    <w:p w14:paraId="1FC3249B" w14:textId="0CDAEABE" w:rsidR="00A763BF" w:rsidRPr="00597A35" w:rsidRDefault="00A763BF" w:rsidP="00A763BF">
      <w:pPr>
        <w:pStyle w:val="Listenabsatz"/>
        <w:keepNext/>
        <w:numPr>
          <w:ilvl w:val="0"/>
          <w:numId w:val="31"/>
        </w:numPr>
        <w:rPr>
          <w:rFonts w:ascii="Arial" w:hAnsi="Arial" w:cs="Arial"/>
          <w:b/>
        </w:rPr>
      </w:pPr>
      <w:r w:rsidRPr="00597A35">
        <w:rPr>
          <w:rFonts w:ascii="Arial" w:hAnsi="Arial" w:cs="Arial"/>
          <w:b/>
        </w:rPr>
        <w:t xml:space="preserve">Status of discussion on Wadden Sea World Heritage </w:t>
      </w:r>
      <w:r>
        <w:rPr>
          <w:rFonts w:ascii="Arial" w:hAnsi="Arial" w:cs="Arial"/>
          <w:b/>
        </w:rPr>
        <w:t>Partnership</w:t>
      </w:r>
      <w:r w:rsidRPr="00597A35">
        <w:rPr>
          <w:rFonts w:ascii="Arial" w:hAnsi="Arial" w:cs="Arial"/>
          <w:b/>
        </w:rPr>
        <w:t xml:space="preserve"> </w:t>
      </w:r>
      <w:proofErr w:type="spellStart"/>
      <w:r w:rsidRPr="00597A35">
        <w:rPr>
          <w:rFonts w:ascii="Arial" w:hAnsi="Arial" w:cs="Arial"/>
          <w:b/>
        </w:rPr>
        <w:t>Center</w:t>
      </w:r>
      <w:proofErr w:type="spellEnd"/>
    </w:p>
    <w:p w14:paraId="1C60103F" w14:textId="77777777" w:rsidR="00A763BF" w:rsidRPr="003817CA" w:rsidRDefault="00A763BF" w:rsidP="00A763BF">
      <w:pPr>
        <w:ind w:left="360"/>
        <w:rPr>
          <w:rFonts w:ascii="Arial" w:hAnsi="Arial" w:cs="Arial"/>
          <w:b/>
        </w:rPr>
      </w:pPr>
    </w:p>
    <w:p w14:paraId="2C5C14BC" w14:textId="77777777" w:rsidR="00A763BF" w:rsidRPr="002F2718" w:rsidRDefault="00A763BF" w:rsidP="00A763BF">
      <w:pPr>
        <w:pStyle w:val="Listenabsatz"/>
        <w:numPr>
          <w:ilvl w:val="0"/>
          <w:numId w:val="31"/>
        </w:numPr>
        <w:rPr>
          <w:rFonts w:ascii="Arial" w:hAnsi="Arial" w:cs="Arial"/>
          <w:b/>
        </w:rPr>
      </w:pPr>
      <w:r>
        <w:rPr>
          <w:rFonts w:ascii="Arial" w:hAnsi="Arial" w:cs="Arial"/>
          <w:b/>
        </w:rPr>
        <w:t>Preparation 13</w:t>
      </w:r>
      <w:r w:rsidRPr="00717565">
        <w:rPr>
          <w:rFonts w:ascii="Arial" w:hAnsi="Arial" w:cs="Arial"/>
          <w:b/>
          <w:vertAlign w:val="superscript"/>
        </w:rPr>
        <w:t>th</w:t>
      </w:r>
      <w:r>
        <w:rPr>
          <w:rFonts w:ascii="Arial" w:hAnsi="Arial" w:cs="Arial"/>
          <w:b/>
        </w:rPr>
        <w:t xml:space="preserve"> Wadden Sea Conference</w:t>
      </w:r>
    </w:p>
    <w:p w14:paraId="63942D96" w14:textId="77777777" w:rsidR="00A763BF" w:rsidRPr="00597A35" w:rsidRDefault="00A763BF" w:rsidP="00A763BF">
      <w:pPr>
        <w:pStyle w:val="Kopfzeile"/>
        <w:tabs>
          <w:tab w:val="left" w:pos="284"/>
        </w:tabs>
        <w:rPr>
          <w:rFonts w:ascii="Arial" w:hAnsi="Arial" w:cs="Arial"/>
          <w:bCs/>
        </w:rPr>
      </w:pPr>
    </w:p>
    <w:p w14:paraId="46A5C3A9" w14:textId="77777777" w:rsidR="00A763BF" w:rsidRDefault="00A763BF" w:rsidP="00A763BF">
      <w:pPr>
        <w:pStyle w:val="Listenabsatz"/>
        <w:numPr>
          <w:ilvl w:val="0"/>
          <w:numId w:val="31"/>
        </w:numPr>
        <w:rPr>
          <w:rFonts w:ascii="Arial" w:hAnsi="Arial" w:cs="Arial"/>
          <w:b/>
        </w:rPr>
      </w:pPr>
      <w:r w:rsidRPr="00597A35">
        <w:rPr>
          <w:rFonts w:ascii="Arial" w:hAnsi="Arial" w:cs="Arial"/>
          <w:b/>
        </w:rPr>
        <w:t>Any Other Business</w:t>
      </w:r>
    </w:p>
    <w:p w14:paraId="60500103" w14:textId="77777777" w:rsidR="00A763BF" w:rsidRDefault="00A763BF" w:rsidP="00A763BF">
      <w:pPr>
        <w:ind w:left="360"/>
        <w:rPr>
          <w:rFonts w:ascii="Arial" w:hAnsi="Arial" w:cs="Arial"/>
        </w:rPr>
      </w:pPr>
    </w:p>
    <w:p w14:paraId="7843A907" w14:textId="77777777" w:rsidR="00A763BF" w:rsidRPr="00597A35" w:rsidRDefault="00A763BF" w:rsidP="00A763BF">
      <w:pPr>
        <w:pStyle w:val="Listenabsatz"/>
        <w:numPr>
          <w:ilvl w:val="0"/>
          <w:numId w:val="31"/>
        </w:numPr>
        <w:rPr>
          <w:rFonts w:ascii="Arial" w:hAnsi="Arial" w:cs="Arial"/>
          <w:b/>
        </w:rPr>
      </w:pPr>
      <w:r w:rsidRPr="00597A35">
        <w:rPr>
          <w:rFonts w:ascii="Arial" w:hAnsi="Arial" w:cs="Arial"/>
          <w:b/>
        </w:rPr>
        <w:t>Closing</w:t>
      </w:r>
    </w:p>
    <w:p w14:paraId="56B862AF" w14:textId="77777777" w:rsidR="00A763BF" w:rsidRPr="002F2718" w:rsidRDefault="00A763BF" w:rsidP="00A763BF">
      <w:pPr>
        <w:ind w:left="360"/>
        <w:rPr>
          <w:rFonts w:ascii="Arial" w:hAnsi="Arial" w:cs="Arial"/>
        </w:rPr>
      </w:pPr>
      <w:r w:rsidRPr="002F2718">
        <w:rPr>
          <w:rFonts w:ascii="Arial" w:hAnsi="Arial" w:cs="Arial"/>
        </w:rPr>
        <w:t>The meetin</w:t>
      </w:r>
      <w:r w:rsidR="00474A80">
        <w:rPr>
          <w:rFonts w:ascii="Arial" w:hAnsi="Arial" w:cs="Arial"/>
        </w:rPr>
        <w:t>g will be closed no later than 15:3</w:t>
      </w:r>
      <w:r w:rsidRPr="002F2718">
        <w:rPr>
          <w:rFonts w:ascii="Arial" w:hAnsi="Arial" w:cs="Arial"/>
        </w:rPr>
        <w:t xml:space="preserve">0 hours on </w:t>
      </w:r>
      <w:r>
        <w:rPr>
          <w:rFonts w:ascii="Arial" w:hAnsi="Arial" w:cs="Arial"/>
        </w:rPr>
        <w:t>24 March 2017</w:t>
      </w:r>
      <w:r w:rsidRPr="002F2718">
        <w:rPr>
          <w:rFonts w:ascii="Arial" w:hAnsi="Arial" w:cs="Arial"/>
        </w:rPr>
        <w:t>.</w:t>
      </w:r>
    </w:p>
    <w:p w14:paraId="7AAEB833" w14:textId="77777777" w:rsidR="00A763BF" w:rsidRDefault="00A763BF" w:rsidP="00A763BF">
      <w:pPr>
        <w:ind w:left="360"/>
      </w:pPr>
    </w:p>
    <w:p w14:paraId="1BDD7A8F" w14:textId="77777777" w:rsidR="003326C9" w:rsidRPr="00D2510B" w:rsidRDefault="003326C9" w:rsidP="00CC3E7A">
      <w:pPr>
        <w:rPr>
          <w:rFonts w:ascii="Arial" w:hAnsi="Arial" w:cs="Arial"/>
          <w:bCs/>
          <w:lang w:eastAsia="de-DE"/>
        </w:rPr>
      </w:pPr>
    </w:p>
    <w:p w14:paraId="1AB38782" w14:textId="77777777" w:rsidR="00754BCC" w:rsidRPr="00D2510B" w:rsidRDefault="00754BCC">
      <w:pPr>
        <w:rPr>
          <w:rFonts w:ascii="Arial" w:hAnsi="Arial" w:cs="Arial"/>
          <w:sz w:val="22"/>
          <w:szCs w:val="22"/>
        </w:rPr>
        <w:sectPr w:rsidR="00754BCC" w:rsidRPr="00D2510B" w:rsidSect="00613548">
          <w:headerReference w:type="default" r:id="rId24"/>
          <w:pgSz w:w="11907" w:h="16840" w:code="9"/>
          <w:pgMar w:top="1440" w:right="1797" w:bottom="1440" w:left="1797" w:header="709" w:footer="709" w:gutter="0"/>
          <w:cols w:space="708"/>
          <w:titlePg/>
          <w:docGrid w:linePitch="360"/>
        </w:sectPr>
      </w:pPr>
    </w:p>
    <w:p w14:paraId="74624B9B" w14:textId="77777777" w:rsidR="00754BCC" w:rsidRPr="00D2510B" w:rsidRDefault="00754BCC" w:rsidP="00754BCC">
      <w:pPr>
        <w:rPr>
          <w:rFonts w:ascii="Arial" w:hAnsi="Arial" w:cs="Arial"/>
          <w:sz w:val="20"/>
          <w:szCs w:val="20"/>
        </w:rPr>
      </w:pPr>
    </w:p>
    <w:p w14:paraId="79FB8126" w14:textId="77777777" w:rsidR="00754BCC" w:rsidRPr="00D2510B" w:rsidRDefault="00754BCC" w:rsidP="00754BCC">
      <w:pPr>
        <w:jc w:val="right"/>
        <w:rPr>
          <w:rFonts w:ascii="Arial" w:hAnsi="Arial" w:cs="Arial"/>
          <w:b/>
          <w:sz w:val="22"/>
          <w:szCs w:val="22"/>
        </w:rPr>
      </w:pPr>
      <w:r w:rsidRPr="00D2510B">
        <w:rPr>
          <w:rFonts w:ascii="Arial" w:hAnsi="Arial" w:cs="Arial"/>
          <w:b/>
          <w:sz w:val="22"/>
          <w:szCs w:val="22"/>
        </w:rPr>
        <w:t xml:space="preserve">Annex </w:t>
      </w:r>
      <w:r w:rsidR="00DA2C64" w:rsidRPr="00D2510B">
        <w:rPr>
          <w:rFonts w:ascii="Arial" w:hAnsi="Arial" w:cs="Arial"/>
          <w:b/>
          <w:sz w:val="22"/>
          <w:szCs w:val="22"/>
        </w:rPr>
        <w:t>3</w:t>
      </w:r>
    </w:p>
    <w:p w14:paraId="40969B25" w14:textId="77777777" w:rsidR="00754BCC" w:rsidRPr="00D2510B" w:rsidRDefault="00754BCC" w:rsidP="00754BCC">
      <w:pPr>
        <w:jc w:val="right"/>
        <w:rPr>
          <w:rFonts w:ascii="Arial" w:hAnsi="Arial" w:cs="Arial"/>
          <w:b/>
          <w:sz w:val="22"/>
          <w:szCs w:val="22"/>
        </w:rPr>
      </w:pPr>
    </w:p>
    <w:p w14:paraId="6CCABC85" w14:textId="77777777" w:rsidR="00754BCC" w:rsidRPr="00D2510B" w:rsidRDefault="00754BCC" w:rsidP="00754BCC">
      <w:pPr>
        <w:rPr>
          <w:rFonts w:ascii="Arial" w:hAnsi="Arial" w:cs="Arial"/>
          <w:b/>
          <w:sz w:val="22"/>
          <w:szCs w:val="22"/>
        </w:rPr>
      </w:pPr>
      <w:r w:rsidRPr="00D2510B">
        <w:rPr>
          <w:rFonts w:ascii="Arial" w:hAnsi="Arial" w:cs="Arial"/>
          <w:b/>
          <w:sz w:val="22"/>
          <w:szCs w:val="22"/>
        </w:rPr>
        <w:t>List of Actions</w:t>
      </w:r>
    </w:p>
    <w:p w14:paraId="38AF319A" w14:textId="77777777" w:rsidR="00F64A11" w:rsidRPr="006A63B3" w:rsidRDefault="00F64A11" w:rsidP="00F64A11">
      <w:pPr>
        <w:rPr>
          <w:rFonts w:ascii="Arial" w:hAnsi="Arial" w:cs="Arial"/>
          <w:sz w:val="22"/>
          <w:szCs w:val="22"/>
        </w:rPr>
      </w:pPr>
    </w:p>
    <w:tbl>
      <w:tblPr>
        <w:tblStyle w:val="Tabellenraster"/>
        <w:tblW w:w="9322" w:type="dxa"/>
        <w:tblLayout w:type="fixed"/>
        <w:tblLook w:val="04A0" w:firstRow="1" w:lastRow="0" w:firstColumn="1" w:lastColumn="0" w:noHBand="0" w:noVBand="1"/>
      </w:tblPr>
      <w:tblGrid>
        <w:gridCol w:w="959"/>
        <w:gridCol w:w="1134"/>
        <w:gridCol w:w="3969"/>
        <w:gridCol w:w="1701"/>
        <w:gridCol w:w="1559"/>
      </w:tblGrid>
      <w:tr w:rsidR="00F64A11" w:rsidRPr="00D2510B" w14:paraId="3E95A378" w14:textId="77777777" w:rsidTr="00FC1542">
        <w:tc>
          <w:tcPr>
            <w:tcW w:w="959" w:type="dxa"/>
          </w:tcPr>
          <w:p w14:paraId="340EC161" w14:textId="77777777" w:rsidR="00F64A11" w:rsidRPr="00D2510B" w:rsidRDefault="00F64A11" w:rsidP="00FC1542">
            <w:pPr>
              <w:rPr>
                <w:rFonts w:ascii="Arial" w:hAnsi="Arial" w:cs="Arial"/>
                <w:b/>
                <w:sz w:val="22"/>
                <w:szCs w:val="22"/>
              </w:rPr>
            </w:pPr>
            <w:r w:rsidRPr="00D2510B">
              <w:rPr>
                <w:rFonts w:ascii="Arial" w:hAnsi="Arial" w:cs="Arial"/>
                <w:b/>
                <w:sz w:val="22"/>
                <w:szCs w:val="22"/>
              </w:rPr>
              <w:t xml:space="preserve">Action </w:t>
            </w:r>
          </w:p>
        </w:tc>
        <w:tc>
          <w:tcPr>
            <w:tcW w:w="1134" w:type="dxa"/>
          </w:tcPr>
          <w:p w14:paraId="351D7750" w14:textId="77777777" w:rsidR="00F64A11" w:rsidRPr="00D2510B" w:rsidRDefault="00F64A11" w:rsidP="00FC1542">
            <w:pPr>
              <w:rPr>
                <w:rFonts w:ascii="Arial" w:hAnsi="Arial" w:cs="Arial"/>
                <w:b/>
                <w:sz w:val="22"/>
                <w:szCs w:val="22"/>
              </w:rPr>
            </w:pPr>
            <w:r w:rsidRPr="00D2510B">
              <w:rPr>
                <w:rFonts w:ascii="Arial" w:hAnsi="Arial" w:cs="Arial"/>
                <w:b/>
                <w:sz w:val="22"/>
                <w:szCs w:val="22"/>
              </w:rPr>
              <w:t xml:space="preserve">Agenda </w:t>
            </w:r>
          </w:p>
          <w:p w14:paraId="46770012" w14:textId="77777777" w:rsidR="00F64A11" w:rsidRPr="00D2510B" w:rsidRDefault="00F64A11" w:rsidP="00FC1542">
            <w:pPr>
              <w:rPr>
                <w:rFonts w:ascii="Arial" w:hAnsi="Arial" w:cs="Arial"/>
                <w:b/>
                <w:sz w:val="22"/>
                <w:szCs w:val="22"/>
              </w:rPr>
            </w:pPr>
            <w:r w:rsidRPr="00D2510B">
              <w:rPr>
                <w:rFonts w:ascii="Arial" w:hAnsi="Arial" w:cs="Arial"/>
                <w:b/>
                <w:sz w:val="22"/>
                <w:szCs w:val="22"/>
              </w:rPr>
              <w:t>item</w:t>
            </w:r>
          </w:p>
        </w:tc>
        <w:tc>
          <w:tcPr>
            <w:tcW w:w="3969" w:type="dxa"/>
          </w:tcPr>
          <w:p w14:paraId="5E4A7B5E" w14:textId="77777777" w:rsidR="00F64A11" w:rsidRPr="00D2510B" w:rsidRDefault="00F64A11" w:rsidP="00FC1542">
            <w:pPr>
              <w:rPr>
                <w:rFonts w:ascii="Arial" w:hAnsi="Arial" w:cs="Arial"/>
                <w:b/>
                <w:sz w:val="22"/>
                <w:szCs w:val="22"/>
              </w:rPr>
            </w:pPr>
            <w:r w:rsidRPr="00D2510B">
              <w:rPr>
                <w:rFonts w:ascii="Arial" w:hAnsi="Arial" w:cs="Arial"/>
                <w:b/>
                <w:sz w:val="22"/>
                <w:szCs w:val="22"/>
              </w:rPr>
              <w:t>What</w:t>
            </w:r>
          </w:p>
        </w:tc>
        <w:tc>
          <w:tcPr>
            <w:tcW w:w="1701" w:type="dxa"/>
          </w:tcPr>
          <w:p w14:paraId="6A6BB444" w14:textId="77777777" w:rsidR="00F64A11" w:rsidRPr="00D2510B" w:rsidRDefault="00F64A11" w:rsidP="00FC1542">
            <w:pPr>
              <w:rPr>
                <w:rFonts w:ascii="Arial" w:hAnsi="Arial" w:cs="Arial"/>
                <w:b/>
                <w:sz w:val="22"/>
                <w:szCs w:val="22"/>
              </w:rPr>
            </w:pPr>
            <w:r w:rsidRPr="00D2510B">
              <w:rPr>
                <w:rFonts w:ascii="Arial" w:hAnsi="Arial" w:cs="Arial"/>
                <w:b/>
                <w:sz w:val="22"/>
                <w:szCs w:val="22"/>
              </w:rPr>
              <w:t>Who</w:t>
            </w:r>
          </w:p>
        </w:tc>
        <w:tc>
          <w:tcPr>
            <w:tcW w:w="1559" w:type="dxa"/>
          </w:tcPr>
          <w:p w14:paraId="40EF7CDB" w14:textId="77777777" w:rsidR="00F64A11" w:rsidRPr="00D2510B" w:rsidRDefault="00F64A11" w:rsidP="00FC1542">
            <w:pPr>
              <w:rPr>
                <w:rFonts w:ascii="Arial" w:hAnsi="Arial" w:cs="Arial"/>
                <w:b/>
                <w:sz w:val="22"/>
                <w:szCs w:val="22"/>
              </w:rPr>
            </w:pPr>
            <w:r w:rsidRPr="00D2510B">
              <w:rPr>
                <w:rFonts w:ascii="Arial" w:hAnsi="Arial" w:cs="Arial"/>
                <w:b/>
                <w:sz w:val="22"/>
                <w:szCs w:val="22"/>
              </w:rPr>
              <w:t>Deadline</w:t>
            </w:r>
          </w:p>
        </w:tc>
      </w:tr>
      <w:tr w:rsidR="001B53C3" w:rsidRPr="00D2510B" w14:paraId="19E32820" w14:textId="77777777" w:rsidTr="00FC1542">
        <w:tc>
          <w:tcPr>
            <w:tcW w:w="959" w:type="dxa"/>
          </w:tcPr>
          <w:p w14:paraId="0DACF821" w14:textId="77777777" w:rsidR="001B53C3" w:rsidRPr="00D2510B" w:rsidRDefault="001B53C3" w:rsidP="00FC1542">
            <w:pPr>
              <w:rPr>
                <w:rFonts w:ascii="Arial" w:hAnsi="Arial" w:cs="Arial"/>
                <w:sz w:val="22"/>
                <w:szCs w:val="22"/>
              </w:rPr>
            </w:pPr>
            <w:r>
              <w:rPr>
                <w:rFonts w:ascii="Arial" w:hAnsi="Arial" w:cs="Arial"/>
                <w:sz w:val="22"/>
                <w:szCs w:val="22"/>
              </w:rPr>
              <w:t>1</w:t>
            </w:r>
          </w:p>
        </w:tc>
        <w:tc>
          <w:tcPr>
            <w:tcW w:w="1134" w:type="dxa"/>
            <w:vMerge w:val="restart"/>
          </w:tcPr>
          <w:p w14:paraId="3FB7D30B" w14:textId="77777777" w:rsidR="001B53C3" w:rsidRPr="00D2510B" w:rsidRDefault="001B53C3" w:rsidP="00FC1542">
            <w:pPr>
              <w:rPr>
                <w:rFonts w:ascii="Arial" w:hAnsi="Arial" w:cs="Arial"/>
                <w:sz w:val="22"/>
                <w:szCs w:val="22"/>
              </w:rPr>
            </w:pPr>
            <w:r>
              <w:rPr>
                <w:rFonts w:ascii="Arial" w:hAnsi="Arial" w:cs="Arial"/>
                <w:sz w:val="22"/>
                <w:szCs w:val="22"/>
              </w:rPr>
              <w:t>5.1</w:t>
            </w:r>
          </w:p>
        </w:tc>
        <w:tc>
          <w:tcPr>
            <w:tcW w:w="3969" w:type="dxa"/>
          </w:tcPr>
          <w:p w14:paraId="0A282AA9" w14:textId="77777777" w:rsidR="001B53C3" w:rsidRDefault="001B53C3" w:rsidP="00FC1542">
            <w:pPr>
              <w:rPr>
                <w:rFonts w:ascii="Arial" w:hAnsi="Arial" w:cs="Arial"/>
                <w:sz w:val="22"/>
                <w:szCs w:val="22"/>
              </w:rPr>
            </w:pPr>
            <w:r>
              <w:rPr>
                <w:rFonts w:ascii="Arial" w:hAnsi="Arial" w:cs="Arial"/>
                <w:sz w:val="22"/>
                <w:szCs w:val="22"/>
              </w:rPr>
              <w:t xml:space="preserve">Further development of </w:t>
            </w:r>
            <w:r w:rsidRPr="00733EBF">
              <w:rPr>
                <w:rFonts w:ascii="Arial" w:hAnsi="Arial" w:cs="Arial"/>
                <w:b/>
                <w:sz w:val="22"/>
                <w:szCs w:val="22"/>
              </w:rPr>
              <w:t>Business Cooperation Programme</w:t>
            </w:r>
          </w:p>
        </w:tc>
        <w:tc>
          <w:tcPr>
            <w:tcW w:w="1701" w:type="dxa"/>
          </w:tcPr>
          <w:p w14:paraId="41F94AD2" w14:textId="77777777" w:rsidR="001B53C3" w:rsidRDefault="001B53C3" w:rsidP="00FC1542">
            <w:pPr>
              <w:rPr>
                <w:rFonts w:ascii="Arial" w:hAnsi="Arial" w:cs="Arial"/>
                <w:sz w:val="22"/>
                <w:szCs w:val="22"/>
              </w:rPr>
            </w:pPr>
            <w:r>
              <w:rPr>
                <w:rFonts w:ascii="Arial" w:hAnsi="Arial" w:cs="Arial"/>
                <w:sz w:val="22"/>
                <w:szCs w:val="22"/>
              </w:rPr>
              <w:t>WG Business Cooperation Programme</w:t>
            </w:r>
          </w:p>
        </w:tc>
        <w:tc>
          <w:tcPr>
            <w:tcW w:w="1559" w:type="dxa"/>
          </w:tcPr>
          <w:p w14:paraId="13B82153" w14:textId="77777777" w:rsidR="001B53C3" w:rsidRDefault="001B53C3" w:rsidP="00FC1542">
            <w:pPr>
              <w:rPr>
                <w:rFonts w:ascii="Arial" w:hAnsi="Arial" w:cs="Arial"/>
                <w:sz w:val="22"/>
                <w:szCs w:val="22"/>
              </w:rPr>
            </w:pPr>
            <w:r>
              <w:rPr>
                <w:rFonts w:ascii="Arial" w:hAnsi="Arial" w:cs="Arial"/>
                <w:sz w:val="22"/>
                <w:szCs w:val="22"/>
              </w:rPr>
              <w:t>WSB 21</w:t>
            </w:r>
          </w:p>
        </w:tc>
      </w:tr>
      <w:tr w:rsidR="001B53C3" w:rsidRPr="00D2510B" w14:paraId="1144176B" w14:textId="77777777" w:rsidTr="00FC1542">
        <w:tc>
          <w:tcPr>
            <w:tcW w:w="959" w:type="dxa"/>
          </w:tcPr>
          <w:p w14:paraId="3A87053A" w14:textId="77777777" w:rsidR="001B53C3" w:rsidRPr="00D2510B" w:rsidRDefault="001B53C3" w:rsidP="00FC1542">
            <w:pPr>
              <w:rPr>
                <w:rFonts w:ascii="Arial" w:hAnsi="Arial" w:cs="Arial"/>
                <w:sz w:val="22"/>
                <w:szCs w:val="22"/>
              </w:rPr>
            </w:pPr>
            <w:r w:rsidRPr="00D2510B">
              <w:rPr>
                <w:rFonts w:ascii="Arial" w:hAnsi="Arial" w:cs="Arial"/>
                <w:sz w:val="22"/>
                <w:szCs w:val="22"/>
              </w:rPr>
              <w:t>1</w:t>
            </w:r>
          </w:p>
        </w:tc>
        <w:tc>
          <w:tcPr>
            <w:tcW w:w="1134" w:type="dxa"/>
            <w:vMerge/>
          </w:tcPr>
          <w:p w14:paraId="68E06559" w14:textId="77777777" w:rsidR="001B53C3" w:rsidRPr="00D2510B" w:rsidRDefault="001B53C3" w:rsidP="00FC1542">
            <w:pPr>
              <w:rPr>
                <w:rFonts w:ascii="Arial" w:hAnsi="Arial" w:cs="Arial"/>
                <w:sz w:val="22"/>
                <w:szCs w:val="22"/>
              </w:rPr>
            </w:pPr>
          </w:p>
        </w:tc>
        <w:tc>
          <w:tcPr>
            <w:tcW w:w="3969" w:type="dxa"/>
          </w:tcPr>
          <w:p w14:paraId="039CFB06" w14:textId="77777777" w:rsidR="001B53C3" w:rsidRPr="00D2510B" w:rsidRDefault="001B53C3" w:rsidP="00FC1542">
            <w:pPr>
              <w:rPr>
                <w:rFonts w:ascii="Arial" w:hAnsi="Arial" w:cs="Arial"/>
                <w:sz w:val="22"/>
                <w:szCs w:val="22"/>
              </w:rPr>
            </w:pPr>
            <w:r>
              <w:rPr>
                <w:rFonts w:ascii="Arial" w:hAnsi="Arial" w:cs="Arial"/>
                <w:sz w:val="22"/>
                <w:szCs w:val="22"/>
              </w:rPr>
              <w:t xml:space="preserve">Publish updated </w:t>
            </w:r>
            <w:r w:rsidRPr="00733EBF">
              <w:rPr>
                <w:rFonts w:ascii="Arial" w:hAnsi="Arial" w:cs="Arial"/>
                <w:b/>
                <w:sz w:val="22"/>
                <w:szCs w:val="22"/>
              </w:rPr>
              <w:t>Roadmap WH Strategy</w:t>
            </w:r>
            <w:r>
              <w:rPr>
                <w:rFonts w:ascii="Arial" w:hAnsi="Arial" w:cs="Arial"/>
                <w:sz w:val="22"/>
                <w:szCs w:val="22"/>
              </w:rPr>
              <w:t xml:space="preserve"> on CWSS website</w:t>
            </w:r>
          </w:p>
        </w:tc>
        <w:tc>
          <w:tcPr>
            <w:tcW w:w="1701" w:type="dxa"/>
          </w:tcPr>
          <w:p w14:paraId="3856DA0A" w14:textId="77777777" w:rsidR="001B53C3" w:rsidRPr="00D2510B" w:rsidRDefault="001B53C3" w:rsidP="00FC1542">
            <w:pPr>
              <w:rPr>
                <w:rFonts w:ascii="Arial" w:hAnsi="Arial" w:cs="Arial"/>
                <w:sz w:val="22"/>
                <w:szCs w:val="22"/>
              </w:rPr>
            </w:pPr>
            <w:r>
              <w:rPr>
                <w:rFonts w:ascii="Arial" w:hAnsi="Arial" w:cs="Arial"/>
                <w:sz w:val="22"/>
                <w:szCs w:val="22"/>
              </w:rPr>
              <w:t>CWSS</w:t>
            </w:r>
          </w:p>
        </w:tc>
        <w:tc>
          <w:tcPr>
            <w:tcW w:w="1559" w:type="dxa"/>
          </w:tcPr>
          <w:p w14:paraId="76F788B2" w14:textId="77777777" w:rsidR="001B53C3" w:rsidRPr="00D2510B" w:rsidRDefault="001B53C3" w:rsidP="00FC1542">
            <w:pPr>
              <w:rPr>
                <w:rFonts w:ascii="Arial" w:hAnsi="Arial" w:cs="Arial"/>
                <w:sz w:val="22"/>
                <w:szCs w:val="22"/>
              </w:rPr>
            </w:pPr>
            <w:r w:rsidRPr="00D2510B">
              <w:rPr>
                <w:rFonts w:ascii="Arial" w:hAnsi="Arial" w:cs="Arial"/>
                <w:sz w:val="22"/>
                <w:szCs w:val="22"/>
              </w:rPr>
              <w:t>a.s.a.p.</w:t>
            </w:r>
          </w:p>
        </w:tc>
      </w:tr>
      <w:tr w:rsidR="001B53C3" w:rsidRPr="00D2510B" w14:paraId="0CEB3A16" w14:textId="77777777" w:rsidTr="00FC1542">
        <w:tc>
          <w:tcPr>
            <w:tcW w:w="959" w:type="dxa"/>
          </w:tcPr>
          <w:p w14:paraId="7C4315FF" w14:textId="77777777" w:rsidR="001B53C3" w:rsidRPr="00D2510B" w:rsidRDefault="001B53C3" w:rsidP="00FC1542">
            <w:pPr>
              <w:rPr>
                <w:rFonts w:ascii="Arial" w:hAnsi="Arial" w:cs="Arial"/>
                <w:sz w:val="22"/>
                <w:szCs w:val="22"/>
              </w:rPr>
            </w:pPr>
            <w:r w:rsidRPr="00D2510B">
              <w:rPr>
                <w:rFonts w:ascii="Arial" w:hAnsi="Arial" w:cs="Arial"/>
                <w:sz w:val="22"/>
                <w:szCs w:val="22"/>
              </w:rPr>
              <w:t>2</w:t>
            </w:r>
          </w:p>
        </w:tc>
        <w:tc>
          <w:tcPr>
            <w:tcW w:w="1134" w:type="dxa"/>
            <w:vMerge/>
          </w:tcPr>
          <w:p w14:paraId="34AFC555" w14:textId="77777777" w:rsidR="001B53C3" w:rsidRPr="00D2510B" w:rsidRDefault="001B53C3" w:rsidP="00FC1542">
            <w:pPr>
              <w:rPr>
                <w:rFonts w:ascii="Arial" w:hAnsi="Arial" w:cs="Arial"/>
                <w:sz w:val="22"/>
                <w:szCs w:val="22"/>
              </w:rPr>
            </w:pPr>
          </w:p>
        </w:tc>
        <w:tc>
          <w:tcPr>
            <w:tcW w:w="3969" w:type="dxa"/>
          </w:tcPr>
          <w:p w14:paraId="563224B8" w14:textId="77777777" w:rsidR="001B53C3" w:rsidRPr="00D2510B" w:rsidRDefault="001B53C3" w:rsidP="00FC1542">
            <w:pPr>
              <w:rPr>
                <w:rFonts w:ascii="Arial" w:hAnsi="Arial" w:cs="Arial"/>
                <w:sz w:val="22"/>
                <w:szCs w:val="22"/>
              </w:rPr>
            </w:pPr>
            <w:r>
              <w:rPr>
                <w:rFonts w:ascii="Arial" w:hAnsi="Arial" w:cs="Arial"/>
                <w:sz w:val="22"/>
                <w:szCs w:val="22"/>
              </w:rPr>
              <w:t xml:space="preserve">Refine WH </w:t>
            </w:r>
            <w:r w:rsidRPr="00733EBF">
              <w:rPr>
                <w:rFonts w:ascii="Arial" w:hAnsi="Arial" w:cs="Arial"/>
                <w:b/>
                <w:sz w:val="22"/>
                <w:szCs w:val="22"/>
              </w:rPr>
              <w:t>Campaign slogan</w:t>
            </w:r>
            <w:r w:rsidRPr="00D2510B">
              <w:rPr>
                <w:rFonts w:ascii="Arial" w:hAnsi="Arial" w:cs="Arial"/>
                <w:sz w:val="22"/>
                <w:szCs w:val="22"/>
              </w:rPr>
              <w:t xml:space="preserve"> </w:t>
            </w:r>
          </w:p>
        </w:tc>
        <w:tc>
          <w:tcPr>
            <w:tcW w:w="1701" w:type="dxa"/>
          </w:tcPr>
          <w:p w14:paraId="5CB794B0" w14:textId="77777777" w:rsidR="001B53C3" w:rsidRPr="00D2510B" w:rsidRDefault="001B53C3" w:rsidP="00FC1542">
            <w:pPr>
              <w:rPr>
                <w:rFonts w:ascii="Arial" w:hAnsi="Arial" w:cs="Arial"/>
                <w:sz w:val="22"/>
                <w:szCs w:val="22"/>
              </w:rPr>
            </w:pPr>
            <w:r>
              <w:rPr>
                <w:rFonts w:ascii="Arial" w:hAnsi="Arial" w:cs="Arial"/>
                <w:sz w:val="22"/>
                <w:szCs w:val="22"/>
              </w:rPr>
              <w:t>CWSS</w:t>
            </w:r>
          </w:p>
        </w:tc>
        <w:tc>
          <w:tcPr>
            <w:tcW w:w="1559" w:type="dxa"/>
          </w:tcPr>
          <w:p w14:paraId="09D008B8" w14:textId="77777777" w:rsidR="001B53C3" w:rsidRPr="00D2510B" w:rsidRDefault="001B53C3" w:rsidP="00FC1542">
            <w:pPr>
              <w:rPr>
                <w:rFonts w:ascii="Arial" w:hAnsi="Arial" w:cs="Arial"/>
                <w:sz w:val="22"/>
                <w:szCs w:val="22"/>
              </w:rPr>
            </w:pPr>
            <w:r w:rsidRPr="00D2510B">
              <w:rPr>
                <w:rFonts w:ascii="Arial" w:hAnsi="Arial" w:cs="Arial"/>
                <w:sz w:val="22"/>
                <w:szCs w:val="22"/>
              </w:rPr>
              <w:t>a.s.a.p.</w:t>
            </w:r>
          </w:p>
        </w:tc>
      </w:tr>
      <w:tr w:rsidR="001B53C3" w:rsidRPr="00D2510B" w14:paraId="68C10693" w14:textId="77777777" w:rsidTr="00FC1542">
        <w:tc>
          <w:tcPr>
            <w:tcW w:w="959" w:type="dxa"/>
          </w:tcPr>
          <w:p w14:paraId="37201D28" w14:textId="77777777" w:rsidR="001B53C3" w:rsidRPr="00D2510B" w:rsidRDefault="001B53C3" w:rsidP="00FC1542">
            <w:pPr>
              <w:rPr>
                <w:rFonts w:ascii="Arial" w:hAnsi="Arial" w:cs="Arial"/>
                <w:sz w:val="22"/>
                <w:szCs w:val="22"/>
              </w:rPr>
            </w:pPr>
            <w:r w:rsidRPr="00D2510B">
              <w:rPr>
                <w:rFonts w:ascii="Arial" w:hAnsi="Arial" w:cs="Arial"/>
                <w:sz w:val="22"/>
                <w:szCs w:val="22"/>
              </w:rPr>
              <w:t>3</w:t>
            </w:r>
          </w:p>
        </w:tc>
        <w:tc>
          <w:tcPr>
            <w:tcW w:w="1134" w:type="dxa"/>
            <w:vMerge/>
          </w:tcPr>
          <w:p w14:paraId="660B6617" w14:textId="77777777" w:rsidR="001B53C3" w:rsidRPr="00D2510B" w:rsidRDefault="001B53C3" w:rsidP="00FC1542">
            <w:pPr>
              <w:rPr>
                <w:rFonts w:ascii="Arial" w:hAnsi="Arial" w:cs="Arial"/>
                <w:sz w:val="22"/>
                <w:szCs w:val="22"/>
              </w:rPr>
            </w:pPr>
          </w:p>
        </w:tc>
        <w:tc>
          <w:tcPr>
            <w:tcW w:w="3969" w:type="dxa"/>
          </w:tcPr>
          <w:p w14:paraId="5E586309" w14:textId="77777777" w:rsidR="001B53C3" w:rsidRPr="00D2510B" w:rsidRDefault="001B53C3" w:rsidP="00FC1542">
            <w:pPr>
              <w:rPr>
                <w:rFonts w:ascii="Arial" w:hAnsi="Arial" w:cs="Arial"/>
                <w:sz w:val="22"/>
                <w:szCs w:val="22"/>
              </w:rPr>
            </w:pPr>
            <w:r>
              <w:rPr>
                <w:rFonts w:ascii="Arial" w:hAnsi="Arial" w:cs="Arial"/>
                <w:sz w:val="22"/>
                <w:szCs w:val="22"/>
              </w:rPr>
              <w:t xml:space="preserve">Develop </w:t>
            </w:r>
            <w:r w:rsidRPr="00733EBF">
              <w:rPr>
                <w:rFonts w:ascii="Arial" w:hAnsi="Arial" w:cs="Arial"/>
                <w:b/>
                <w:sz w:val="22"/>
                <w:szCs w:val="22"/>
              </w:rPr>
              <w:t>SIMP proposal</w:t>
            </w:r>
            <w:r>
              <w:rPr>
                <w:rFonts w:ascii="Arial" w:hAnsi="Arial" w:cs="Arial"/>
                <w:sz w:val="22"/>
                <w:szCs w:val="22"/>
              </w:rPr>
              <w:t xml:space="preserve"> and draft SIMP decision for MCD</w:t>
            </w:r>
          </w:p>
        </w:tc>
        <w:tc>
          <w:tcPr>
            <w:tcW w:w="1701" w:type="dxa"/>
          </w:tcPr>
          <w:p w14:paraId="7FDC3292" w14:textId="77777777" w:rsidR="001B53C3" w:rsidRPr="00D2510B" w:rsidRDefault="001B53C3" w:rsidP="00FC1542">
            <w:pPr>
              <w:rPr>
                <w:rFonts w:ascii="Arial" w:hAnsi="Arial" w:cs="Arial"/>
                <w:sz w:val="22"/>
                <w:szCs w:val="22"/>
              </w:rPr>
            </w:pPr>
            <w:r>
              <w:rPr>
                <w:rFonts w:ascii="Arial" w:hAnsi="Arial" w:cs="Arial"/>
                <w:sz w:val="22"/>
                <w:szCs w:val="22"/>
              </w:rPr>
              <w:t>TG-WH /</w:t>
            </w:r>
            <w:r>
              <w:rPr>
                <w:rFonts w:ascii="Arial" w:hAnsi="Arial" w:cs="Arial"/>
                <w:sz w:val="22"/>
                <w:szCs w:val="22"/>
              </w:rPr>
              <w:br/>
              <w:t>TG-MM</w:t>
            </w:r>
          </w:p>
        </w:tc>
        <w:tc>
          <w:tcPr>
            <w:tcW w:w="1559" w:type="dxa"/>
          </w:tcPr>
          <w:p w14:paraId="3D8D173B" w14:textId="77777777" w:rsidR="001B53C3" w:rsidRPr="00D2510B" w:rsidRDefault="001B53C3" w:rsidP="00FC1542">
            <w:pPr>
              <w:rPr>
                <w:rFonts w:ascii="Arial" w:hAnsi="Arial" w:cs="Arial"/>
                <w:sz w:val="22"/>
                <w:szCs w:val="22"/>
              </w:rPr>
            </w:pPr>
            <w:r>
              <w:rPr>
                <w:rFonts w:ascii="Arial" w:hAnsi="Arial" w:cs="Arial"/>
                <w:sz w:val="22"/>
                <w:szCs w:val="22"/>
              </w:rPr>
              <w:t>WSB 20</w:t>
            </w:r>
          </w:p>
        </w:tc>
      </w:tr>
      <w:tr w:rsidR="001B53C3" w:rsidRPr="00D2510B" w14:paraId="5EDB0F57" w14:textId="77777777" w:rsidTr="00FC1542">
        <w:tc>
          <w:tcPr>
            <w:tcW w:w="959" w:type="dxa"/>
          </w:tcPr>
          <w:p w14:paraId="502634EE" w14:textId="77777777" w:rsidR="001B53C3" w:rsidRPr="00D2510B" w:rsidRDefault="001B53C3" w:rsidP="00FC1542">
            <w:pPr>
              <w:rPr>
                <w:rFonts w:ascii="Arial" w:hAnsi="Arial" w:cs="Arial"/>
                <w:sz w:val="22"/>
                <w:szCs w:val="22"/>
              </w:rPr>
            </w:pPr>
            <w:r w:rsidRPr="00D2510B">
              <w:rPr>
                <w:rFonts w:ascii="Arial" w:hAnsi="Arial" w:cs="Arial"/>
                <w:sz w:val="22"/>
                <w:szCs w:val="22"/>
              </w:rPr>
              <w:t>4</w:t>
            </w:r>
          </w:p>
        </w:tc>
        <w:tc>
          <w:tcPr>
            <w:tcW w:w="1134" w:type="dxa"/>
            <w:vMerge/>
          </w:tcPr>
          <w:p w14:paraId="64C96E24" w14:textId="77777777" w:rsidR="001B53C3" w:rsidRPr="00D2510B" w:rsidRDefault="001B53C3" w:rsidP="00FC1542">
            <w:pPr>
              <w:rPr>
                <w:rFonts w:ascii="Arial" w:hAnsi="Arial" w:cs="Arial"/>
                <w:sz w:val="22"/>
                <w:szCs w:val="22"/>
              </w:rPr>
            </w:pPr>
          </w:p>
        </w:tc>
        <w:tc>
          <w:tcPr>
            <w:tcW w:w="3969" w:type="dxa"/>
          </w:tcPr>
          <w:p w14:paraId="1E93598F" w14:textId="77777777" w:rsidR="001B53C3" w:rsidRDefault="001B53C3" w:rsidP="00FC1542">
            <w:pPr>
              <w:rPr>
                <w:rFonts w:ascii="Arial" w:hAnsi="Arial" w:cs="Arial"/>
                <w:sz w:val="22"/>
                <w:szCs w:val="22"/>
              </w:rPr>
            </w:pPr>
            <w:r>
              <w:rPr>
                <w:rFonts w:ascii="Arial" w:hAnsi="Arial" w:cs="Arial"/>
                <w:sz w:val="22"/>
                <w:szCs w:val="22"/>
              </w:rPr>
              <w:t xml:space="preserve">Implement pilot project </w:t>
            </w:r>
            <w:r w:rsidRPr="00733EBF">
              <w:rPr>
                <w:rFonts w:ascii="Arial" w:hAnsi="Arial" w:cs="Arial"/>
                <w:b/>
                <w:sz w:val="22"/>
                <w:szCs w:val="22"/>
              </w:rPr>
              <w:t>WH merchandising</w:t>
            </w:r>
          </w:p>
        </w:tc>
        <w:tc>
          <w:tcPr>
            <w:tcW w:w="1701" w:type="dxa"/>
          </w:tcPr>
          <w:p w14:paraId="15DF8DCE" w14:textId="77777777" w:rsidR="001B53C3" w:rsidRDefault="001B53C3" w:rsidP="00FC1542">
            <w:pPr>
              <w:rPr>
                <w:rFonts w:ascii="Arial" w:hAnsi="Arial" w:cs="Arial"/>
                <w:sz w:val="22"/>
                <w:szCs w:val="22"/>
              </w:rPr>
            </w:pPr>
            <w:r>
              <w:rPr>
                <w:rFonts w:ascii="Arial" w:hAnsi="Arial" w:cs="Arial"/>
                <w:sz w:val="22"/>
                <w:szCs w:val="22"/>
              </w:rPr>
              <w:t>CWSS</w:t>
            </w:r>
          </w:p>
        </w:tc>
        <w:tc>
          <w:tcPr>
            <w:tcW w:w="1559" w:type="dxa"/>
          </w:tcPr>
          <w:p w14:paraId="3C4FDCEC" w14:textId="77777777" w:rsidR="001B53C3" w:rsidRDefault="001B53C3" w:rsidP="00FC1542">
            <w:pPr>
              <w:rPr>
                <w:rFonts w:ascii="Arial" w:hAnsi="Arial" w:cs="Arial"/>
                <w:sz w:val="22"/>
                <w:szCs w:val="22"/>
              </w:rPr>
            </w:pPr>
            <w:r>
              <w:rPr>
                <w:rFonts w:ascii="Arial" w:hAnsi="Arial" w:cs="Arial"/>
                <w:sz w:val="22"/>
                <w:szCs w:val="22"/>
              </w:rPr>
              <w:t>September 2017</w:t>
            </w:r>
          </w:p>
        </w:tc>
      </w:tr>
      <w:tr w:rsidR="001B53C3" w:rsidRPr="00D2510B" w14:paraId="4B9D47E6" w14:textId="77777777" w:rsidTr="00FC1542">
        <w:tc>
          <w:tcPr>
            <w:tcW w:w="959" w:type="dxa"/>
          </w:tcPr>
          <w:p w14:paraId="14E872FF" w14:textId="77777777" w:rsidR="001B53C3" w:rsidRPr="00D2510B" w:rsidRDefault="001B53C3" w:rsidP="00FC1542">
            <w:pPr>
              <w:rPr>
                <w:rFonts w:ascii="Arial" w:hAnsi="Arial" w:cs="Arial"/>
                <w:sz w:val="22"/>
                <w:szCs w:val="22"/>
              </w:rPr>
            </w:pPr>
            <w:r w:rsidRPr="00D2510B">
              <w:rPr>
                <w:rFonts w:ascii="Arial" w:hAnsi="Arial" w:cs="Arial"/>
                <w:sz w:val="22"/>
                <w:szCs w:val="22"/>
              </w:rPr>
              <w:t>5</w:t>
            </w:r>
          </w:p>
        </w:tc>
        <w:tc>
          <w:tcPr>
            <w:tcW w:w="1134" w:type="dxa"/>
            <w:vMerge/>
          </w:tcPr>
          <w:p w14:paraId="349053D0" w14:textId="77777777" w:rsidR="001B53C3" w:rsidRPr="00D2510B" w:rsidRDefault="001B53C3" w:rsidP="00FC1542">
            <w:pPr>
              <w:rPr>
                <w:rFonts w:ascii="Arial" w:hAnsi="Arial" w:cs="Arial"/>
                <w:sz w:val="22"/>
                <w:szCs w:val="22"/>
              </w:rPr>
            </w:pPr>
          </w:p>
        </w:tc>
        <w:tc>
          <w:tcPr>
            <w:tcW w:w="3969" w:type="dxa"/>
          </w:tcPr>
          <w:p w14:paraId="1FEC2EBA" w14:textId="77777777" w:rsidR="001B53C3" w:rsidRPr="00D2510B" w:rsidRDefault="001B53C3" w:rsidP="00FC1542">
            <w:pPr>
              <w:rPr>
                <w:rFonts w:ascii="Arial" w:hAnsi="Arial" w:cs="Arial"/>
                <w:sz w:val="22"/>
                <w:szCs w:val="22"/>
              </w:rPr>
            </w:pPr>
            <w:r>
              <w:rPr>
                <w:rFonts w:ascii="Arial" w:hAnsi="Arial" w:cs="Arial"/>
                <w:sz w:val="22"/>
                <w:szCs w:val="22"/>
              </w:rPr>
              <w:t xml:space="preserve">Develop draft concept </w:t>
            </w:r>
            <w:r w:rsidRPr="00733EBF">
              <w:rPr>
                <w:rFonts w:ascii="Arial" w:hAnsi="Arial" w:cs="Arial"/>
                <w:b/>
                <w:sz w:val="22"/>
                <w:szCs w:val="22"/>
              </w:rPr>
              <w:t>ITB 2018</w:t>
            </w:r>
          </w:p>
        </w:tc>
        <w:tc>
          <w:tcPr>
            <w:tcW w:w="1701" w:type="dxa"/>
          </w:tcPr>
          <w:p w14:paraId="42C95915" w14:textId="77777777" w:rsidR="001B53C3" w:rsidRPr="00D2510B" w:rsidRDefault="001B53C3" w:rsidP="00FC1542">
            <w:pPr>
              <w:rPr>
                <w:rFonts w:ascii="Arial" w:hAnsi="Arial" w:cs="Arial"/>
                <w:sz w:val="22"/>
                <w:szCs w:val="22"/>
              </w:rPr>
            </w:pPr>
            <w:r>
              <w:rPr>
                <w:rFonts w:ascii="Arial" w:hAnsi="Arial" w:cs="Arial"/>
                <w:sz w:val="22"/>
                <w:szCs w:val="22"/>
              </w:rPr>
              <w:t>CWSS</w:t>
            </w:r>
          </w:p>
        </w:tc>
        <w:tc>
          <w:tcPr>
            <w:tcW w:w="1559" w:type="dxa"/>
          </w:tcPr>
          <w:p w14:paraId="416B475B" w14:textId="77777777" w:rsidR="001B53C3" w:rsidRPr="00D2510B" w:rsidRDefault="001B53C3" w:rsidP="00FC1542">
            <w:pPr>
              <w:rPr>
                <w:rFonts w:ascii="Arial" w:hAnsi="Arial" w:cs="Arial"/>
                <w:sz w:val="22"/>
                <w:szCs w:val="22"/>
              </w:rPr>
            </w:pPr>
            <w:r>
              <w:rPr>
                <w:rFonts w:ascii="Arial" w:hAnsi="Arial" w:cs="Arial"/>
                <w:sz w:val="22"/>
                <w:szCs w:val="22"/>
              </w:rPr>
              <w:t>WSB 20</w:t>
            </w:r>
          </w:p>
        </w:tc>
      </w:tr>
      <w:tr w:rsidR="001B53C3" w:rsidRPr="00D2510B" w14:paraId="6CAAA7CC" w14:textId="77777777" w:rsidTr="00FC1542">
        <w:tc>
          <w:tcPr>
            <w:tcW w:w="959" w:type="dxa"/>
          </w:tcPr>
          <w:p w14:paraId="6BDC1439" w14:textId="77777777" w:rsidR="001B53C3" w:rsidRPr="00D2510B" w:rsidRDefault="001B53C3" w:rsidP="00FC1542">
            <w:pPr>
              <w:rPr>
                <w:rFonts w:ascii="Arial" w:hAnsi="Arial" w:cs="Arial"/>
                <w:sz w:val="22"/>
                <w:szCs w:val="22"/>
              </w:rPr>
            </w:pPr>
            <w:r w:rsidRPr="00D2510B">
              <w:rPr>
                <w:rFonts w:ascii="Arial" w:hAnsi="Arial" w:cs="Arial"/>
                <w:sz w:val="22"/>
                <w:szCs w:val="22"/>
              </w:rPr>
              <w:t>6</w:t>
            </w:r>
          </w:p>
        </w:tc>
        <w:tc>
          <w:tcPr>
            <w:tcW w:w="1134" w:type="dxa"/>
            <w:vMerge/>
          </w:tcPr>
          <w:p w14:paraId="7500CE75" w14:textId="77777777" w:rsidR="001B53C3" w:rsidRPr="00D2510B" w:rsidRDefault="001B53C3" w:rsidP="00FC1542">
            <w:pPr>
              <w:rPr>
                <w:rFonts w:ascii="Arial" w:hAnsi="Arial" w:cs="Arial"/>
                <w:sz w:val="22"/>
                <w:szCs w:val="22"/>
              </w:rPr>
            </w:pPr>
          </w:p>
        </w:tc>
        <w:tc>
          <w:tcPr>
            <w:tcW w:w="3969" w:type="dxa"/>
          </w:tcPr>
          <w:p w14:paraId="3AFD532B" w14:textId="77777777" w:rsidR="001B53C3" w:rsidRPr="00D2510B" w:rsidRDefault="001B53C3" w:rsidP="00FC1542">
            <w:pPr>
              <w:rPr>
                <w:rFonts w:ascii="Arial" w:hAnsi="Arial" w:cs="Arial"/>
                <w:sz w:val="22"/>
                <w:szCs w:val="22"/>
              </w:rPr>
            </w:pPr>
            <w:r>
              <w:rPr>
                <w:rFonts w:ascii="Arial" w:hAnsi="Arial" w:cs="Arial"/>
                <w:sz w:val="22"/>
                <w:szCs w:val="22"/>
              </w:rPr>
              <w:t xml:space="preserve">Prepare programme and invitation to </w:t>
            </w:r>
            <w:r w:rsidRPr="00733EBF">
              <w:rPr>
                <w:rFonts w:ascii="Arial" w:hAnsi="Arial" w:cs="Arial"/>
                <w:b/>
                <w:sz w:val="22"/>
                <w:szCs w:val="22"/>
              </w:rPr>
              <w:t>Wadden Sea Day</w:t>
            </w:r>
            <w:r>
              <w:rPr>
                <w:rFonts w:ascii="Arial" w:hAnsi="Arial" w:cs="Arial"/>
                <w:sz w:val="22"/>
                <w:szCs w:val="22"/>
              </w:rPr>
              <w:t xml:space="preserve"> 2017</w:t>
            </w:r>
          </w:p>
        </w:tc>
        <w:tc>
          <w:tcPr>
            <w:tcW w:w="1701" w:type="dxa"/>
          </w:tcPr>
          <w:p w14:paraId="236C6B6B" w14:textId="77777777" w:rsidR="001B53C3" w:rsidRPr="00D2510B" w:rsidRDefault="001B53C3" w:rsidP="00FC1542">
            <w:pPr>
              <w:rPr>
                <w:rFonts w:ascii="Arial" w:hAnsi="Arial" w:cs="Arial"/>
                <w:sz w:val="22"/>
                <w:szCs w:val="22"/>
              </w:rPr>
            </w:pPr>
            <w:r>
              <w:rPr>
                <w:rFonts w:ascii="Arial" w:hAnsi="Arial" w:cs="Arial"/>
                <w:sz w:val="22"/>
                <w:szCs w:val="22"/>
              </w:rPr>
              <w:t>CWSS</w:t>
            </w:r>
          </w:p>
        </w:tc>
        <w:tc>
          <w:tcPr>
            <w:tcW w:w="1559" w:type="dxa"/>
          </w:tcPr>
          <w:p w14:paraId="1161B6B3" w14:textId="77777777" w:rsidR="001B53C3" w:rsidRPr="00D2510B" w:rsidRDefault="001B53C3" w:rsidP="00FC1542">
            <w:pPr>
              <w:rPr>
                <w:rFonts w:ascii="Arial" w:hAnsi="Arial" w:cs="Arial"/>
                <w:sz w:val="22"/>
                <w:szCs w:val="22"/>
              </w:rPr>
            </w:pPr>
            <w:r w:rsidRPr="00D2510B">
              <w:rPr>
                <w:rFonts w:ascii="Arial" w:hAnsi="Arial" w:cs="Arial"/>
                <w:sz w:val="22"/>
                <w:szCs w:val="22"/>
              </w:rPr>
              <w:t>a.s.a.p.</w:t>
            </w:r>
          </w:p>
        </w:tc>
      </w:tr>
      <w:tr w:rsidR="001B53C3" w:rsidRPr="00D2510B" w14:paraId="66007E3F" w14:textId="77777777" w:rsidTr="00FC1542">
        <w:tc>
          <w:tcPr>
            <w:tcW w:w="959" w:type="dxa"/>
          </w:tcPr>
          <w:p w14:paraId="69F434D8" w14:textId="77777777" w:rsidR="001B53C3" w:rsidRPr="00D2510B" w:rsidRDefault="001B53C3" w:rsidP="00FC1542">
            <w:pPr>
              <w:rPr>
                <w:rFonts w:ascii="Arial" w:hAnsi="Arial" w:cs="Arial"/>
                <w:sz w:val="22"/>
                <w:szCs w:val="22"/>
              </w:rPr>
            </w:pPr>
            <w:r w:rsidRPr="00D2510B">
              <w:rPr>
                <w:rFonts w:ascii="Arial" w:hAnsi="Arial" w:cs="Arial"/>
                <w:sz w:val="22"/>
                <w:szCs w:val="22"/>
              </w:rPr>
              <w:t>7</w:t>
            </w:r>
          </w:p>
        </w:tc>
        <w:tc>
          <w:tcPr>
            <w:tcW w:w="1134" w:type="dxa"/>
            <w:vMerge w:val="restart"/>
          </w:tcPr>
          <w:p w14:paraId="589C267F" w14:textId="77777777" w:rsidR="001B53C3" w:rsidRPr="00D2510B" w:rsidRDefault="001B53C3" w:rsidP="001B53C3">
            <w:pPr>
              <w:rPr>
                <w:rFonts w:ascii="Arial" w:hAnsi="Arial" w:cs="Arial"/>
                <w:sz w:val="22"/>
                <w:szCs w:val="22"/>
              </w:rPr>
            </w:pPr>
            <w:r>
              <w:rPr>
                <w:rFonts w:ascii="Arial" w:hAnsi="Arial" w:cs="Arial"/>
                <w:sz w:val="22"/>
                <w:szCs w:val="22"/>
              </w:rPr>
              <w:t>5.2</w:t>
            </w:r>
          </w:p>
        </w:tc>
        <w:tc>
          <w:tcPr>
            <w:tcW w:w="3969" w:type="dxa"/>
          </w:tcPr>
          <w:p w14:paraId="797DC2C8" w14:textId="77777777" w:rsidR="001B53C3" w:rsidRPr="00D2510B" w:rsidRDefault="001B53C3" w:rsidP="00FC1542">
            <w:pPr>
              <w:rPr>
                <w:rFonts w:ascii="Arial" w:hAnsi="Arial" w:cs="Arial"/>
                <w:sz w:val="22"/>
                <w:szCs w:val="22"/>
              </w:rPr>
            </w:pPr>
            <w:r>
              <w:rPr>
                <w:rFonts w:ascii="Arial" w:hAnsi="Arial" w:cs="Arial"/>
                <w:sz w:val="22"/>
                <w:szCs w:val="22"/>
              </w:rPr>
              <w:t>Organize a 2</w:t>
            </w:r>
            <w:r w:rsidRPr="002564CB">
              <w:rPr>
                <w:rFonts w:ascii="Arial" w:hAnsi="Arial" w:cs="Arial"/>
                <w:sz w:val="22"/>
                <w:szCs w:val="22"/>
                <w:vertAlign w:val="superscript"/>
              </w:rPr>
              <w:t>nd</w:t>
            </w:r>
            <w:r>
              <w:rPr>
                <w:rFonts w:ascii="Arial" w:hAnsi="Arial" w:cs="Arial"/>
                <w:sz w:val="22"/>
                <w:szCs w:val="22"/>
              </w:rPr>
              <w:t xml:space="preserve"> </w:t>
            </w:r>
            <w:r w:rsidRPr="00733EBF">
              <w:rPr>
                <w:rFonts w:ascii="Arial" w:hAnsi="Arial" w:cs="Arial"/>
                <w:b/>
                <w:sz w:val="22"/>
                <w:szCs w:val="22"/>
              </w:rPr>
              <w:t>managers’ workshop</w:t>
            </w:r>
            <w:r>
              <w:rPr>
                <w:rFonts w:ascii="Arial" w:hAnsi="Arial" w:cs="Arial"/>
                <w:sz w:val="22"/>
                <w:szCs w:val="22"/>
              </w:rPr>
              <w:t>, theme beaches and dunes</w:t>
            </w:r>
          </w:p>
        </w:tc>
        <w:tc>
          <w:tcPr>
            <w:tcW w:w="1701" w:type="dxa"/>
          </w:tcPr>
          <w:p w14:paraId="68A65B07" w14:textId="77777777" w:rsidR="001B53C3" w:rsidRPr="00D2510B" w:rsidRDefault="001B53C3" w:rsidP="00FC1542">
            <w:pPr>
              <w:rPr>
                <w:rFonts w:ascii="Arial" w:hAnsi="Arial" w:cs="Arial"/>
                <w:sz w:val="22"/>
                <w:szCs w:val="22"/>
              </w:rPr>
            </w:pPr>
            <w:r>
              <w:rPr>
                <w:rFonts w:ascii="Arial" w:hAnsi="Arial" w:cs="Arial"/>
                <w:sz w:val="22"/>
                <w:szCs w:val="22"/>
              </w:rPr>
              <w:t>NL</w:t>
            </w:r>
          </w:p>
        </w:tc>
        <w:tc>
          <w:tcPr>
            <w:tcW w:w="1559" w:type="dxa"/>
          </w:tcPr>
          <w:p w14:paraId="50FF1CCB" w14:textId="77777777" w:rsidR="001B53C3" w:rsidRPr="00D2510B" w:rsidRDefault="001B53C3" w:rsidP="00FC1542">
            <w:pPr>
              <w:rPr>
                <w:rFonts w:ascii="Arial" w:hAnsi="Arial" w:cs="Arial"/>
                <w:sz w:val="22"/>
                <w:szCs w:val="22"/>
              </w:rPr>
            </w:pPr>
            <w:r>
              <w:rPr>
                <w:rFonts w:ascii="Arial" w:hAnsi="Arial" w:cs="Arial"/>
                <w:sz w:val="22"/>
                <w:szCs w:val="22"/>
              </w:rPr>
              <w:t>WSB 20</w:t>
            </w:r>
          </w:p>
        </w:tc>
      </w:tr>
      <w:tr w:rsidR="001B53C3" w:rsidRPr="00D2510B" w14:paraId="49C8E57F" w14:textId="77777777" w:rsidTr="00FC1542">
        <w:tc>
          <w:tcPr>
            <w:tcW w:w="959" w:type="dxa"/>
          </w:tcPr>
          <w:p w14:paraId="3BF8234F" w14:textId="77777777" w:rsidR="001B53C3" w:rsidRPr="00D2510B" w:rsidRDefault="001B53C3" w:rsidP="00FC1542">
            <w:pPr>
              <w:rPr>
                <w:rFonts w:ascii="Arial" w:hAnsi="Arial" w:cs="Arial"/>
                <w:sz w:val="22"/>
                <w:szCs w:val="22"/>
              </w:rPr>
            </w:pPr>
            <w:r w:rsidRPr="00D2510B">
              <w:rPr>
                <w:rFonts w:ascii="Arial" w:hAnsi="Arial" w:cs="Arial"/>
                <w:sz w:val="22"/>
                <w:szCs w:val="22"/>
              </w:rPr>
              <w:t>8</w:t>
            </w:r>
          </w:p>
        </w:tc>
        <w:tc>
          <w:tcPr>
            <w:tcW w:w="1134" w:type="dxa"/>
            <w:vMerge/>
          </w:tcPr>
          <w:p w14:paraId="396F612C" w14:textId="77777777" w:rsidR="001B53C3" w:rsidRPr="00D2510B" w:rsidRDefault="001B53C3" w:rsidP="00FC1542">
            <w:pPr>
              <w:rPr>
                <w:rFonts w:ascii="Arial" w:hAnsi="Arial" w:cs="Arial"/>
                <w:sz w:val="22"/>
                <w:szCs w:val="22"/>
              </w:rPr>
            </w:pPr>
          </w:p>
        </w:tc>
        <w:tc>
          <w:tcPr>
            <w:tcW w:w="3969" w:type="dxa"/>
          </w:tcPr>
          <w:p w14:paraId="00EF95CD" w14:textId="77777777" w:rsidR="001B53C3" w:rsidRDefault="001B53C3" w:rsidP="00FC1542">
            <w:pPr>
              <w:rPr>
                <w:rFonts w:ascii="Arial" w:hAnsi="Arial" w:cs="Arial"/>
                <w:sz w:val="22"/>
                <w:szCs w:val="22"/>
              </w:rPr>
            </w:pPr>
            <w:r>
              <w:rPr>
                <w:rFonts w:ascii="Arial" w:hAnsi="Arial" w:cs="Arial"/>
                <w:sz w:val="22"/>
                <w:szCs w:val="22"/>
              </w:rPr>
              <w:t xml:space="preserve">Finalization of </w:t>
            </w:r>
            <w:r w:rsidRPr="00733EBF">
              <w:rPr>
                <w:rFonts w:ascii="Arial" w:hAnsi="Arial" w:cs="Arial"/>
                <w:b/>
                <w:sz w:val="22"/>
                <w:szCs w:val="22"/>
              </w:rPr>
              <w:t>Natura 2000 roof report</w:t>
            </w:r>
            <w:r>
              <w:rPr>
                <w:rFonts w:ascii="Arial" w:hAnsi="Arial" w:cs="Arial"/>
                <w:sz w:val="22"/>
                <w:szCs w:val="22"/>
              </w:rPr>
              <w:t xml:space="preserve"> with support by NL</w:t>
            </w:r>
          </w:p>
        </w:tc>
        <w:tc>
          <w:tcPr>
            <w:tcW w:w="1701" w:type="dxa"/>
          </w:tcPr>
          <w:p w14:paraId="02529186" w14:textId="77777777" w:rsidR="001B53C3" w:rsidRDefault="001B53C3" w:rsidP="00FC1542">
            <w:pPr>
              <w:rPr>
                <w:rFonts w:ascii="Arial" w:hAnsi="Arial" w:cs="Arial"/>
                <w:sz w:val="22"/>
                <w:szCs w:val="22"/>
              </w:rPr>
            </w:pPr>
            <w:r>
              <w:rPr>
                <w:rFonts w:ascii="Arial" w:hAnsi="Arial" w:cs="Arial"/>
                <w:sz w:val="22"/>
                <w:szCs w:val="22"/>
              </w:rPr>
              <w:t>CWSS / NL</w:t>
            </w:r>
          </w:p>
        </w:tc>
        <w:tc>
          <w:tcPr>
            <w:tcW w:w="1559" w:type="dxa"/>
          </w:tcPr>
          <w:p w14:paraId="34A57010" w14:textId="77777777" w:rsidR="001B53C3" w:rsidRDefault="001B53C3" w:rsidP="00FC1542">
            <w:pPr>
              <w:rPr>
                <w:rFonts w:ascii="Arial" w:hAnsi="Arial" w:cs="Arial"/>
                <w:sz w:val="22"/>
                <w:szCs w:val="22"/>
              </w:rPr>
            </w:pPr>
            <w:r>
              <w:rPr>
                <w:rFonts w:ascii="Arial" w:hAnsi="Arial" w:cs="Arial"/>
                <w:sz w:val="22"/>
                <w:szCs w:val="22"/>
              </w:rPr>
              <w:t>a.s.a.p.</w:t>
            </w:r>
          </w:p>
        </w:tc>
      </w:tr>
      <w:tr w:rsidR="001B53C3" w:rsidRPr="00D2510B" w14:paraId="3D7EC2BD" w14:textId="77777777" w:rsidTr="00FC1542">
        <w:tc>
          <w:tcPr>
            <w:tcW w:w="959" w:type="dxa"/>
          </w:tcPr>
          <w:p w14:paraId="3B1915DC" w14:textId="77777777" w:rsidR="001B53C3" w:rsidRPr="00D2510B" w:rsidRDefault="001B53C3" w:rsidP="00FC1542">
            <w:pPr>
              <w:rPr>
                <w:rFonts w:ascii="Arial" w:hAnsi="Arial" w:cs="Arial"/>
                <w:sz w:val="22"/>
                <w:szCs w:val="22"/>
              </w:rPr>
            </w:pPr>
            <w:r w:rsidRPr="00D2510B">
              <w:rPr>
                <w:rFonts w:ascii="Arial" w:hAnsi="Arial" w:cs="Arial"/>
                <w:sz w:val="22"/>
                <w:szCs w:val="22"/>
              </w:rPr>
              <w:t>9</w:t>
            </w:r>
          </w:p>
        </w:tc>
        <w:tc>
          <w:tcPr>
            <w:tcW w:w="1134" w:type="dxa"/>
            <w:vMerge/>
          </w:tcPr>
          <w:p w14:paraId="4C687D7A" w14:textId="77777777" w:rsidR="001B53C3" w:rsidRPr="00D2510B" w:rsidRDefault="001B53C3" w:rsidP="00FC1542">
            <w:pPr>
              <w:rPr>
                <w:rFonts w:ascii="Arial" w:hAnsi="Arial" w:cs="Arial"/>
                <w:sz w:val="22"/>
                <w:szCs w:val="22"/>
              </w:rPr>
            </w:pPr>
          </w:p>
        </w:tc>
        <w:tc>
          <w:tcPr>
            <w:tcW w:w="3969" w:type="dxa"/>
          </w:tcPr>
          <w:p w14:paraId="5FA28204" w14:textId="77777777" w:rsidR="001B53C3" w:rsidRPr="00D2510B" w:rsidRDefault="001B53C3" w:rsidP="00FC1542">
            <w:pPr>
              <w:rPr>
                <w:rFonts w:ascii="Arial" w:hAnsi="Arial" w:cs="Arial"/>
                <w:sz w:val="22"/>
                <w:szCs w:val="22"/>
              </w:rPr>
            </w:pPr>
            <w:r>
              <w:rPr>
                <w:rFonts w:ascii="Arial" w:hAnsi="Arial" w:cs="Arial"/>
                <w:sz w:val="22"/>
                <w:szCs w:val="22"/>
              </w:rPr>
              <w:t xml:space="preserve">Planning two workshops on </w:t>
            </w:r>
            <w:r w:rsidRPr="00733EBF">
              <w:rPr>
                <w:rFonts w:ascii="Arial" w:hAnsi="Arial" w:cs="Arial"/>
                <w:b/>
                <w:sz w:val="22"/>
                <w:szCs w:val="22"/>
              </w:rPr>
              <w:t>breeding bird action</w:t>
            </w:r>
            <w:r>
              <w:rPr>
                <w:rFonts w:ascii="Arial" w:hAnsi="Arial" w:cs="Arial"/>
                <w:sz w:val="22"/>
                <w:szCs w:val="22"/>
              </w:rPr>
              <w:t xml:space="preserve"> plan in 2018</w:t>
            </w:r>
          </w:p>
        </w:tc>
        <w:tc>
          <w:tcPr>
            <w:tcW w:w="1701" w:type="dxa"/>
          </w:tcPr>
          <w:p w14:paraId="7862C557" w14:textId="77777777" w:rsidR="001B53C3" w:rsidRPr="00D2510B" w:rsidRDefault="001B53C3" w:rsidP="00FC1542">
            <w:pPr>
              <w:rPr>
                <w:rFonts w:ascii="Arial" w:hAnsi="Arial" w:cs="Arial"/>
                <w:sz w:val="22"/>
                <w:szCs w:val="22"/>
              </w:rPr>
            </w:pPr>
            <w:r>
              <w:rPr>
                <w:rFonts w:ascii="Arial" w:hAnsi="Arial" w:cs="Arial"/>
                <w:sz w:val="22"/>
                <w:szCs w:val="22"/>
              </w:rPr>
              <w:t>NL</w:t>
            </w:r>
          </w:p>
        </w:tc>
        <w:tc>
          <w:tcPr>
            <w:tcW w:w="1559" w:type="dxa"/>
          </w:tcPr>
          <w:p w14:paraId="00399E69" w14:textId="77777777" w:rsidR="001B53C3" w:rsidRPr="00D2510B" w:rsidRDefault="001B53C3" w:rsidP="00FC1542">
            <w:pPr>
              <w:rPr>
                <w:rFonts w:ascii="Arial" w:hAnsi="Arial" w:cs="Arial"/>
                <w:sz w:val="22"/>
                <w:szCs w:val="22"/>
              </w:rPr>
            </w:pPr>
            <w:r>
              <w:rPr>
                <w:rFonts w:ascii="Arial" w:hAnsi="Arial" w:cs="Arial"/>
                <w:sz w:val="22"/>
                <w:szCs w:val="22"/>
              </w:rPr>
              <w:t>WSB 21</w:t>
            </w:r>
          </w:p>
        </w:tc>
      </w:tr>
      <w:tr w:rsidR="001B53C3" w:rsidRPr="00D2510B" w14:paraId="3A9674D9" w14:textId="77777777" w:rsidTr="00FC1542">
        <w:tc>
          <w:tcPr>
            <w:tcW w:w="959" w:type="dxa"/>
          </w:tcPr>
          <w:p w14:paraId="4301A706" w14:textId="77777777" w:rsidR="001B53C3" w:rsidRPr="00D2510B" w:rsidRDefault="001B53C3" w:rsidP="00FC1542">
            <w:pPr>
              <w:rPr>
                <w:rFonts w:ascii="Arial" w:hAnsi="Arial" w:cs="Arial"/>
                <w:sz w:val="22"/>
                <w:szCs w:val="22"/>
              </w:rPr>
            </w:pPr>
            <w:r>
              <w:rPr>
                <w:rFonts w:ascii="Arial" w:hAnsi="Arial" w:cs="Arial"/>
                <w:sz w:val="22"/>
                <w:szCs w:val="22"/>
              </w:rPr>
              <w:t>10</w:t>
            </w:r>
          </w:p>
        </w:tc>
        <w:tc>
          <w:tcPr>
            <w:tcW w:w="1134" w:type="dxa"/>
            <w:vMerge/>
          </w:tcPr>
          <w:p w14:paraId="31717BA7" w14:textId="77777777" w:rsidR="001B53C3" w:rsidRPr="00D2510B" w:rsidRDefault="001B53C3" w:rsidP="00FC1542">
            <w:pPr>
              <w:rPr>
                <w:rFonts w:ascii="Arial" w:hAnsi="Arial" w:cs="Arial"/>
                <w:sz w:val="22"/>
                <w:szCs w:val="22"/>
              </w:rPr>
            </w:pPr>
          </w:p>
        </w:tc>
        <w:tc>
          <w:tcPr>
            <w:tcW w:w="3969" w:type="dxa"/>
          </w:tcPr>
          <w:p w14:paraId="69A193C7" w14:textId="6256B970" w:rsidR="001B53C3" w:rsidRPr="00D2510B" w:rsidRDefault="001B53C3" w:rsidP="00FC1542">
            <w:pPr>
              <w:rPr>
                <w:rFonts w:ascii="Arial" w:hAnsi="Arial" w:cs="Arial"/>
                <w:sz w:val="22"/>
                <w:szCs w:val="22"/>
              </w:rPr>
            </w:pPr>
            <w:r>
              <w:rPr>
                <w:rFonts w:ascii="Arial" w:hAnsi="Arial" w:cs="Arial"/>
                <w:sz w:val="22"/>
                <w:szCs w:val="22"/>
              </w:rPr>
              <w:t xml:space="preserve">Submit draft </w:t>
            </w:r>
            <w:r w:rsidRPr="00733EBF">
              <w:rPr>
                <w:rFonts w:ascii="Arial" w:hAnsi="Arial" w:cs="Arial"/>
                <w:b/>
                <w:sz w:val="22"/>
                <w:szCs w:val="22"/>
              </w:rPr>
              <w:t>Seal Management Plan</w:t>
            </w:r>
            <w:r w:rsidR="009C33CD" w:rsidRPr="009C33CD">
              <w:rPr>
                <w:rFonts w:ascii="Arial" w:hAnsi="Arial" w:cs="Arial"/>
                <w:sz w:val="22"/>
                <w:szCs w:val="22"/>
              </w:rPr>
              <w:t xml:space="preserve"> after discussion with TSEG+ / TG-MM</w:t>
            </w:r>
          </w:p>
        </w:tc>
        <w:tc>
          <w:tcPr>
            <w:tcW w:w="1701" w:type="dxa"/>
          </w:tcPr>
          <w:p w14:paraId="76AF1886" w14:textId="77777777" w:rsidR="001B53C3" w:rsidRPr="00D2510B" w:rsidRDefault="001B53C3" w:rsidP="00FC1542">
            <w:pPr>
              <w:rPr>
                <w:rFonts w:ascii="Arial" w:hAnsi="Arial" w:cs="Arial"/>
                <w:sz w:val="22"/>
                <w:szCs w:val="22"/>
              </w:rPr>
            </w:pPr>
            <w:r>
              <w:rPr>
                <w:rFonts w:ascii="Arial" w:hAnsi="Arial" w:cs="Arial"/>
                <w:sz w:val="22"/>
                <w:szCs w:val="22"/>
              </w:rPr>
              <w:t>TSEG</w:t>
            </w:r>
          </w:p>
        </w:tc>
        <w:tc>
          <w:tcPr>
            <w:tcW w:w="1559" w:type="dxa"/>
          </w:tcPr>
          <w:p w14:paraId="364CC7B6" w14:textId="4ED9B472" w:rsidR="001B53C3" w:rsidRPr="00D2510B" w:rsidRDefault="001B53C3" w:rsidP="0074428D">
            <w:pPr>
              <w:rPr>
                <w:rFonts w:ascii="Arial" w:hAnsi="Arial" w:cs="Arial"/>
                <w:sz w:val="22"/>
                <w:szCs w:val="22"/>
              </w:rPr>
            </w:pPr>
            <w:r>
              <w:rPr>
                <w:rFonts w:ascii="Arial" w:hAnsi="Arial" w:cs="Arial"/>
                <w:sz w:val="22"/>
                <w:szCs w:val="22"/>
              </w:rPr>
              <w:t>WSB 20</w:t>
            </w:r>
            <w:r w:rsidR="0074428D">
              <w:rPr>
                <w:rFonts w:ascii="Arial" w:hAnsi="Arial" w:cs="Arial"/>
                <w:sz w:val="22"/>
                <w:szCs w:val="22"/>
              </w:rPr>
              <w:t xml:space="preserve"> or </w:t>
            </w:r>
            <w:r w:rsidR="004D2E6E">
              <w:rPr>
                <w:rFonts w:ascii="Arial" w:hAnsi="Arial" w:cs="Arial"/>
                <w:sz w:val="22"/>
                <w:szCs w:val="22"/>
              </w:rPr>
              <w:t>21</w:t>
            </w:r>
          </w:p>
        </w:tc>
      </w:tr>
      <w:tr w:rsidR="001B53C3" w:rsidRPr="00D2510B" w14:paraId="5F669E8F" w14:textId="77777777" w:rsidTr="00FC1542">
        <w:tc>
          <w:tcPr>
            <w:tcW w:w="959" w:type="dxa"/>
          </w:tcPr>
          <w:p w14:paraId="390D799B" w14:textId="77777777" w:rsidR="001B53C3" w:rsidRPr="00D2510B" w:rsidRDefault="001B53C3" w:rsidP="00FC1542">
            <w:pPr>
              <w:rPr>
                <w:rFonts w:ascii="Arial" w:hAnsi="Arial" w:cs="Arial"/>
                <w:sz w:val="22"/>
                <w:szCs w:val="22"/>
              </w:rPr>
            </w:pPr>
            <w:r>
              <w:rPr>
                <w:rFonts w:ascii="Arial" w:hAnsi="Arial" w:cs="Arial"/>
                <w:sz w:val="22"/>
                <w:szCs w:val="22"/>
              </w:rPr>
              <w:t>11</w:t>
            </w:r>
          </w:p>
        </w:tc>
        <w:tc>
          <w:tcPr>
            <w:tcW w:w="1134" w:type="dxa"/>
            <w:vMerge/>
          </w:tcPr>
          <w:p w14:paraId="54FF01CE" w14:textId="77777777" w:rsidR="001B53C3" w:rsidRPr="00D2510B" w:rsidRDefault="001B53C3" w:rsidP="00FC1542">
            <w:pPr>
              <w:rPr>
                <w:rFonts w:ascii="Arial" w:hAnsi="Arial" w:cs="Arial"/>
                <w:sz w:val="22"/>
                <w:szCs w:val="22"/>
              </w:rPr>
            </w:pPr>
          </w:p>
        </w:tc>
        <w:tc>
          <w:tcPr>
            <w:tcW w:w="3969" w:type="dxa"/>
          </w:tcPr>
          <w:p w14:paraId="55F51526" w14:textId="0E3B56F4" w:rsidR="001B53C3" w:rsidRPr="00D2510B" w:rsidRDefault="001B53C3" w:rsidP="006B62A8">
            <w:pPr>
              <w:rPr>
                <w:rFonts w:ascii="Arial" w:hAnsi="Arial" w:cs="Arial"/>
                <w:sz w:val="22"/>
                <w:szCs w:val="22"/>
              </w:rPr>
            </w:pPr>
            <w:r>
              <w:rPr>
                <w:rFonts w:ascii="Arial" w:hAnsi="Arial" w:cs="Arial"/>
                <w:sz w:val="22"/>
                <w:szCs w:val="22"/>
              </w:rPr>
              <w:t xml:space="preserve">Present </w:t>
            </w:r>
            <w:proofErr w:type="spellStart"/>
            <w:r w:rsidRPr="00733EBF">
              <w:rPr>
                <w:rFonts w:ascii="Arial" w:hAnsi="Arial" w:cs="Arial"/>
                <w:b/>
                <w:sz w:val="22"/>
                <w:szCs w:val="22"/>
              </w:rPr>
              <w:t>Swimway</w:t>
            </w:r>
            <w:proofErr w:type="spellEnd"/>
            <w:r>
              <w:rPr>
                <w:rFonts w:ascii="Arial" w:hAnsi="Arial" w:cs="Arial"/>
                <w:sz w:val="22"/>
                <w:szCs w:val="22"/>
              </w:rPr>
              <w:t xml:space="preserve"> </w:t>
            </w:r>
            <w:r w:rsidR="006B62A8">
              <w:rPr>
                <w:rFonts w:ascii="Arial" w:hAnsi="Arial" w:cs="Arial"/>
                <w:sz w:val="22"/>
                <w:szCs w:val="22"/>
              </w:rPr>
              <w:t xml:space="preserve">Strategy </w:t>
            </w:r>
            <w:r>
              <w:rPr>
                <w:rFonts w:ascii="Arial" w:hAnsi="Arial" w:cs="Arial"/>
                <w:sz w:val="22"/>
                <w:szCs w:val="22"/>
              </w:rPr>
              <w:t>at WSB meeting and proposal how to proceed.</w:t>
            </w:r>
          </w:p>
        </w:tc>
        <w:tc>
          <w:tcPr>
            <w:tcW w:w="1701" w:type="dxa"/>
          </w:tcPr>
          <w:p w14:paraId="3639406D" w14:textId="77777777" w:rsidR="001B53C3" w:rsidRPr="00D2510B" w:rsidRDefault="001B53C3" w:rsidP="00FC1542">
            <w:pPr>
              <w:rPr>
                <w:rFonts w:ascii="Arial" w:hAnsi="Arial" w:cs="Arial"/>
                <w:sz w:val="22"/>
                <w:szCs w:val="22"/>
              </w:rPr>
            </w:pPr>
            <w:r>
              <w:rPr>
                <w:rFonts w:ascii="Arial" w:hAnsi="Arial" w:cs="Arial"/>
                <w:sz w:val="22"/>
                <w:szCs w:val="22"/>
              </w:rPr>
              <w:t>CWSS</w:t>
            </w:r>
          </w:p>
        </w:tc>
        <w:tc>
          <w:tcPr>
            <w:tcW w:w="1559" w:type="dxa"/>
          </w:tcPr>
          <w:p w14:paraId="4D696579" w14:textId="77777777" w:rsidR="001B53C3" w:rsidRPr="00D2510B" w:rsidRDefault="001B53C3" w:rsidP="00FC1542">
            <w:pPr>
              <w:rPr>
                <w:rFonts w:ascii="Arial" w:hAnsi="Arial" w:cs="Arial"/>
                <w:sz w:val="22"/>
                <w:szCs w:val="22"/>
              </w:rPr>
            </w:pPr>
            <w:r>
              <w:rPr>
                <w:rFonts w:ascii="Arial" w:hAnsi="Arial" w:cs="Arial"/>
                <w:sz w:val="22"/>
                <w:szCs w:val="22"/>
              </w:rPr>
              <w:t>WSB 20</w:t>
            </w:r>
          </w:p>
        </w:tc>
      </w:tr>
      <w:tr w:rsidR="001B53C3" w:rsidRPr="00D2510B" w14:paraId="69271AC3" w14:textId="77777777" w:rsidTr="00FC1542">
        <w:tc>
          <w:tcPr>
            <w:tcW w:w="959" w:type="dxa"/>
          </w:tcPr>
          <w:p w14:paraId="7EDDB85A" w14:textId="77777777" w:rsidR="001B53C3" w:rsidRPr="00D2510B" w:rsidRDefault="001B53C3" w:rsidP="00FC1542">
            <w:pPr>
              <w:rPr>
                <w:rFonts w:ascii="Arial" w:hAnsi="Arial" w:cs="Arial"/>
                <w:sz w:val="22"/>
                <w:szCs w:val="22"/>
              </w:rPr>
            </w:pPr>
            <w:r>
              <w:rPr>
                <w:rFonts w:ascii="Arial" w:hAnsi="Arial" w:cs="Arial"/>
                <w:sz w:val="22"/>
                <w:szCs w:val="22"/>
              </w:rPr>
              <w:t>12</w:t>
            </w:r>
          </w:p>
        </w:tc>
        <w:tc>
          <w:tcPr>
            <w:tcW w:w="1134" w:type="dxa"/>
            <w:vMerge/>
          </w:tcPr>
          <w:p w14:paraId="1AF63DD3" w14:textId="77777777" w:rsidR="001B53C3" w:rsidRDefault="001B53C3" w:rsidP="00FC1542">
            <w:pPr>
              <w:rPr>
                <w:rFonts w:ascii="Arial" w:hAnsi="Arial" w:cs="Arial"/>
                <w:sz w:val="22"/>
                <w:szCs w:val="22"/>
              </w:rPr>
            </w:pPr>
          </w:p>
        </w:tc>
        <w:tc>
          <w:tcPr>
            <w:tcW w:w="3969" w:type="dxa"/>
          </w:tcPr>
          <w:p w14:paraId="73AE7522" w14:textId="77777777" w:rsidR="001B53C3" w:rsidRDefault="001B53C3" w:rsidP="00FC1542">
            <w:pPr>
              <w:rPr>
                <w:rFonts w:ascii="Arial" w:hAnsi="Arial" w:cs="Arial"/>
                <w:sz w:val="22"/>
                <w:szCs w:val="22"/>
              </w:rPr>
            </w:pPr>
            <w:r>
              <w:rPr>
                <w:rFonts w:ascii="Arial" w:hAnsi="Arial" w:cs="Arial"/>
                <w:sz w:val="22"/>
                <w:szCs w:val="22"/>
              </w:rPr>
              <w:t xml:space="preserve">Next steps for preparation of </w:t>
            </w:r>
            <w:r w:rsidRPr="00733EBF">
              <w:rPr>
                <w:rFonts w:ascii="Arial" w:hAnsi="Arial" w:cs="Arial"/>
                <w:b/>
                <w:sz w:val="22"/>
                <w:szCs w:val="22"/>
              </w:rPr>
              <w:t>alien species</w:t>
            </w:r>
            <w:r>
              <w:rPr>
                <w:rFonts w:ascii="Arial" w:hAnsi="Arial" w:cs="Arial"/>
                <w:sz w:val="22"/>
                <w:szCs w:val="22"/>
              </w:rPr>
              <w:t xml:space="preserve"> management and action plan</w:t>
            </w:r>
          </w:p>
        </w:tc>
        <w:tc>
          <w:tcPr>
            <w:tcW w:w="1701" w:type="dxa"/>
          </w:tcPr>
          <w:p w14:paraId="06D07D03" w14:textId="77777777" w:rsidR="001B53C3" w:rsidRDefault="001B53C3" w:rsidP="00FC1542">
            <w:pPr>
              <w:rPr>
                <w:rFonts w:ascii="Arial" w:hAnsi="Arial" w:cs="Arial"/>
                <w:sz w:val="22"/>
                <w:szCs w:val="22"/>
              </w:rPr>
            </w:pPr>
            <w:r>
              <w:rPr>
                <w:rFonts w:ascii="Arial" w:hAnsi="Arial" w:cs="Arial"/>
                <w:sz w:val="22"/>
                <w:szCs w:val="22"/>
              </w:rPr>
              <w:t>CWSS</w:t>
            </w:r>
          </w:p>
        </w:tc>
        <w:tc>
          <w:tcPr>
            <w:tcW w:w="1559" w:type="dxa"/>
          </w:tcPr>
          <w:p w14:paraId="07587FAF" w14:textId="77777777" w:rsidR="001B53C3" w:rsidRPr="00D2510B" w:rsidRDefault="001B53C3" w:rsidP="00FC1542">
            <w:pPr>
              <w:rPr>
                <w:rFonts w:ascii="Arial" w:hAnsi="Arial" w:cs="Arial"/>
                <w:sz w:val="22"/>
                <w:szCs w:val="22"/>
              </w:rPr>
            </w:pPr>
            <w:r>
              <w:rPr>
                <w:rFonts w:ascii="Arial" w:hAnsi="Arial" w:cs="Arial"/>
                <w:sz w:val="22"/>
                <w:szCs w:val="22"/>
              </w:rPr>
              <w:t>a.s.a.p.</w:t>
            </w:r>
          </w:p>
        </w:tc>
      </w:tr>
      <w:tr w:rsidR="001B53C3" w:rsidRPr="00D2510B" w14:paraId="21067F9B" w14:textId="77777777" w:rsidTr="00FC1542">
        <w:tc>
          <w:tcPr>
            <w:tcW w:w="959" w:type="dxa"/>
          </w:tcPr>
          <w:p w14:paraId="1C3AA1E7" w14:textId="77777777" w:rsidR="001B53C3" w:rsidRPr="00D2510B" w:rsidRDefault="001B53C3" w:rsidP="00FC1542">
            <w:pPr>
              <w:rPr>
                <w:rFonts w:ascii="Arial" w:hAnsi="Arial" w:cs="Arial"/>
                <w:sz w:val="22"/>
                <w:szCs w:val="22"/>
              </w:rPr>
            </w:pPr>
            <w:r>
              <w:rPr>
                <w:rFonts w:ascii="Arial" w:hAnsi="Arial" w:cs="Arial"/>
                <w:sz w:val="22"/>
                <w:szCs w:val="22"/>
              </w:rPr>
              <w:t>13</w:t>
            </w:r>
          </w:p>
        </w:tc>
        <w:tc>
          <w:tcPr>
            <w:tcW w:w="1134" w:type="dxa"/>
            <w:vMerge/>
          </w:tcPr>
          <w:p w14:paraId="1061E673" w14:textId="77777777" w:rsidR="001B53C3" w:rsidRDefault="001B53C3" w:rsidP="00FC1542">
            <w:pPr>
              <w:rPr>
                <w:rFonts w:ascii="Arial" w:hAnsi="Arial" w:cs="Arial"/>
                <w:sz w:val="22"/>
                <w:szCs w:val="22"/>
              </w:rPr>
            </w:pPr>
          </w:p>
        </w:tc>
        <w:tc>
          <w:tcPr>
            <w:tcW w:w="3969" w:type="dxa"/>
          </w:tcPr>
          <w:p w14:paraId="16D280DA" w14:textId="77777777" w:rsidR="001B53C3" w:rsidRDefault="001B53C3" w:rsidP="00FC1542">
            <w:pPr>
              <w:rPr>
                <w:rFonts w:ascii="Arial" w:hAnsi="Arial" w:cs="Arial"/>
                <w:sz w:val="22"/>
                <w:szCs w:val="22"/>
              </w:rPr>
            </w:pPr>
            <w:r>
              <w:rPr>
                <w:rFonts w:ascii="Arial" w:hAnsi="Arial" w:cs="Arial"/>
                <w:sz w:val="22"/>
                <w:szCs w:val="22"/>
              </w:rPr>
              <w:t xml:space="preserve">Preparation </w:t>
            </w:r>
            <w:r w:rsidRPr="00733EBF">
              <w:rPr>
                <w:rFonts w:ascii="Arial" w:hAnsi="Arial" w:cs="Arial"/>
                <w:b/>
                <w:sz w:val="22"/>
                <w:szCs w:val="22"/>
              </w:rPr>
              <w:t>QSR evaluation</w:t>
            </w:r>
          </w:p>
        </w:tc>
        <w:tc>
          <w:tcPr>
            <w:tcW w:w="1701" w:type="dxa"/>
          </w:tcPr>
          <w:p w14:paraId="24A5F214" w14:textId="77777777" w:rsidR="001B53C3" w:rsidRDefault="001B53C3" w:rsidP="00FC1542">
            <w:pPr>
              <w:rPr>
                <w:rFonts w:ascii="Arial" w:hAnsi="Arial" w:cs="Arial"/>
                <w:sz w:val="22"/>
                <w:szCs w:val="22"/>
              </w:rPr>
            </w:pPr>
            <w:r>
              <w:rPr>
                <w:rFonts w:ascii="Arial" w:hAnsi="Arial" w:cs="Arial"/>
                <w:sz w:val="22"/>
                <w:szCs w:val="22"/>
              </w:rPr>
              <w:t>NL</w:t>
            </w:r>
          </w:p>
        </w:tc>
        <w:tc>
          <w:tcPr>
            <w:tcW w:w="1559" w:type="dxa"/>
          </w:tcPr>
          <w:p w14:paraId="0D44BCAA" w14:textId="77777777" w:rsidR="001B53C3" w:rsidRPr="00D2510B" w:rsidRDefault="001B53C3" w:rsidP="00FC1542">
            <w:pPr>
              <w:rPr>
                <w:rFonts w:ascii="Arial" w:hAnsi="Arial" w:cs="Arial"/>
                <w:sz w:val="22"/>
                <w:szCs w:val="22"/>
              </w:rPr>
            </w:pPr>
            <w:r>
              <w:rPr>
                <w:rFonts w:ascii="Arial" w:hAnsi="Arial" w:cs="Arial"/>
                <w:sz w:val="22"/>
                <w:szCs w:val="22"/>
              </w:rPr>
              <w:t>WSB 21</w:t>
            </w:r>
          </w:p>
        </w:tc>
      </w:tr>
      <w:tr w:rsidR="00F64A11" w:rsidRPr="00D2510B" w14:paraId="52056C3C" w14:textId="77777777" w:rsidTr="00FC1542">
        <w:tc>
          <w:tcPr>
            <w:tcW w:w="959" w:type="dxa"/>
          </w:tcPr>
          <w:p w14:paraId="115A197B" w14:textId="77777777" w:rsidR="00F64A11" w:rsidRPr="00D2510B" w:rsidRDefault="00F64A11" w:rsidP="00FC1542">
            <w:pPr>
              <w:rPr>
                <w:rFonts w:ascii="Arial" w:hAnsi="Arial" w:cs="Arial"/>
                <w:sz w:val="22"/>
                <w:szCs w:val="22"/>
              </w:rPr>
            </w:pPr>
            <w:r>
              <w:rPr>
                <w:rFonts w:ascii="Arial" w:hAnsi="Arial" w:cs="Arial"/>
                <w:sz w:val="22"/>
                <w:szCs w:val="22"/>
              </w:rPr>
              <w:t>14</w:t>
            </w:r>
          </w:p>
        </w:tc>
        <w:tc>
          <w:tcPr>
            <w:tcW w:w="1134" w:type="dxa"/>
          </w:tcPr>
          <w:p w14:paraId="489031B0" w14:textId="77777777" w:rsidR="00F64A11" w:rsidRDefault="00F64A11" w:rsidP="00FC1542">
            <w:pPr>
              <w:rPr>
                <w:rFonts w:ascii="Arial" w:hAnsi="Arial" w:cs="Arial"/>
                <w:sz w:val="22"/>
                <w:szCs w:val="22"/>
              </w:rPr>
            </w:pPr>
            <w:r>
              <w:rPr>
                <w:rFonts w:ascii="Arial" w:hAnsi="Arial" w:cs="Arial"/>
                <w:sz w:val="22"/>
                <w:szCs w:val="22"/>
              </w:rPr>
              <w:t>5.3</w:t>
            </w:r>
          </w:p>
        </w:tc>
        <w:tc>
          <w:tcPr>
            <w:tcW w:w="3969" w:type="dxa"/>
          </w:tcPr>
          <w:p w14:paraId="5ECF1B01" w14:textId="77777777" w:rsidR="00F64A11" w:rsidRDefault="00F64A11" w:rsidP="00FC1542">
            <w:pPr>
              <w:rPr>
                <w:rFonts w:ascii="Arial" w:hAnsi="Arial" w:cs="Arial"/>
                <w:sz w:val="22"/>
                <w:szCs w:val="22"/>
              </w:rPr>
            </w:pPr>
            <w:r>
              <w:rPr>
                <w:rFonts w:ascii="Arial" w:hAnsi="Arial" w:cs="Arial"/>
                <w:sz w:val="22"/>
                <w:szCs w:val="22"/>
              </w:rPr>
              <w:t xml:space="preserve">Progress report on </w:t>
            </w:r>
            <w:r w:rsidRPr="00733EBF">
              <w:rPr>
                <w:rFonts w:ascii="Arial" w:hAnsi="Arial" w:cs="Arial"/>
                <w:b/>
                <w:sz w:val="22"/>
                <w:szCs w:val="22"/>
              </w:rPr>
              <w:t>trilateral research agenda</w:t>
            </w:r>
            <w:r>
              <w:rPr>
                <w:rFonts w:ascii="Arial" w:hAnsi="Arial" w:cs="Arial"/>
                <w:sz w:val="22"/>
                <w:szCs w:val="22"/>
              </w:rPr>
              <w:t xml:space="preserve"> and platform at WSB meeting</w:t>
            </w:r>
          </w:p>
        </w:tc>
        <w:tc>
          <w:tcPr>
            <w:tcW w:w="1701" w:type="dxa"/>
          </w:tcPr>
          <w:p w14:paraId="4A4BEF0C" w14:textId="5779620D" w:rsidR="00F64A11" w:rsidRDefault="00CD05B0" w:rsidP="00FC1542">
            <w:pPr>
              <w:rPr>
                <w:rFonts w:ascii="Arial" w:hAnsi="Arial" w:cs="Arial"/>
                <w:sz w:val="22"/>
                <w:szCs w:val="22"/>
              </w:rPr>
            </w:pPr>
            <w:r>
              <w:rPr>
                <w:rFonts w:ascii="Arial" w:hAnsi="Arial" w:cs="Arial"/>
                <w:sz w:val="22"/>
                <w:szCs w:val="22"/>
              </w:rPr>
              <w:t>Trilateral Research Group</w:t>
            </w:r>
          </w:p>
        </w:tc>
        <w:tc>
          <w:tcPr>
            <w:tcW w:w="1559" w:type="dxa"/>
          </w:tcPr>
          <w:p w14:paraId="5E1E7899" w14:textId="77777777" w:rsidR="00F64A11" w:rsidRPr="00D2510B" w:rsidRDefault="00F64A11" w:rsidP="00FC1542">
            <w:pPr>
              <w:rPr>
                <w:rFonts w:ascii="Arial" w:hAnsi="Arial" w:cs="Arial"/>
                <w:sz w:val="22"/>
                <w:szCs w:val="22"/>
              </w:rPr>
            </w:pPr>
            <w:r>
              <w:rPr>
                <w:rFonts w:ascii="Arial" w:hAnsi="Arial" w:cs="Arial"/>
                <w:sz w:val="22"/>
                <w:szCs w:val="22"/>
              </w:rPr>
              <w:t>WSB 20</w:t>
            </w:r>
          </w:p>
        </w:tc>
      </w:tr>
      <w:tr w:rsidR="00F64A11" w:rsidRPr="00D2510B" w14:paraId="65D97447" w14:textId="77777777" w:rsidTr="00FC1542">
        <w:tc>
          <w:tcPr>
            <w:tcW w:w="959" w:type="dxa"/>
          </w:tcPr>
          <w:p w14:paraId="35160DCB" w14:textId="77777777" w:rsidR="00F64A11" w:rsidRPr="00D2510B" w:rsidRDefault="00F64A11" w:rsidP="00FC1542">
            <w:pPr>
              <w:rPr>
                <w:rFonts w:ascii="Arial" w:hAnsi="Arial" w:cs="Arial"/>
                <w:sz w:val="22"/>
                <w:szCs w:val="22"/>
              </w:rPr>
            </w:pPr>
            <w:r>
              <w:rPr>
                <w:rFonts w:ascii="Arial" w:hAnsi="Arial" w:cs="Arial"/>
                <w:sz w:val="22"/>
                <w:szCs w:val="22"/>
              </w:rPr>
              <w:t>15</w:t>
            </w:r>
          </w:p>
        </w:tc>
        <w:tc>
          <w:tcPr>
            <w:tcW w:w="1134" w:type="dxa"/>
          </w:tcPr>
          <w:p w14:paraId="2A1BEFFA" w14:textId="77777777" w:rsidR="00F64A11" w:rsidRDefault="00F64A11" w:rsidP="00FC1542">
            <w:pPr>
              <w:rPr>
                <w:rFonts w:ascii="Arial" w:hAnsi="Arial" w:cs="Arial"/>
                <w:sz w:val="22"/>
                <w:szCs w:val="22"/>
              </w:rPr>
            </w:pPr>
            <w:r>
              <w:rPr>
                <w:rFonts w:ascii="Arial" w:hAnsi="Arial" w:cs="Arial"/>
                <w:sz w:val="22"/>
                <w:szCs w:val="22"/>
              </w:rPr>
              <w:t>5.4</w:t>
            </w:r>
          </w:p>
        </w:tc>
        <w:tc>
          <w:tcPr>
            <w:tcW w:w="3969" w:type="dxa"/>
          </w:tcPr>
          <w:p w14:paraId="0CD20B63" w14:textId="77777777" w:rsidR="00F64A11" w:rsidRDefault="00F64A11" w:rsidP="00FC1542">
            <w:pPr>
              <w:rPr>
                <w:rFonts w:ascii="Arial" w:hAnsi="Arial" w:cs="Arial"/>
                <w:sz w:val="22"/>
                <w:szCs w:val="22"/>
              </w:rPr>
            </w:pPr>
            <w:r>
              <w:rPr>
                <w:rFonts w:ascii="Arial" w:hAnsi="Arial" w:cs="Arial"/>
                <w:sz w:val="22"/>
                <w:szCs w:val="22"/>
              </w:rPr>
              <w:t>Climate Change Adaptation Strategy (</w:t>
            </w:r>
            <w:r w:rsidRPr="00733EBF">
              <w:rPr>
                <w:rFonts w:ascii="Arial" w:hAnsi="Arial" w:cs="Arial"/>
                <w:b/>
                <w:sz w:val="22"/>
                <w:szCs w:val="22"/>
              </w:rPr>
              <w:t>CCAS</w:t>
            </w:r>
            <w:r>
              <w:rPr>
                <w:rFonts w:ascii="Arial" w:hAnsi="Arial" w:cs="Arial"/>
                <w:sz w:val="22"/>
                <w:szCs w:val="22"/>
              </w:rPr>
              <w:t>) Implementation Report and workshop on best practices</w:t>
            </w:r>
          </w:p>
        </w:tc>
        <w:tc>
          <w:tcPr>
            <w:tcW w:w="1701" w:type="dxa"/>
          </w:tcPr>
          <w:p w14:paraId="710B85F7" w14:textId="77777777" w:rsidR="00F64A11" w:rsidRDefault="00F64A11" w:rsidP="00FC1542">
            <w:pPr>
              <w:rPr>
                <w:rFonts w:ascii="Arial" w:hAnsi="Arial" w:cs="Arial"/>
                <w:sz w:val="22"/>
                <w:szCs w:val="22"/>
              </w:rPr>
            </w:pPr>
            <w:r>
              <w:rPr>
                <w:rFonts w:ascii="Arial" w:hAnsi="Arial" w:cs="Arial"/>
                <w:sz w:val="22"/>
                <w:szCs w:val="22"/>
              </w:rPr>
              <w:t>TG-C</w:t>
            </w:r>
          </w:p>
        </w:tc>
        <w:tc>
          <w:tcPr>
            <w:tcW w:w="1559" w:type="dxa"/>
          </w:tcPr>
          <w:p w14:paraId="621F4CFD" w14:textId="77777777" w:rsidR="00F64A11" w:rsidRDefault="00F64A11" w:rsidP="00FC1542">
            <w:pPr>
              <w:rPr>
                <w:rFonts w:ascii="Arial" w:hAnsi="Arial" w:cs="Arial"/>
                <w:sz w:val="22"/>
                <w:szCs w:val="22"/>
              </w:rPr>
            </w:pPr>
            <w:r>
              <w:rPr>
                <w:rFonts w:ascii="Arial" w:hAnsi="Arial" w:cs="Arial"/>
                <w:sz w:val="22"/>
                <w:szCs w:val="22"/>
              </w:rPr>
              <w:t>September 2017</w:t>
            </w:r>
          </w:p>
        </w:tc>
      </w:tr>
      <w:tr w:rsidR="00F64A11" w:rsidRPr="00D2510B" w14:paraId="38884877" w14:textId="77777777" w:rsidTr="00FC1542">
        <w:tc>
          <w:tcPr>
            <w:tcW w:w="959" w:type="dxa"/>
          </w:tcPr>
          <w:p w14:paraId="624EB6FC" w14:textId="77777777" w:rsidR="00F64A11" w:rsidRPr="00D2510B" w:rsidRDefault="00F64A11" w:rsidP="00FC1542">
            <w:pPr>
              <w:rPr>
                <w:rFonts w:ascii="Arial" w:hAnsi="Arial" w:cs="Arial"/>
                <w:sz w:val="22"/>
                <w:szCs w:val="22"/>
              </w:rPr>
            </w:pPr>
            <w:r w:rsidRPr="00D2510B">
              <w:rPr>
                <w:rFonts w:ascii="Arial" w:hAnsi="Arial" w:cs="Arial"/>
                <w:sz w:val="22"/>
                <w:szCs w:val="22"/>
              </w:rPr>
              <w:t>11</w:t>
            </w:r>
          </w:p>
        </w:tc>
        <w:tc>
          <w:tcPr>
            <w:tcW w:w="1134" w:type="dxa"/>
          </w:tcPr>
          <w:p w14:paraId="00CED0AB" w14:textId="77777777" w:rsidR="00F64A11" w:rsidRDefault="00F64A11" w:rsidP="00FC1542">
            <w:pPr>
              <w:rPr>
                <w:rFonts w:ascii="Arial" w:hAnsi="Arial" w:cs="Arial"/>
                <w:sz w:val="22"/>
                <w:szCs w:val="22"/>
              </w:rPr>
            </w:pPr>
            <w:r>
              <w:rPr>
                <w:rFonts w:ascii="Arial" w:hAnsi="Arial" w:cs="Arial"/>
                <w:sz w:val="22"/>
                <w:szCs w:val="22"/>
              </w:rPr>
              <w:t>5.5</w:t>
            </w:r>
          </w:p>
        </w:tc>
        <w:tc>
          <w:tcPr>
            <w:tcW w:w="3969" w:type="dxa"/>
          </w:tcPr>
          <w:p w14:paraId="1927F1E9" w14:textId="516E153F" w:rsidR="00F64A11" w:rsidRDefault="00F64A11" w:rsidP="00313A58">
            <w:pPr>
              <w:rPr>
                <w:rFonts w:ascii="Arial" w:hAnsi="Arial" w:cs="Arial"/>
                <w:sz w:val="22"/>
                <w:szCs w:val="22"/>
              </w:rPr>
            </w:pPr>
            <w:r>
              <w:rPr>
                <w:rFonts w:ascii="Arial" w:hAnsi="Arial" w:cs="Arial"/>
                <w:sz w:val="22"/>
                <w:szCs w:val="22"/>
              </w:rPr>
              <w:t xml:space="preserve">Proposal for a combined workshop on </w:t>
            </w:r>
            <w:r w:rsidRPr="00733EBF">
              <w:rPr>
                <w:rFonts w:ascii="Arial" w:hAnsi="Arial" w:cs="Arial"/>
                <w:b/>
                <w:sz w:val="22"/>
                <w:szCs w:val="22"/>
              </w:rPr>
              <w:t>shipping</w:t>
            </w:r>
            <w:r>
              <w:rPr>
                <w:rFonts w:ascii="Arial" w:hAnsi="Arial" w:cs="Arial"/>
                <w:sz w:val="22"/>
                <w:szCs w:val="22"/>
              </w:rPr>
              <w:t xml:space="preserve"> issues before TGC</w:t>
            </w:r>
          </w:p>
        </w:tc>
        <w:tc>
          <w:tcPr>
            <w:tcW w:w="1701" w:type="dxa"/>
          </w:tcPr>
          <w:p w14:paraId="2C783D8E" w14:textId="77777777" w:rsidR="00F64A11" w:rsidRDefault="00F64A11" w:rsidP="00FC1542">
            <w:pPr>
              <w:rPr>
                <w:rFonts w:ascii="Arial" w:hAnsi="Arial" w:cs="Arial"/>
                <w:sz w:val="22"/>
                <w:szCs w:val="22"/>
              </w:rPr>
            </w:pPr>
            <w:r>
              <w:rPr>
                <w:rFonts w:ascii="Arial" w:hAnsi="Arial" w:cs="Arial"/>
                <w:sz w:val="22"/>
                <w:szCs w:val="22"/>
              </w:rPr>
              <w:t>CWSS</w:t>
            </w:r>
          </w:p>
        </w:tc>
        <w:tc>
          <w:tcPr>
            <w:tcW w:w="1559" w:type="dxa"/>
          </w:tcPr>
          <w:p w14:paraId="1BDE41A0" w14:textId="77777777" w:rsidR="00F64A11" w:rsidRPr="00D2510B" w:rsidRDefault="00F64A11" w:rsidP="00FC1542">
            <w:pPr>
              <w:rPr>
                <w:rFonts w:ascii="Arial" w:hAnsi="Arial" w:cs="Arial"/>
                <w:sz w:val="22"/>
                <w:szCs w:val="22"/>
              </w:rPr>
            </w:pPr>
            <w:r>
              <w:rPr>
                <w:rFonts w:ascii="Arial" w:hAnsi="Arial" w:cs="Arial"/>
                <w:sz w:val="22"/>
                <w:szCs w:val="22"/>
              </w:rPr>
              <w:t>WSB 20</w:t>
            </w:r>
          </w:p>
        </w:tc>
      </w:tr>
      <w:tr w:rsidR="00F64A11" w:rsidRPr="00D2510B" w14:paraId="30A1B834" w14:textId="77777777" w:rsidTr="00FC1542">
        <w:tc>
          <w:tcPr>
            <w:tcW w:w="959" w:type="dxa"/>
          </w:tcPr>
          <w:p w14:paraId="5F50DB4D" w14:textId="77777777" w:rsidR="00F64A11" w:rsidRPr="00D2510B" w:rsidRDefault="00F64A11" w:rsidP="00FC1542">
            <w:pPr>
              <w:rPr>
                <w:rFonts w:ascii="Arial" w:hAnsi="Arial" w:cs="Arial"/>
                <w:sz w:val="22"/>
                <w:szCs w:val="22"/>
              </w:rPr>
            </w:pPr>
            <w:r>
              <w:rPr>
                <w:rFonts w:ascii="Arial" w:hAnsi="Arial" w:cs="Arial"/>
                <w:sz w:val="22"/>
                <w:szCs w:val="22"/>
              </w:rPr>
              <w:t>12</w:t>
            </w:r>
          </w:p>
        </w:tc>
        <w:tc>
          <w:tcPr>
            <w:tcW w:w="1134" w:type="dxa"/>
          </w:tcPr>
          <w:p w14:paraId="3BFA07DE" w14:textId="77777777" w:rsidR="00F64A11" w:rsidRDefault="00F64A11" w:rsidP="00FC1542">
            <w:pPr>
              <w:rPr>
                <w:rFonts w:ascii="Arial" w:hAnsi="Arial" w:cs="Arial"/>
                <w:sz w:val="22"/>
                <w:szCs w:val="22"/>
              </w:rPr>
            </w:pPr>
            <w:r>
              <w:rPr>
                <w:rFonts w:ascii="Arial" w:hAnsi="Arial" w:cs="Arial"/>
                <w:sz w:val="22"/>
                <w:szCs w:val="22"/>
              </w:rPr>
              <w:t>5.10</w:t>
            </w:r>
          </w:p>
        </w:tc>
        <w:tc>
          <w:tcPr>
            <w:tcW w:w="3969" w:type="dxa"/>
          </w:tcPr>
          <w:p w14:paraId="020CA2E6" w14:textId="77777777" w:rsidR="00F64A11" w:rsidRDefault="00F64A11" w:rsidP="001B53C3">
            <w:pPr>
              <w:rPr>
                <w:rFonts w:ascii="Arial" w:hAnsi="Arial" w:cs="Arial"/>
                <w:sz w:val="22"/>
                <w:szCs w:val="22"/>
              </w:rPr>
            </w:pPr>
            <w:r>
              <w:rPr>
                <w:rFonts w:ascii="Arial" w:hAnsi="Arial" w:cs="Arial"/>
                <w:sz w:val="22"/>
                <w:szCs w:val="22"/>
              </w:rPr>
              <w:t xml:space="preserve">Develop concept for </w:t>
            </w:r>
            <w:r w:rsidR="001B53C3">
              <w:rPr>
                <w:rFonts w:ascii="Arial" w:hAnsi="Arial" w:cs="Arial"/>
                <w:sz w:val="22"/>
                <w:szCs w:val="22"/>
              </w:rPr>
              <w:t>the</w:t>
            </w:r>
            <w:r>
              <w:rPr>
                <w:rFonts w:ascii="Arial" w:hAnsi="Arial" w:cs="Arial"/>
                <w:sz w:val="22"/>
                <w:szCs w:val="22"/>
              </w:rPr>
              <w:t xml:space="preserve"> joint </w:t>
            </w:r>
            <w:r w:rsidRPr="00733EBF">
              <w:rPr>
                <w:rFonts w:ascii="Arial" w:hAnsi="Arial" w:cs="Arial"/>
                <w:b/>
                <w:sz w:val="22"/>
                <w:szCs w:val="22"/>
              </w:rPr>
              <w:t>TWSC-WH website</w:t>
            </w:r>
            <w:r>
              <w:rPr>
                <w:rFonts w:ascii="Arial" w:hAnsi="Arial" w:cs="Arial"/>
                <w:sz w:val="22"/>
                <w:szCs w:val="22"/>
              </w:rPr>
              <w:t>.</w:t>
            </w:r>
          </w:p>
        </w:tc>
        <w:tc>
          <w:tcPr>
            <w:tcW w:w="1701" w:type="dxa"/>
          </w:tcPr>
          <w:p w14:paraId="39D1FD77" w14:textId="77777777" w:rsidR="00F64A11" w:rsidRDefault="00F64A11" w:rsidP="00FC1542">
            <w:pPr>
              <w:rPr>
                <w:rFonts w:ascii="Arial" w:hAnsi="Arial" w:cs="Arial"/>
                <w:sz w:val="22"/>
                <w:szCs w:val="22"/>
              </w:rPr>
            </w:pPr>
            <w:r>
              <w:rPr>
                <w:rFonts w:ascii="Arial" w:hAnsi="Arial" w:cs="Arial"/>
                <w:sz w:val="22"/>
                <w:szCs w:val="22"/>
              </w:rPr>
              <w:t>CWSS</w:t>
            </w:r>
          </w:p>
        </w:tc>
        <w:tc>
          <w:tcPr>
            <w:tcW w:w="1559" w:type="dxa"/>
          </w:tcPr>
          <w:p w14:paraId="47F582A4" w14:textId="77777777" w:rsidR="00F64A11" w:rsidRPr="00D2510B" w:rsidRDefault="00F64A11" w:rsidP="00FC1542">
            <w:pPr>
              <w:rPr>
                <w:rFonts w:ascii="Arial" w:hAnsi="Arial" w:cs="Arial"/>
                <w:sz w:val="22"/>
                <w:szCs w:val="22"/>
              </w:rPr>
            </w:pPr>
            <w:r>
              <w:rPr>
                <w:rFonts w:ascii="Arial" w:hAnsi="Arial" w:cs="Arial"/>
                <w:sz w:val="22"/>
                <w:szCs w:val="22"/>
              </w:rPr>
              <w:t>WSB 20</w:t>
            </w:r>
          </w:p>
        </w:tc>
      </w:tr>
      <w:tr w:rsidR="00F64A11" w:rsidRPr="00D2510B" w14:paraId="3465542A" w14:textId="77777777" w:rsidTr="00FC1542">
        <w:tc>
          <w:tcPr>
            <w:tcW w:w="959" w:type="dxa"/>
          </w:tcPr>
          <w:p w14:paraId="47246893" w14:textId="77777777" w:rsidR="00F64A11" w:rsidRPr="00D2510B" w:rsidRDefault="00F64A11" w:rsidP="00FC1542">
            <w:pPr>
              <w:rPr>
                <w:rFonts w:ascii="Arial" w:hAnsi="Arial" w:cs="Arial"/>
                <w:sz w:val="22"/>
                <w:szCs w:val="22"/>
              </w:rPr>
            </w:pPr>
            <w:r>
              <w:rPr>
                <w:rFonts w:ascii="Arial" w:hAnsi="Arial" w:cs="Arial"/>
                <w:sz w:val="22"/>
                <w:szCs w:val="22"/>
              </w:rPr>
              <w:t>13</w:t>
            </w:r>
          </w:p>
        </w:tc>
        <w:tc>
          <w:tcPr>
            <w:tcW w:w="1134" w:type="dxa"/>
            <w:vMerge w:val="restart"/>
          </w:tcPr>
          <w:p w14:paraId="5ACCA665" w14:textId="77777777" w:rsidR="00F64A11" w:rsidRPr="00D2510B" w:rsidRDefault="00F64A11" w:rsidP="00FC1542">
            <w:pPr>
              <w:rPr>
                <w:rFonts w:ascii="Arial" w:hAnsi="Arial" w:cs="Arial"/>
                <w:sz w:val="22"/>
                <w:szCs w:val="22"/>
              </w:rPr>
            </w:pPr>
            <w:r>
              <w:rPr>
                <w:rFonts w:ascii="Arial" w:hAnsi="Arial" w:cs="Arial"/>
                <w:sz w:val="22"/>
                <w:szCs w:val="22"/>
              </w:rPr>
              <w:t>6</w:t>
            </w:r>
          </w:p>
        </w:tc>
        <w:tc>
          <w:tcPr>
            <w:tcW w:w="3969" w:type="dxa"/>
          </w:tcPr>
          <w:p w14:paraId="7818461B" w14:textId="17B08B87" w:rsidR="00F64A11" w:rsidRPr="00D2510B" w:rsidRDefault="00F64A11" w:rsidP="004D2E6E">
            <w:pPr>
              <w:rPr>
                <w:rFonts w:ascii="Arial" w:hAnsi="Arial" w:cs="Arial"/>
                <w:sz w:val="22"/>
                <w:szCs w:val="22"/>
              </w:rPr>
            </w:pPr>
            <w:r>
              <w:rPr>
                <w:rFonts w:ascii="Arial" w:hAnsi="Arial" w:cs="Arial"/>
                <w:sz w:val="22"/>
                <w:szCs w:val="22"/>
              </w:rPr>
              <w:t>Prepare a decision paper with two option</w:t>
            </w:r>
            <w:r w:rsidR="00FC1542">
              <w:rPr>
                <w:rFonts w:ascii="Arial" w:hAnsi="Arial" w:cs="Arial"/>
                <w:sz w:val="22"/>
                <w:szCs w:val="22"/>
              </w:rPr>
              <w:t>s</w:t>
            </w:r>
            <w:r>
              <w:rPr>
                <w:rFonts w:ascii="Arial" w:hAnsi="Arial" w:cs="Arial"/>
                <w:sz w:val="22"/>
                <w:szCs w:val="22"/>
              </w:rPr>
              <w:t xml:space="preserve"> for </w:t>
            </w:r>
            <w:r w:rsidR="004D2E6E" w:rsidRPr="004D2E6E">
              <w:rPr>
                <w:rFonts w:ascii="Arial" w:hAnsi="Arial" w:cs="Arial"/>
                <w:b/>
                <w:sz w:val="22"/>
                <w:szCs w:val="22"/>
              </w:rPr>
              <w:t>PC</w:t>
            </w:r>
            <w:r w:rsidRPr="004D2E6E">
              <w:rPr>
                <w:rFonts w:ascii="Arial" w:hAnsi="Arial" w:cs="Arial"/>
                <w:b/>
                <w:sz w:val="22"/>
                <w:szCs w:val="22"/>
              </w:rPr>
              <w:t xml:space="preserve"> and </w:t>
            </w:r>
            <w:r w:rsidR="004D2E6E" w:rsidRPr="004D2E6E">
              <w:rPr>
                <w:rFonts w:ascii="Arial" w:hAnsi="Arial" w:cs="Arial"/>
                <w:b/>
                <w:sz w:val="22"/>
                <w:szCs w:val="22"/>
              </w:rPr>
              <w:t>WS-WHF&amp;T</w:t>
            </w:r>
            <w:r w:rsidR="004D2E6E" w:rsidRPr="004D2E6E" w:rsidDel="00454EF2">
              <w:rPr>
                <w:rFonts w:ascii="Arial" w:hAnsi="Arial" w:cs="Arial"/>
                <w:b/>
                <w:sz w:val="22"/>
                <w:szCs w:val="22"/>
              </w:rPr>
              <w:t xml:space="preserve"> </w:t>
            </w:r>
            <w:r>
              <w:rPr>
                <w:rFonts w:ascii="Arial" w:hAnsi="Arial" w:cs="Arial"/>
                <w:sz w:val="22"/>
                <w:szCs w:val="22"/>
              </w:rPr>
              <w:t>for decision by WSB 20</w:t>
            </w:r>
          </w:p>
        </w:tc>
        <w:tc>
          <w:tcPr>
            <w:tcW w:w="1701" w:type="dxa"/>
          </w:tcPr>
          <w:p w14:paraId="56467CB5" w14:textId="77777777" w:rsidR="00F64A11" w:rsidRPr="00D2510B" w:rsidRDefault="00F64A11" w:rsidP="00FC1542">
            <w:pPr>
              <w:rPr>
                <w:rFonts w:ascii="Arial" w:hAnsi="Arial" w:cs="Arial"/>
                <w:sz w:val="22"/>
                <w:szCs w:val="22"/>
              </w:rPr>
            </w:pPr>
            <w:r>
              <w:rPr>
                <w:rFonts w:ascii="Arial" w:hAnsi="Arial" w:cs="Arial"/>
                <w:sz w:val="22"/>
                <w:szCs w:val="22"/>
              </w:rPr>
              <w:t>PCDG</w:t>
            </w:r>
          </w:p>
        </w:tc>
        <w:tc>
          <w:tcPr>
            <w:tcW w:w="1559" w:type="dxa"/>
          </w:tcPr>
          <w:p w14:paraId="692B122E" w14:textId="77777777" w:rsidR="00F64A11" w:rsidRPr="00D2510B" w:rsidRDefault="00F64A11" w:rsidP="00FC1542">
            <w:pPr>
              <w:rPr>
                <w:rFonts w:ascii="Arial" w:hAnsi="Arial" w:cs="Arial"/>
                <w:sz w:val="22"/>
                <w:szCs w:val="22"/>
              </w:rPr>
            </w:pPr>
            <w:r>
              <w:rPr>
                <w:rFonts w:ascii="Arial" w:hAnsi="Arial" w:cs="Arial"/>
                <w:sz w:val="22"/>
                <w:szCs w:val="22"/>
              </w:rPr>
              <w:t>15 May</w:t>
            </w:r>
          </w:p>
        </w:tc>
      </w:tr>
      <w:tr w:rsidR="00F64A11" w:rsidRPr="00D2510B" w14:paraId="277B05F5" w14:textId="77777777" w:rsidTr="00FC1542">
        <w:tc>
          <w:tcPr>
            <w:tcW w:w="959" w:type="dxa"/>
          </w:tcPr>
          <w:p w14:paraId="2E5AA6DA" w14:textId="77777777" w:rsidR="00F64A11" w:rsidRPr="00D2510B" w:rsidRDefault="00F64A11" w:rsidP="00FC1542">
            <w:pPr>
              <w:rPr>
                <w:rFonts w:ascii="Arial" w:hAnsi="Arial" w:cs="Arial"/>
                <w:sz w:val="22"/>
                <w:szCs w:val="22"/>
              </w:rPr>
            </w:pPr>
            <w:r>
              <w:rPr>
                <w:rFonts w:ascii="Arial" w:hAnsi="Arial" w:cs="Arial"/>
                <w:sz w:val="22"/>
                <w:szCs w:val="22"/>
              </w:rPr>
              <w:t>14</w:t>
            </w:r>
          </w:p>
        </w:tc>
        <w:tc>
          <w:tcPr>
            <w:tcW w:w="1134" w:type="dxa"/>
            <w:vMerge/>
          </w:tcPr>
          <w:p w14:paraId="66BFB9A2" w14:textId="77777777" w:rsidR="00F64A11" w:rsidRPr="00D2510B" w:rsidRDefault="00F64A11" w:rsidP="00FC1542">
            <w:pPr>
              <w:rPr>
                <w:rFonts w:ascii="Arial" w:hAnsi="Arial" w:cs="Arial"/>
                <w:sz w:val="22"/>
                <w:szCs w:val="22"/>
              </w:rPr>
            </w:pPr>
          </w:p>
        </w:tc>
        <w:tc>
          <w:tcPr>
            <w:tcW w:w="3969" w:type="dxa"/>
          </w:tcPr>
          <w:p w14:paraId="64415DC8" w14:textId="7C4BF44E" w:rsidR="00F64A11" w:rsidRPr="00D2510B" w:rsidRDefault="00F64A11" w:rsidP="004D2E6E">
            <w:pPr>
              <w:rPr>
                <w:rFonts w:ascii="Arial" w:hAnsi="Arial" w:cs="Arial"/>
                <w:sz w:val="22"/>
                <w:szCs w:val="22"/>
              </w:rPr>
            </w:pPr>
            <w:r>
              <w:rPr>
                <w:rFonts w:ascii="Arial" w:hAnsi="Arial" w:cs="Arial"/>
                <w:sz w:val="22"/>
                <w:szCs w:val="22"/>
              </w:rPr>
              <w:t xml:space="preserve">Decision on </w:t>
            </w:r>
            <w:r w:rsidR="004D2E6E">
              <w:rPr>
                <w:rFonts w:ascii="Arial" w:hAnsi="Arial" w:cs="Arial"/>
                <w:b/>
                <w:sz w:val="22"/>
                <w:szCs w:val="22"/>
              </w:rPr>
              <w:t>PC</w:t>
            </w:r>
            <w:r w:rsidRPr="00733EBF">
              <w:rPr>
                <w:rFonts w:ascii="Arial" w:hAnsi="Arial" w:cs="Arial"/>
                <w:b/>
                <w:sz w:val="22"/>
                <w:szCs w:val="22"/>
              </w:rPr>
              <w:t xml:space="preserve"> and </w:t>
            </w:r>
            <w:r w:rsidR="004D2E6E" w:rsidRPr="004D2E6E">
              <w:rPr>
                <w:rFonts w:ascii="Arial" w:hAnsi="Arial" w:cs="Arial"/>
                <w:b/>
                <w:sz w:val="22"/>
                <w:szCs w:val="22"/>
              </w:rPr>
              <w:t>WS-WHF&amp;T</w:t>
            </w:r>
            <w:r w:rsidR="004D2E6E" w:rsidRPr="004D2E6E" w:rsidDel="00454EF2">
              <w:rPr>
                <w:rFonts w:ascii="Arial" w:hAnsi="Arial" w:cs="Arial"/>
                <w:b/>
                <w:sz w:val="22"/>
                <w:szCs w:val="22"/>
              </w:rPr>
              <w:t xml:space="preserve"> </w:t>
            </w:r>
          </w:p>
        </w:tc>
        <w:tc>
          <w:tcPr>
            <w:tcW w:w="1701" w:type="dxa"/>
          </w:tcPr>
          <w:p w14:paraId="3AB7AB02" w14:textId="77777777" w:rsidR="00F64A11" w:rsidRPr="00D2510B" w:rsidRDefault="00F64A11" w:rsidP="00FC1542">
            <w:pPr>
              <w:rPr>
                <w:rFonts w:ascii="Arial" w:hAnsi="Arial" w:cs="Arial"/>
                <w:sz w:val="22"/>
                <w:szCs w:val="22"/>
              </w:rPr>
            </w:pPr>
            <w:r>
              <w:rPr>
                <w:rFonts w:ascii="Arial" w:hAnsi="Arial" w:cs="Arial"/>
                <w:sz w:val="22"/>
                <w:szCs w:val="22"/>
              </w:rPr>
              <w:t>WSB</w:t>
            </w:r>
          </w:p>
        </w:tc>
        <w:tc>
          <w:tcPr>
            <w:tcW w:w="1559" w:type="dxa"/>
          </w:tcPr>
          <w:p w14:paraId="33282E0A" w14:textId="77777777" w:rsidR="00F64A11" w:rsidRPr="00D2510B" w:rsidRDefault="00F64A11" w:rsidP="00FC1542">
            <w:pPr>
              <w:rPr>
                <w:rFonts w:ascii="Arial" w:hAnsi="Arial" w:cs="Arial"/>
                <w:sz w:val="22"/>
                <w:szCs w:val="22"/>
              </w:rPr>
            </w:pPr>
            <w:r>
              <w:rPr>
                <w:rFonts w:ascii="Arial" w:hAnsi="Arial" w:cs="Arial"/>
                <w:sz w:val="22"/>
                <w:szCs w:val="22"/>
              </w:rPr>
              <w:t>WSB 20</w:t>
            </w:r>
          </w:p>
        </w:tc>
      </w:tr>
      <w:tr w:rsidR="00F64A11" w:rsidRPr="00D2510B" w14:paraId="69FB8772" w14:textId="77777777" w:rsidTr="00FC1542">
        <w:tc>
          <w:tcPr>
            <w:tcW w:w="959" w:type="dxa"/>
          </w:tcPr>
          <w:p w14:paraId="35A0570E" w14:textId="77777777" w:rsidR="00F64A11" w:rsidRPr="00D2510B" w:rsidRDefault="00F64A11" w:rsidP="00FC1542">
            <w:pPr>
              <w:rPr>
                <w:rFonts w:ascii="Arial" w:hAnsi="Arial" w:cs="Arial"/>
                <w:sz w:val="22"/>
                <w:szCs w:val="22"/>
              </w:rPr>
            </w:pPr>
            <w:r>
              <w:rPr>
                <w:rFonts w:ascii="Arial" w:hAnsi="Arial" w:cs="Arial"/>
                <w:sz w:val="22"/>
                <w:szCs w:val="22"/>
              </w:rPr>
              <w:t>15</w:t>
            </w:r>
          </w:p>
        </w:tc>
        <w:tc>
          <w:tcPr>
            <w:tcW w:w="1134" w:type="dxa"/>
          </w:tcPr>
          <w:p w14:paraId="63387FC3" w14:textId="77777777" w:rsidR="00F64A11" w:rsidRPr="00D2510B" w:rsidRDefault="00F64A11" w:rsidP="00FC1542">
            <w:pPr>
              <w:rPr>
                <w:rFonts w:ascii="Arial" w:hAnsi="Arial" w:cs="Arial"/>
                <w:sz w:val="22"/>
                <w:szCs w:val="22"/>
              </w:rPr>
            </w:pPr>
            <w:r>
              <w:rPr>
                <w:rFonts w:ascii="Arial" w:hAnsi="Arial" w:cs="Arial"/>
                <w:sz w:val="22"/>
                <w:szCs w:val="22"/>
              </w:rPr>
              <w:t>7</w:t>
            </w:r>
          </w:p>
        </w:tc>
        <w:tc>
          <w:tcPr>
            <w:tcW w:w="3969" w:type="dxa"/>
          </w:tcPr>
          <w:p w14:paraId="098A4737" w14:textId="0731F159" w:rsidR="00F64A11" w:rsidRPr="00D2510B" w:rsidRDefault="00F64A11" w:rsidP="00313A58">
            <w:pPr>
              <w:rPr>
                <w:rFonts w:ascii="Arial" w:hAnsi="Arial" w:cs="Arial"/>
                <w:sz w:val="22"/>
                <w:szCs w:val="22"/>
              </w:rPr>
            </w:pPr>
            <w:r>
              <w:rPr>
                <w:rFonts w:ascii="Arial" w:hAnsi="Arial" w:cs="Arial"/>
                <w:sz w:val="22"/>
                <w:szCs w:val="22"/>
              </w:rPr>
              <w:t xml:space="preserve">Proposal for an adjusted </w:t>
            </w:r>
            <w:r w:rsidRPr="00733EBF">
              <w:rPr>
                <w:rFonts w:ascii="Arial" w:hAnsi="Arial" w:cs="Arial"/>
                <w:b/>
                <w:sz w:val="22"/>
                <w:szCs w:val="22"/>
              </w:rPr>
              <w:t>roadmap preparation TGC</w:t>
            </w:r>
          </w:p>
        </w:tc>
        <w:tc>
          <w:tcPr>
            <w:tcW w:w="1701" w:type="dxa"/>
          </w:tcPr>
          <w:p w14:paraId="18DAC7A0" w14:textId="77777777" w:rsidR="00F64A11" w:rsidRPr="00D2510B" w:rsidRDefault="00F64A11" w:rsidP="00FC1542">
            <w:pPr>
              <w:rPr>
                <w:rFonts w:ascii="Arial" w:hAnsi="Arial" w:cs="Arial"/>
                <w:sz w:val="22"/>
                <w:szCs w:val="22"/>
              </w:rPr>
            </w:pPr>
            <w:r>
              <w:rPr>
                <w:rFonts w:ascii="Arial" w:hAnsi="Arial" w:cs="Arial"/>
                <w:sz w:val="22"/>
                <w:szCs w:val="22"/>
              </w:rPr>
              <w:t>Germany</w:t>
            </w:r>
          </w:p>
        </w:tc>
        <w:tc>
          <w:tcPr>
            <w:tcW w:w="1559" w:type="dxa"/>
          </w:tcPr>
          <w:p w14:paraId="1C28F2E9" w14:textId="77777777" w:rsidR="00F64A11" w:rsidRPr="00D2510B" w:rsidRDefault="00F64A11" w:rsidP="00FC1542">
            <w:pPr>
              <w:rPr>
                <w:rFonts w:ascii="Arial" w:hAnsi="Arial" w:cs="Arial"/>
                <w:sz w:val="22"/>
                <w:szCs w:val="22"/>
              </w:rPr>
            </w:pPr>
            <w:r>
              <w:rPr>
                <w:rFonts w:ascii="Arial" w:hAnsi="Arial" w:cs="Arial"/>
                <w:sz w:val="22"/>
                <w:szCs w:val="22"/>
              </w:rPr>
              <w:t>a.s.a.p.</w:t>
            </w:r>
          </w:p>
        </w:tc>
      </w:tr>
      <w:tr w:rsidR="00F64A11" w:rsidRPr="00D2510B" w14:paraId="7C62819F" w14:textId="77777777" w:rsidTr="00FC1542">
        <w:tc>
          <w:tcPr>
            <w:tcW w:w="959" w:type="dxa"/>
          </w:tcPr>
          <w:p w14:paraId="71880018" w14:textId="77777777" w:rsidR="00F64A11" w:rsidRPr="00D2510B" w:rsidRDefault="00F64A11" w:rsidP="00FC1542">
            <w:pPr>
              <w:rPr>
                <w:rFonts w:ascii="Arial" w:hAnsi="Arial" w:cs="Arial"/>
                <w:sz w:val="22"/>
                <w:szCs w:val="22"/>
              </w:rPr>
            </w:pPr>
          </w:p>
        </w:tc>
        <w:tc>
          <w:tcPr>
            <w:tcW w:w="1134" w:type="dxa"/>
          </w:tcPr>
          <w:p w14:paraId="09789734" w14:textId="77777777" w:rsidR="00F64A11" w:rsidRPr="00D2510B" w:rsidRDefault="00F64A11" w:rsidP="00FC1542">
            <w:pPr>
              <w:rPr>
                <w:rFonts w:ascii="Arial" w:hAnsi="Arial" w:cs="Arial"/>
                <w:sz w:val="22"/>
                <w:szCs w:val="22"/>
              </w:rPr>
            </w:pPr>
            <w:r>
              <w:rPr>
                <w:rFonts w:ascii="Arial" w:hAnsi="Arial" w:cs="Arial"/>
                <w:sz w:val="22"/>
                <w:szCs w:val="22"/>
              </w:rPr>
              <w:t>7</w:t>
            </w:r>
          </w:p>
        </w:tc>
        <w:tc>
          <w:tcPr>
            <w:tcW w:w="3969" w:type="dxa"/>
          </w:tcPr>
          <w:p w14:paraId="724D4A61" w14:textId="08E85BD0" w:rsidR="00F64A11" w:rsidRPr="00D2510B" w:rsidRDefault="00F64A11" w:rsidP="00EB3DB5">
            <w:pPr>
              <w:rPr>
                <w:rFonts w:ascii="Arial" w:hAnsi="Arial" w:cs="Arial"/>
                <w:sz w:val="22"/>
                <w:szCs w:val="22"/>
              </w:rPr>
            </w:pPr>
            <w:r>
              <w:rPr>
                <w:rFonts w:ascii="Arial" w:hAnsi="Arial" w:cs="Arial"/>
                <w:sz w:val="22"/>
                <w:szCs w:val="22"/>
              </w:rPr>
              <w:t xml:space="preserve">Appoint members of the </w:t>
            </w:r>
            <w:r w:rsidRPr="00733EBF">
              <w:rPr>
                <w:rFonts w:ascii="Arial" w:hAnsi="Arial" w:cs="Arial"/>
                <w:b/>
                <w:sz w:val="22"/>
                <w:szCs w:val="22"/>
              </w:rPr>
              <w:t>MCD</w:t>
            </w:r>
            <w:r w:rsidR="00EB3DB5">
              <w:rPr>
                <w:rFonts w:ascii="Arial" w:hAnsi="Arial" w:cs="Arial"/>
                <w:b/>
                <w:sz w:val="22"/>
                <w:szCs w:val="22"/>
              </w:rPr>
              <w:t>-</w:t>
            </w:r>
            <w:r w:rsidRPr="00733EBF">
              <w:rPr>
                <w:rFonts w:ascii="Arial" w:hAnsi="Arial" w:cs="Arial"/>
                <w:b/>
                <w:sz w:val="22"/>
                <w:szCs w:val="22"/>
              </w:rPr>
              <w:t>Drafting Group</w:t>
            </w:r>
          </w:p>
        </w:tc>
        <w:tc>
          <w:tcPr>
            <w:tcW w:w="1701" w:type="dxa"/>
          </w:tcPr>
          <w:p w14:paraId="1A2B56B0" w14:textId="77777777" w:rsidR="00F64A11" w:rsidRPr="00D2510B" w:rsidRDefault="00F64A11" w:rsidP="00FC1542">
            <w:pPr>
              <w:rPr>
                <w:rFonts w:ascii="Arial" w:hAnsi="Arial" w:cs="Arial"/>
                <w:sz w:val="22"/>
                <w:szCs w:val="22"/>
              </w:rPr>
            </w:pPr>
            <w:r>
              <w:rPr>
                <w:rFonts w:ascii="Arial" w:hAnsi="Arial" w:cs="Arial"/>
                <w:sz w:val="22"/>
                <w:szCs w:val="22"/>
              </w:rPr>
              <w:t>WSB</w:t>
            </w:r>
          </w:p>
        </w:tc>
        <w:tc>
          <w:tcPr>
            <w:tcW w:w="1559" w:type="dxa"/>
          </w:tcPr>
          <w:p w14:paraId="0BA963B3" w14:textId="77777777" w:rsidR="00F64A11" w:rsidRPr="00D2510B" w:rsidRDefault="00F64A11" w:rsidP="00FC1542">
            <w:pPr>
              <w:rPr>
                <w:rFonts w:ascii="Arial" w:hAnsi="Arial" w:cs="Arial"/>
                <w:sz w:val="22"/>
                <w:szCs w:val="22"/>
              </w:rPr>
            </w:pPr>
            <w:r>
              <w:rPr>
                <w:rFonts w:ascii="Arial" w:hAnsi="Arial" w:cs="Arial"/>
                <w:sz w:val="22"/>
                <w:szCs w:val="22"/>
              </w:rPr>
              <w:t>2 April 2017</w:t>
            </w:r>
          </w:p>
        </w:tc>
      </w:tr>
    </w:tbl>
    <w:p w14:paraId="6A13A86C" w14:textId="77777777" w:rsidR="00955808" w:rsidRDefault="00955808" w:rsidP="00754BCC">
      <w:pPr>
        <w:rPr>
          <w:rFonts w:ascii="Arial" w:hAnsi="Arial" w:cs="Arial"/>
          <w:b/>
          <w:sz w:val="22"/>
          <w:szCs w:val="22"/>
        </w:rPr>
      </w:pPr>
    </w:p>
    <w:p w14:paraId="0F311439" w14:textId="77777777" w:rsidR="00955808" w:rsidRDefault="00955808">
      <w:pPr>
        <w:rPr>
          <w:rFonts w:ascii="Arial" w:hAnsi="Arial" w:cs="Arial"/>
          <w:b/>
          <w:sz w:val="22"/>
          <w:szCs w:val="22"/>
        </w:rPr>
      </w:pPr>
      <w:r>
        <w:rPr>
          <w:rFonts w:ascii="Arial" w:hAnsi="Arial" w:cs="Arial"/>
          <w:b/>
          <w:sz w:val="22"/>
          <w:szCs w:val="22"/>
        </w:rPr>
        <w:br w:type="page"/>
      </w:r>
    </w:p>
    <w:p w14:paraId="68E19224" w14:textId="77777777" w:rsidR="00955808" w:rsidRDefault="00081E82" w:rsidP="00081E82">
      <w:pPr>
        <w:jc w:val="right"/>
        <w:rPr>
          <w:rFonts w:ascii="Arial" w:hAnsi="Arial" w:cs="Arial"/>
          <w:b/>
          <w:sz w:val="22"/>
          <w:szCs w:val="22"/>
        </w:rPr>
      </w:pPr>
      <w:r>
        <w:rPr>
          <w:rFonts w:ascii="Arial" w:hAnsi="Arial" w:cs="Arial"/>
          <w:b/>
          <w:sz w:val="22"/>
          <w:szCs w:val="22"/>
        </w:rPr>
        <w:lastRenderedPageBreak/>
        <w:t xml:space="preserve">ANNEX </w:t>
      </w:r>
      <w:r w:rsidR="00122C49">
        <w:rPr>
          <w:rFonts w:ascii="Arial" w:hAnsi="Arial" w:cs="Arial"/>
          <w:b/>
          <w:sz w:val="22"/>
          <w:szCs w:val="22"/>
        </w:rPr>
        <w:t>4</w:t>
      </w:r>
    </w:p>
    <w:p w14:paraId="30B05B33" w14:textId="77777777" w:rsidR="00122C49" w:rsidRDefault="00122C49" w:rsidP="00122C49">
      <w:pPr>
        <w:rPr>
          <w:rFonts w:ascii="Arial" w:hAnsi="Arial" w:cs="Arial"/>
          <w:b/>
          <w:sz w:val="22"/>
          <w:szCs w:val="22"/>
        </w:rPr>
      </w:pPr>
    </w:p>
    <w:p w14:paraId="78A7917C" w14:textId="77777777" w:rsidR="00122C49" w:rsidRDefault="00122C49" w:rsidP="00122C49">
      <w:pPr>
        <w:jc w:val="center"/>
        <w:rPr>
          <w:rFonts w:ascii="Arial" w:hAnsi="Arial" w:cs="Arial"/>
          <w:b/>
        </w:rPr>
      </w:pPr>
      <w:r w:rsidRPr="008C082D">
        <w:rPr>
          <w:rFonts w:ascii="Arial" w:hAnsi="Arial" w:cs="Arial"/>
          <w:b/>
        </w:rPr>
        <w:t>Guidelines regarding the role of the focal points in relation to the logo-application process</w:t>
      </w:r>
    </w:p>
    <w:p w14:paraId="4F8539B5" w14:textId="77777777" w:rsidR="00122C49" w:rsidRPr="008C082D" w:rsidRDefault="00122C49" w:rsidP="00122C49">
      <w:pPr>
        <w:jc w:val="center"/>
        <w:rPr>
          <w:rFonts w:ascii="Arial" w:hAnsi="Arial" w:cs="Arial"/>
          <w:b/>
        </w:rPr>
      </w:pPr>
      <w:r>
        <w:rPr>
          <w:rFonts w:ascii="Arial" w:hAnsi="Arial" w:cs="Arial"/>
          <w:b/>
        </w:rPr>
        <w:t>(March 2017)</w:t>
      </w:r>
    </w:p>
    <w:p w14:paraId="4503B1BD" w14:textId="77777777" w:rsidR="00122C49" w:rsidRPr="008C082D" w:rsidRDefault="00122C49" w:rsidP="00122C49">
      <w:pPr>
        <w:rPr>
          <w:rFonts w:ascii="Arial" w:hAnsi="Arial" w:cs="Arial"/>
          <w:sz w:val="22"/>
          <w:szCs w:val="22"/>
        </w:rPr>
      </w:pPr>
    </w:p>
    <w:p w14:paraId="39C68976" w14:textId="77777777" w:rsidR="00122C49" w:rsidRPr="008C082D" w:rsidRDefault="00122C49" w:rsidP="00122C49">
      <w:pPr>
        <w:rPr>
          <w:rFonts w:ascii="Arial" w:hAnsi="Arial" w:cs="Arial"/>
          <w:sz w:val="22"/>
          <w:szCs w:val="22"/>
        </w:rPr>
      </w:pPr>
      <w:r w:rsidRPr="008C082D">
        <w:rPr>
          <w:rFonts w:ascii="Arial" w:hAnsi="Arial" w:cs="Arial"/>
          <w:sz w:val="22"/>
          <w:szCs w:val="22"/>
        </w:rPr>
        <w:t>To increase and stimulate the involvement of entrepreneurs with the Wadden Sea World Heritage and to facilitate the application process of using the Wadden Sea World Heritage logo, the following operational guidelines apply to the World Heritage focal points.</w:t>
      </w:r>
    </w:p>
    <w:p w14:paraId="109439A1" w14:textId="77777777" w:rsidR="00122C49" w:rsidRPr="008C082D" w:rsidRDefault="00122C49" w:rsidP="00122C49">
      <w:pPr>
        <w:rPr>
          <w:rFonts w:ascii="Arial" w:hAnsi="Arial" w:cs="Arial"/>
          <w:sz w:val="22"/>
          <w:szCs w:val="22"/>
        </w:rPr>
      </w:pPr>
      <w:r w:rsidRPr="008C082D">
        <w:rPr>
          <w:rFonts w:ascii="Arial" w:hAnsi="Arial" w:cs="Arial"/>
          <w:sz w:val="22"/>
          <w:szCs w:val="22"/>
        </w:rPr>
        <w:t>These operational guidelines are to be seen in addition to and in full respect of the existing World Heritage Logo Guidelines.</w:t>
      </w:r>
    </w:p>
    <w:p w14:paraId="21738D16" w14:textId="77777777" w:rsidR="00122C49" w:rsidRPr="008C082D" w:rsidRDefault="00122C49" w:rsidP="00122C49">
      <w:pPr>
        <w:rPr>
          <w:rFonts w:ascii="Arial" w:hAnsi="Arial" w:cs="Arial"/>
          <w:sz w:val="22"/>
          <w:szCs w:val="22"/>
        </w:rPr>
      </w:pPr>
    </w:p>
    <w:p w14:paraId="68F8564A" w14:textId="77777777" w:rsidR="00122C49" w:rsidRPr="00A37B96" w:rsidRDefault="00122C49" w:rsidP="00122C49">
      <w:pPr>
        <w:pStyle w:val="Listenabsatz"/>
        <w:numPr>
          <w:ilvl w:val="0"/>
          <w:numId w:val="45"/>
        </w:numPr>
        <w:contextualSpacing w:val="0"/>
        <w:rPr>
          <w:rFonts w:ascii="Arial" w:hAnsi="Arial" w:cs="Arial"/>
          <w:sz w:val="22"/>
          <w:szCs w:val="22"/>
        </w:rPr>
      </w:pPr>
      <w:r w:rsidRPr="00A37B96">
        <w:rPr>
          <w:rFonts w:ascii="Arial" w:hAnsi="Arial" w:cs="Arial"/>
          <w:sz w:val="22"/>
          <w:szCs w:val="22"/>
        </w:rPr>
        <w:t>The focal points are invited to profile themselves actively in their regions as being in the right position to support and accept applicants for logo-use.</w:t>
      </w:r>
    </w:p>
    <w:p w14:paraId="1A1331CC" w14:textId="77777777" w:rsidR="00122C49" w:rsidRPr="00A37B96" w:rsidRDefault="00122C49" w:rsidP="00122C49">
      <w:pPr>
        <w:pStyle w:val="Listenabsatz"/>
        <w:rPr>
          <w:rFonts w:ascii="Arial" w:hAnsi="Arial" w:cs="Arial"/>
          <w:sz w:val="22"/>
          <w:szCs w:val="22"/>
        </w:rPr>
      </w:pPr>
    </w:p>
    <w:p w14:paraId="6D6A1B93" w14:textId="77777777" w:rsidR="00122C49" w:rsidRPr="00A37B96" w:rsidRDefault="00122C49" w:rsidP="00122C49">
      <w:pPr>
        <w:pStyle w:val="Listenabsatz"/>
        <w:numPr>
          <w:ilvl w:val="0"/>
          <w:numId w:val="45"/>
        </w:numPr>
        <w:contextualSpacing w:val="0"/>
        <w:rPr>
          <w:rFonts w:ascii="Arial" w:hAnsi="Arial" w:cs="Arial"/>
          <w:i/>
          <w:sz w:val="22"/>
          <w:szCs w:val="22"/>
        </w:rPr>
      </w:pPr>
      <w:r w:rsidRPr="00A37B96">
        <w:rPr>
          <w:rFonts w:ascii="Arial" w:hAnsi="Arial" w:cs="Arial"/>
          <w:sz w:val="22"/>
          <w:szCs w:val="22"/>
        </w:rPr>
        <w:t>T</w:t>
      </w:r>
      <w:r w:rsidRPr="00A37B96">
        <w:rPr>
          <w:rFonts w:ascii="Arial" w:hAnsi="Arial" w:cs="Arial"/>
          <w:sz w:val="22"/>
          <w:szCs w:val="22"/>
          <w:lang w:val="en"/>
        </w:rPr>
        <w:t>he focal point will, if necessary, help the applicants to fill in the application form</w:t>
      </w:r>
      <w:r w:rsidRPr="00A37B96">
        <w:rPr>
          <w:rFonts w:ascii="Arial" w:hAnsi="Arial" w:cs="Arial"/>
          <w:i/>
          <w:sz w:val="22"/>
          <w:szCs w:val="22"/>
          <w:lang w:val="en"/>
        </w:rPr>
        <w:t xml:space="preserve">. </w:t>
      </w:r>
    </w:p>
    <w:p w14:paraId="1AB0C6A6" w14:textId="77777777" w:rsidR="00122C49" w:rsidRPr="00A37B96" w:rsidRDefault="00122C49" w:rsidP="00122C49">
      <w:pPr>
        <w:pStyle w:val="Listenabsatz"/>
        <w:rPr>
          <w:rFonts w:ascii="Arial" w:hAnsi="Arial" w:cs="Arial"/>
          <w:sz w:val="22"/>
          <w:szCs w:val="22"/>
        </w:rPr>
      </w:pPr>
    </w:p>
    <w:p w14:paraId="0AC185AE" w14:textId="5516EE30" w:rsidR="00122C49" w:rsidRPr="00A37B96" w:rsidRDefault="00122C49" w:rsidP="00122C49">
      <w:pPr>
        <w:pStyle w:val="Listenabsatz"/>
        <w:numPr>
          <w:ilvl w:val="0"/>
          <w:numId w:val="45"/>
        </w:numPr>
        <w:contextualSpacing w:val="0"/>
        <w:rPr>
          <w:rFonts w:ascii="Arial" w:hAnsi="Arial" w:cs="Arial"/>
          <w:sz w:val="22"/>
          <w:szCs w:val="22"/>
        </w:rPr>
      </w:pPr>
      <w:r w:rsidRPr="00A37B96">
        <w:rPr>
          <w:rFonts w:ascii="Arial" w:hAnsi="Arial" w:cs="Arial"/>
          <w:sz w:val="22"/>
          <w:szCs w:val="22"/>
        </w:rPr>
        <w:t>Checks with the CWSS shall be made by the focal points regarding the feasibility of the application concerned.</w:t>
      </w:r>
    </w:p>
    <w:p w14:paraId="3D32209B" w14:textId="77777777" w:rsidR="00122C49" w:rsidRPr="00A37B96" w:rsidRDefault="00122C49" w:rsidP="00122C49">
      <w:pPr>
        <w:pStyle w:val="Listenabsatz"/>
        <w:rPr>
          <w:rFonts w:ascii="Arial" w:hAnsi="Arial" w:cs="Arial"/>
          <w:sz w:val="22"/>
          <w:szCs w:val="22"/>
          <w:lang w:val="en" w:eastAsia="da-DK"/>
        </w:rPr>
      </w:pPr>
    </w:p>
    <w:p w14:paraId="47199D38" w14:textId="77777777" w:rsidR="00122C49" w:rsidRPr="00A37B96" w:rsidRDefault="00122C49" w:rsidP="00122C49">
      <w:pPr>
        <w:pStyle w:val="Listenabsatz"/>
        <w:numPr>
          <w:ilvl w:val="0"/>
          <w:numId w:val="45"/>
        </w:numPr>
        <w:contextualSpacing w:val="0"/>
        <w:rPr>
          <w:rFonts w:ascii="Arial" w:hAnsi="Arial" w:cs="Arial"/>
          <w:i/>
          <w:sz w:val="22"/>
          <w:szCs w:val="22"/>
        </w:rPr>
      </w:pPr>
      <w:r w:rsidRPr="00A37B96">
        <w:rPr>
          <w:rFonts w:ascii="Arial" w:hAnsi="Arial" w:cs="Arial"/>
          <w:sz w:val="22"/>
          <w:szCs w:val="22"/>
          <w:lang w:val="en" w:eastAsia="da-DK"/>
        </w:rPr>
        <w:t>When an application form is properly completed the focal point will decide whether the application can be met</w:t>
      </w:r>
      <w:r w:rsidRPr="00A37B96">
        <w:rPr>
          <w:rFonts w:ascii="Arial" w:hAnsi="Arial" w:cs="Arial"/>
          <w:i/>
          <w:sz w:val="22"/>
          <w:szCs w:val="22"/>
          <w:lang w:val="en" w:eastAsia="da-DK"/>
        </w:rPr>
        <w:t>.</w:t>
      </w:r>
    </w:p>
    <w:p w14:paraId="3CB14F0D" w14:textId="77777777" w:rsidR="00122C49" w:rsidRPr="00A37B96" w:rsidRDefault="00122C49" w:rsidP="00122C49">
      <w:pPr>
        <w:pStyle w:val="Listenabsatz"/>
        <w:rPr>
          <w:rFonts w:ascii="Arial" w:hAnsi="Arial" w:cs="Arial"/>
          <w:sz w:val="22"/>
          <w:szCs w:val="22"/>
        </w:rPr>
      </w:pPr>
    </w:p>
    <w:p w14:paraId="79327A2A" w14:textId="3A95A882" w:rsidR="00122C49" w:rsidRPr="00A37B96" w:rsidRDefault="00122C49" w:rsidP="00122C49">
      <w:pPr>
        <w:pStyle w:val="Listenabsatz"/>
        <w:numPr>
          <w:ilvl w:val="0"/>
          <w:numId w:val="45"/>
        </w:numPr>
        <w:contextualSpacing w:val="0"/>
        <w:rPr>
          <w:rFonts w:ascii="Arial" w:hAnsi="Arial" w:cs="Arial"/>
          <w:sz w:val="22"/>
          <w:szCs w:val="22"/>
        </w:rPr>
      </w:pPr>
      <w:r w:rsidRPr="00A37B96">
        <w:rPr>
          <w:rFonts w:ascii="Arial" w:hAnsi="Arial" w:cs="Arial"/>
          <w:sz w:val="22"/>
          <w:szCs w:val="22"/>
        </w:rPr>
        <w:t>If the application is assessed positively by the focal point, the applicant will be informed that this will be</w:t>
      </w:r>
      <w:r w:rsidR="00EA2DA7">
        <w:rPr>
          <w:rFonts w:ascii="Arial" w:hAnsi="Arial" w:cs="Arial"/>
          <w:sz w:val="22"/>
          <w:szCs w:val="22"/>
        </w:rPr>
        <w:t xml:space="preserve"> </w:t>
      </w:r>
      <w:r w:rsidRPr="00A37B96">
        <w:rPr>
          <w:rFonts w:ascii="Arial" w:hAnsi="Arial" w:cs="Arial"/>
          <w:sz w:val="22"/>
          <w:szCs w:val="22"/>
        </w:rPr>
        <w:t xml:space="preserve">formalised </w:t>
      </w:r>
      <w:r w:rsidR="00EA2DA7" w:rsidRPr="00A37B96">
        <w:rPr>
          <w:rFonts w:ascii="Arial" w:hAnsi="Arial" w:cs="Arial"/>
          <w:sz w:val="22"/>
          <w:szCs w:val="22"/>
        </w:rPr>
        <w:t xml:space="preserve">by CWSS </w:t>
      </w:r>
      <w:r w:rsidRPr="00A37B96">
        <w:rPr>
          <w:rFonts w:ascii="Arial" w:hAnsi="Arial" w:cs="Arial"/>
          <w:sz w:val="22"/>
          <w:szCs w:val="22"/>
        </w:rPr>
        <w:t>after 1 week.</w:t>
      </w:r>
    </w:p>
    <w:p w14:paraId="2085924C" w14:textId="77777777" w:rsidR="00122C49" w:rsidRPr="00A37B96" w:rsidRDefault="00122C49" w:rsidP="00122C49">
      <w:pPr>
        <w:pStyle w:val="Listenabsatz"/>
        <w:rPr>
          <w:rFonts w:ascii="Arial" w:hAnsi="Arial" w:cs="Arial"/>
          <w:sz w:val="22"/>
          <w:szCs w:val="22"/>
        </w:rPr>
      </w:pPr>
    </w:p>
    <w:p w14:paraId="3F4A3CF5" w14:textId="77777777" w:rsidR="00122C49" w:rsidRPr="00A37B96" w:rsidRDefault="00122C49" w:rsidP="00122C49">
      <w:pPr>
        <w:pStyle w:val="Listenabsatz"/>
        <w:numPr>
          <w:ilvl w:val="0"/>
          <w:numId w:val="45"/>
        </w:numPr>
        <w:contextualSpacing w:val="0"/>
        <w:rPr>
          <w:rFonts w:ascii="Arial" w:hAnsi="Arial" w:cs="Arial"/>
          <w:i/>
          <w:sz w:val="22"/>
          <w:szCs w:val="22"/>
        </w:rPr>
      </w:pPr>
      <w:r w:rsidRPr="00A37B96">
        <w:rPr>
          <w:rFonts w:ascii="Arial" w:hAnsi="Arial" w:cs="Arial"/>
          <w:sz w:val="22"/>
          <w:szCs w:val="22"/>
        </w:rPr>
        <w:t>The focal points take care of the follow-up to the applicant after starting using the logo, and will report on a yearly basis to the CWSS about the logo-use in their region</w:t>
      </w:r>
      <w:r w:rsidRPr="00A37B96">
        <w:rPr>
          <w:rFonts w:ascii="Arial" w:hAnsi="Arial" w:cs="Arial"/>
          <w:i/>
          <w:sz w:val="22"/>
          <w:szCs w:val="22"/>
        </w:rPr>
        <w:t>.</w:t>
      </w:r>
    </w:p>
    <w:p w14:paraId="1E116A8F" w14:textId="77777777" w:rsidR="00122C49" w:rsidRPr="00A37B96" w:rsidRDefault="00122C49" w:rsidP="00122C49">
      <w:pPr>
        <w:pStyle w:val="Listenabsatz"/>
        <w:rPr>
          <w:rFonts w:ascii="Arial" w:hAnsi="Arial" w:cs="Arial"/>
          <w:sz w:val="22"/>
          <w:szCs w:val="22"/>
        </w:rPr>
      </w:pPr>
    </w:p>
    <w:p w14:paraId="1D31A47A" w14:textId="77777777" w:rsidR="00122C49" w:rsidRPr="00A37B96" w:rsidRDefault="00122C49" w:rsidP="00122C49">
      <w:pPr>
        <w:pStyle w:val="Listenabsatz"/>
        <w:numPr>
          <w:ilvl w:val="0"/>
          <w:numId w:val="45"/>
        </w:numPr>
        <w:contextualSpacing w:val="0"/>
        <w:rPr>
          <w:rFonts w:ascii="Arial" w:hAnsi="Arial" w:cs="Arial"/>
          <w:sz w:val="22"/>
          <w:szCs w:val="22"/>
        </w:rPr>
      </w:pPr>
      <w:r w:rsidRPr="00A37B96">
        <w:rPr>
          <w:rFonts w:ascii="Arial" w:hAnsi="Arial" w:cs="Arial"/>
          <w:sz w:val="22"/>
          <w:szCs w:val="22"/>
        </w:rPr>
        <w:t>In case of potential commercial use of the logo, the focal point always involves directly the CWSS. For the applicant the focal point remains the entry-point.</w:t>
      </w:r>
    </w:p>
    <w:p w14:paraId="147F9C76" w14:textId="77777777" w:rsidR="00122C49" w:rsidRPr="00A37B96" w:rsidRDefault="00122C49" w:rsidP="00122C49">
      <w:pPr>
        <w:pStyle w:val="Listenabsatz"/>
        <w:rPr>
          <w:rFonts w:ascii="Arial" w:hAnsi="Arial" w:cs="Arial"/>
          <w:sz w:val="22"/>
          <w:szCs w:val="22"/>
        </w:rPr>
      </w:pPr>
    </w:p>
    <w:p w14:paraId="7EA220EC" w14:textId="77777777" w:rsidR="00122C49" w:rsidRPr="00A37B96" w:rsidRDefault="00122C49" w:rsidP="00122C49">
      <w:pPr>
        <w:pStyle w:val="Listenabsatz"/>
        <w:numPr>
          <w:ilvl w:val="0"/>
          <w:numId w:val="45"/>
        </w:numPr>
        <w:contextualSpacing w:val="0"/>
        <w:rPr>
          <w:rFonts w:ascii="Arial" w:hAnsi="Arial" w:cs="Arial"/>
          <w:sz w:val="22"/>
          <w:szCs w:val="22"/>
        </w:rPr>
      </w:pPr>
      <w:r w:rsidRPr="00A37B96">
        <w:rPr>
          <w:rFonts w:ascii="Arial" w:hAnsi="Arial" w:cs="Arial"/>
          <w:sz w:val="22"/>
          <w:szCs w:val="22"/>
        </w:rPr>
        <w:t>The organisations entitled to use the logo will report on a yearly basis to the focal point regarding their use of the logo.</w:t>
      </w:r>
    </w:p>
    <w:p w14:paraId="2CD5F792" w14:textId="77777777" w:rsidR="00122C49" w:rsidRPr="00A37B96" w:rsidRDefault="00122C49" w:rsidP="00122C49">
      <w:pPr>
        <w:pStyle w:val="Listenabsatz"/>
        <w:rPr>
          <w:rFonts w:ascii="Arial" w:hAnsi="Arial" w:cs="Arial"/>
          <w:sz w:val="22"/>
          <w:szCs w:val="22"/>
        </w:rPr>
      </w:pPr>
    </w:p>
    <w:p w14:paraId="27875D01" w14:textId="77777777" w:rsidR="00122C49" w:rsidRPr="00A37B96" w:rsidRDefault="00122C49" w:rsidP="00122C49">
      <w:pPr>
        <w:pStyle w:val="Listenabsatz"/>
        <w:numPr>
          <w:ilvl w:val="0"/>
          <w:numId w:val="45"/>
        </w:numPr>
        <w:contextualSpacing w:val="0"/>
        <w:rPr>
          <w:rFonts w:ascii="Arial" w:hAnsi="Arial" w:cs="Arial"/>
          <w:sz w:val="22"/>
          <w:szCs w:val="22"/>
        </w:rPr>
      </w:pPr>
      <w:r w:rsidRPr="00A37B96">
        <w:rPr>
          <w:rFonts w:ascii="Arial" w:hAnsi="Arial" w:cs="Arial"/>
          <w:sz w:val="22"/>
          <w:szCs w:val="22"/>
        </w:rPr>
        <w:t>The TG-World Heritage will provide, on a yearly basis, an overview of the logo-applications and its uses to the Wadden Sea Board.</w:t>
      </w:r>
    </w:p>
    <w:p w14:paraId="0F07B55A" w14:textId="77777777" w:rsidR="00122C49" w:rsidRPr="00A37B96" w:rsidRDefault="00122C49" w:rsidP="00122C49">
      <w:pPr>
        <w:pStyle w:val="Listenabsatz"/>
        <w:rPr>
          <w:rFonts w:ascii="Arial" w:hAnsi="Arial" w:cs="Arial"/>
          <w:sz w:val="22"/>
          <w:szCs w:val="22"/>
        </w:rPr>
      </w:pPr>
    </w:p>
    <w:p w14:paraId="35C4E3D6" w14:textId="77777777" w:rsidR="00122C49" w:rsidRPr="008C082D" w:rsidRDefault="00122C49" w:rsidP="00122C49">
      <w:pPr>
        <w:rPr>
          <w:rFonts w:ascii="Arial" w:hAnsi="Arial" w:cs="Arial"/>
          <w:sz w:val="22"/>
          <w:szCs w:val="22"/>
        </w:rPr>
      </w:pPr>
    </w:p>
    <w:p w14:paraId="5D654DAD" w14:textId="4E449BF7" w:rsidR="00122C49" w:rsidRPr="008C082D" w:rsidRDefault="00122C49" w:rsidP="00122C49">
      <w:pPr>
        <w:rPr>
          <w:rFonts w:ascii="Arial" w:hAnsi="Arial" w:cs="Arial"/>
          <w:sz w:val="22"/>
          <w:szCs w:val="22"/>
        </w:rPr>
      </w:pPr>
      <w:r w:rsidRPr="008C082D">
        <w:rPr>
          <w:rFonts w:ascii="Arial" w:hAnsi="Arial" w:cs="Arial"/>
          <w:sz w:val="22"/>
          <w:szCs w:val="22"/>
        </w:rPr>
        <w:t xml:space="preserve">As confirmed </w:t>
      </w:r>
      <w:r w:rsidR="00EA2DA7">
        <w:rPr>
          <w:rFonts w:ascii="Arial" w:hAnsi="Arial" w:cs="Arial"/>
          <w:sz w:val="22"/>
          <w:szCs w:val="22"/>
        </w:rPr>
        <w:t xml:space="preserve">at </w:t>
      </w:r>
      <w:r w:rsidRPr="008C082D">
        <w:rPr>
          <w:rFonts w:ascii="Arial" w:hAnsi="Arial" w:cs="Arial"/>
          <w:sz w:val="22"/>
          <w:szCs w:val="22"/>
        </w:rPr>
        <w:t>WSB</w:t>
      </w:r>
      <w:r w:rsidR="00EA2DA7">
        <w:rPr>
          <w:rFonts w:ascii="Arial" w:hAnsi="Arial" w:cs="Arial"/>
          <w:sz w:val="22"/>
          <w:szCs w:val="22"/>
        </w:rPr>
        <w:t xml:space="preserve"> 18 (November  </w:t>
      </w:r>
      <w:r w:rsidRPr="008C082D">
        <w:rPr>
          <w:rFonts w:ascii="Arial" w:hAnsi="Arial" w:cs="Arial"/>
          <w:sz w:val="22"/>
          <w:szCs w:val="22"/>
        </w:rPr>
        <w:t>2016</w:t>
      </w:r>
      <w:r w:rsidR="00EA2DA7">
        <w:rPr>
          <w:rFonts w:ascii="Arial" w:hAnsi="Arial" w:cs="Arial"/>
          <w:sz w:val="22"/>
          <w:szCs w:val="22"/>
        </w:rPr>
        <w:t>)</w:t>
      </w:r>
      <w:r w:rsidRPr="008C082D">
        <w:rPr>
          <w:rFonts w:ascii="Arial" w:hAnsi="Arial" w:cs="Arial"/>
          <w:sz w:val="22"/>
          <w:szCs w:val="22"/>
        </w:rPr>
        <w:t xml:space="preserve">, if appropriate, </w:t>
      </w:r>
      <w:proofErr w:type="spellStart"/>
      <w:r w:rsidRPr="008C082D">
        <w:rPr>
          <w:rFonts w:ascii="Arial" w:hAnsi="Arial" w:cs="Arial"/>
          <w:sz w:val="22"/>
          <w:szCs w:val="22"/>
        </w:rPr>
        <w:t>f.i</w:t>
      </w:r>
      <w:proofErr w:type="spellEnd"/>
      <w:r w:rsidRPr="008C082D">
        <w:rPr>
          <w:rFonts w:ascii="Arial" w:hAnsi="Arial" w:cs="Arial"/>
          <w:sz w:val="22"/>
          <w:szCs w:val="22"/>
        </w:rPr>
        <w:t>. in case of conflicting views about an application for logo-use, the issue will be brought forward to the Wadden Sea Board</w:t>
      </w:r>
      <w:r w:rsidR="00EA2DA7">
        <w:rPr>
          <w:rFonts w:ascii="Arial" w:hAnsi="Arial" w:cs="Arial"/>
          <w:sz w:val="22"/>
          <w:szCs w:val="22"/>
        </w:rPr>
        <w:t xml:space="preserve"> through the TG-WH</w:t>
      </w:r>
      <w:r w:rsidRPr="008C082D">
        <w:rPr>
          <w:rFonts w:ascii="Arial" w:hAnsi="Arial" w:cs="Arial"/>
          <w:sz w:val="22"/>
          <w:szCs w:val="22"/>
        </w:rPr>
        <w:t>.</w:t>
      </w:r>
    </w:p>
    <w:p w14:paraId="1261C3E3" w14:textId="77777777" w:rsidR="00122C49" w:rsidRDefault="00122C49" w:rsidP="00122C49">
      <w:pPr>
        <w:rPr>
          <w:rFonts w:ascii="Arial" w:hAnsi="Arial" w:cs="Arial"/>
          <w:b/>
          <w:sz w:val="22"/>
          <w:szCs w:val="22"/>
        </w:rPr>
      </w:pPr>
    </w:p>
    <w:p w14:paraId="4BA48D5E" w14:textId="77777777" w:rsidR="00566522" w:rsidRDefault="00566522" w:rsidP="00122C49">
      <w:pPr>
        <w:rPr>
          <w:rFonts w:ascii="Arial" w:hAnsi="Arial" w:cs="Arial"/>
          <w:b/>
          <w:sz w:val="22"/>
          <w:szCs w:val="22"/>
        </w:rPr>
      </w:pPr>
    </w:p>
    <w:p w14:paraId="02D027F1" w14:textId="77777777" w:rsidR="00566522" w:rsidRDefault="00566522">
      <w:pPr>
        <w:rPr>
          <w:rFonts w:ascii="Arial" w:hAnsi="Arial" w:cs="Arial"/>
          <w:b/>
          <w:sz w:val="22"/>
          <w:szCs w:val="22"/>
        </w:rPr>
      </w:pPr>
      <w:r>
        <w:rPr>
          <w:rFonts w:ascii="Arial" w:hAnsi="Arial" w:cs="Arial"/>
          <w:b/>
          <w:sz w:val="22"/>
          <w:szCs w:val="22"/>
        </w:rPr>
        <w:br w:type="page"/>
      </w:r>
    </w:p>
    <w:p w14:paraId="06990565" w14:textId="77777777" w:rsidR="00566522" w:rsidRDefault="00566522" w:rsidP="00122C49">
      <w:pPr>
        <w:rPr>
          <w:rFonts w:ascii="Arial" w:hAnsi="Arial" w:cs="Arial"/>
          <w:b/>
          <w:sz w:val="22"/>
          <w:szCs w:val="22"/>
        </w:rPr>
      </w:pPr>
    </w:p>
    <w:p w14:paraId="3770BA0D" w14:textId="77777777" w:rsidR="00566522" w:rsidRDefault="00566522" w:rsidP="00122C49">
      <w:pPr>
        <w:rPr>
          <w:rFonts w:ascii="Arial" w:hAnsi="Arial" w:cs="Arial"/>
          <w:b/>
          <w:sz w:val="22"/>
          <w:szCs w:val="22"/>
        </w:rPr>
      </w:pPr>
    </w:p>
    <w:p w14:paraId="7A9E64B1" w14:textId="77777777" w:rsidR="00566522" w:rsidRDefault="00566522" w:rsidP="00566522">
      <w:pPr>
        <w:jc w:val="right"/>
        <w:rPr>
          <w:rFonts w:ascii="Arial" w:hAnsi="Arial" w:cs="Arial"/>
          <w:b/>
          <w:sz w:val="22"/>
          <w:szCs w:val="22"/>
        </w:rPr>
      </w:pPr>
      <w:r>
        <w:rPr>
          <w:rFonts w:ascii="Arial" w:hAnsi="Arial" w:cs="Arial"/>
          <w:b/>
          <w:sz w:val="22"/>
          <w:szCs w:val="22"/>
        </w:rPr>
        <w:t>ANNEX 5</w:t>
      </w:r>
    </w:p>
    <w:p w14:paraId="2989E55F" w14:textId="77777777" w:rsidR="00F64A11" w:rsidRDefault="00F64A11" w:rsidP="00F64A11">
      <w:pPr>
        <w:rPr>
          <w:rFonts w:ascii="Arial" w:hAnsi="Arial" w:cs="Arial"/>
          <w:b/>
          <w:sz w:val="22"/>
          <w:szCs w:val="22"/>
        </w:rPr>
      </w:pPr>
      <w:r>
        <w:rPr>
          <w:rFonts w:ascii="Arial" w:hAnsi="Arial" w:cs="Arial"/>
          <w:b/>
          <w:sz w:val="22"/>
          <w:szCs w:val="22"/>
        </w:rPr>
        <w:t>PROWAD LINK Application - Budget overview (February 2017)</w:t>
      </w:r>
    </w:p>
    <w:p w14:paraId="2A3125C9" w14:textId="77777777" w:rsidR="00F64A11" w:rsidRDefault="00F64A11" w:rsidP="00F64A11">
      <w:pPr>
        <w:rPr>
          <w:rFonts w:ascii="Arial" w:hAnsi="Arial" w:cs="Arial"/>
          <w:b/>
          <w:sz w:val="22"/>
          <w:szCs w:val="22"/>
        </w:rPr>
      </w:pPr>
    </w:p>
    <w:p w14:paraId="3A83534E" w14:textId="77777777" w:rsidR="00F64A11" w:rsidRDefault="00F64A11" w:rsidP="00F64A11">
      <w:pPr>
        <w:rPr>
          <w:rFonts w:ascii="Arial" w:hAnsi="Arial" w:cs="Arial"/>
          <w:b/>
          <w:sz w:val="22"/>
          <w:szCs w:val="22"/>
        </w:rPr>
      </w:pPr>
    </w:p>
    <w:tbl>
      <w:tblPr>
        <w:tblW w:w="671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7"/>
        <w:gridCol w:w="1466"/>
        <w:gridCol w:w="1560"/>
        <w:gridCol w:w="1559"/>
      </w:tblGrid>
      <w:tr w:rsidR="00F64A11" w:rsidRPr="005F3849" w14:paraId="3A0DDAD7" w14:textId="77777777" w:rsidTr="00FC1542">
        <w:trPr>
          <w:trHeight w:val="300"/>
        </w:trPr>
        <w:tc>
          <w:tcPr>
            <w:tcW w:w="2127" w:type="dxa"/>
            <w:shd w:val="clear" w:color="auto" w:fill="auto"/>
            <w:noWrap/>
            <w:vAlign w:val="bottom"/>
          </w:tcPr>
          <w:p w14:paraId="5B1FB585" w14:textId="77777777" w:rsidR="00F64A11" w:rsidRPr="005F3849" w:rsidRDefault="00F64A11" w:rsidP="00FC1542">
            <w:pPr>
              <w:rPr>
                <w:rFonts w:ascii="Arial" w:hAnsi="Arial" w:cs="Arial"/>
                <w:b/>
                <w:color w:val="000000"/>
                <w:sz w:val="20"/>
                <w:szCs w:val="20"/>
              </w:rPr>
            </w:pPr>
            <w:r w:rsidRPr="005F3849">
              <w:rPr>
                <w:rFonts w:ascii="Arial" w:hAnsi="Arial" w:cs="Arial"/>
                <w:b/>
                <w:color w:val="000000"/>
                <w:sz w:val="20"/>
                <w:szCs w:val="20"/>
              </w:rPr>
              <w:t>Beneficiary</w:t>
            </w:r>
          </w:p>
        </w:tc>
        <w:tc>
          <w:tcPr>
            <w:tcW w:w="1466" w:type="dxa"/>
            <w:shd w:val="clear" w:color="auto" w:fill="auto"/>
            <w:noWrap/>
            <w:vAlign w:val="bottom"/>
          </w:tcPr>
          <w:p w14:paraId="6A839584" w14:textId="77777777" w:rsidR="00F64A11" w:rsidRPr="005F3849" w:rsidRDefault="00F64A11" w:rsidP="00FC1542">
            <w:pPr>
              <w:jc w:val="right"/>
              <w:rPr>
                <w:rFonts w:ascii="Arial" w:hAnsi="Arial" w:cs="Arial"/>
                <w:b/>
                <w:color w:val="000000"/>
                <w:sz w:val="20"/>
                <w:szCs w:val="20"/>
              </w:rPr>
            </w:pPr>
            <w:r w:rsidRPr="005F3849">
              <w:rPr>
                <w:rFonts w:ascii="Arial" w:hAnsi="Arial" w:cs="Arial"/>
                <w:b/>
                <w:color w:val="000000"/>
                <w:sz w:val="20"/>
                <w:szCs w:val="20"/>
              </w:rPr>
              <w:t>Budget</w:t>
            </w:r>
          </w:p>
        </w:tc>
        <w:tc>
          <w:tcPr>
            <w:tcW w:w="1560" w:type="dxa"/>
            <w:shd w:val="clear" w:color="auto" w:fill="auto"/>
            <w:noWrap/>
            <w:vAlign w:val="bottom"/>
          </w:tcPr>
          <w:p w14:paraId="550BDFDD" w14:textId="77777777" w:rsidR="00F64A11" w:rsidRPr="005F3849" w:rsidRDefault="00F64A11" w:rsidP="00FC1542">
            <w:pPr>
              <w:jc w:val="right"/>
              <w:rPr>
                <w:rFonts w:ascii="Arial" w:hAnsi="Arial" w:cs="Arial"/>
                <w:b/>
                <w:color w:val="000000"/>
                <w:sz w:val="20"/>
                <w:szCs w:val="20"/>
              </w:rPr>
            </w:pPr>
            <w:r w:rsidRPr="005F3849">
              <w:rPr>
                <w:rFonts w:ascii="Arial" w:hAnsi="Arial" w:cs="Arial"/>
                <w:b/>
                <w:color w:val="000000"/>
                <w:sz w:val="20"/>
                <w:szCs w:val="20"/>
              </w:rPr>
              <w:t>% of Total</w:t>
            </w:r>
          </w:p>
        </w:tc>
        <w:tc>
          <w:tcPr>
            <w:tcW w:w="1559" w:type="dxa"/>
            <w:shd w:val="clear" w:color="auto" w:fill="auto"/>
            <w:noWrap/>
            <w:vAlign w:val="bottom"/>
          </w:tcPr>
          <w:p w14:paraId="4398053D" w14:textId="77777777" w:rsidR="00F64A11" w:rsidRPr="005F3849" w:rsidRDefault="00F64A11" w:rsidP="00FC1542">
            <w:pPr>
              <w:ind w:right="-353"/>
              <w:rPr>
                <w:rFonts w:ascii="Arial" w:hAnsi="Arial" w:cs="Arial"/>
                <w:b/>
                <w:color w:val="000000"/>
                <w:sz w:val="20"/>
                <w:szCs w:val="20"/>
              </w:rPr>
            </w:pPr>
            <w:r w:rsidRPr="005F3849">
              <w:rPr>
                <w:rFonts w:ascii="Arial" w:hAnsi="Arial" w:cs="Arial"/>
                <w:b/>
                <w:color w:val="000000"/>
                <w:sz w:val="20"/>
                <w:szCs w:val="20"/>
              </w:rPr>
              <w:t>% by country</w:t>
            </w:r>
          </w:p>
        </w:tc>
      </w:tr>
      <w:tr w:rsidR="00F64A11" w:rsidRPr="005F3849" w14:paraId="2145E339" w14:textId="77777777" w:rsidTr="00FC1542">
        <w:trPr>
          <w:trHeight w:val="300"/>
        </w:trPr>
        <w:tc>
          <w:tcPr>
            <w:tcW w:w="2127" w:type="dxa"/>
            <w:shd w:val="clear" w:color="auto" w:fill="auto"/>
            <w:noWrap/>
            <w:vAlign w:val="bottom"/>
            <w:hideMark/>
          </w:tcPr>
          <w:p w14:paraId="4091303D" w14:textId="77777777" w:rsidR="00F64A11" w:rsidRPr="005F3849" w:rsidRDefault="00F64A11" w:rsidP="00FC1542">
            <w:pPr>
              <w:rPr>
                <w:rFonts w:ascii="Arial" w:hAnsi="Arial" w:cs="Arial"/>
                <w:color w:val="000000"/>
                <w:sz w:val="20"/>
                <w:szCs w:val="20"/>
              </w:rPr>
            </w:pPr>
            <w:r w:rsidRPr="005F3849">
              <w:rPr>
                <w:rFonts w:ascii="Arial" w:hAnsi="Arial" w:cs="Arial"/>
                <w:color w:val="000000"/>
                <w:sz w:val="20"/>
                <w:szCs w:val="20"/>
              </w:rPr>
              <w:t>CWSS</w:t>
            </w:r>
          </w:p>
        </w:tc>
        <w:tc>
          <w:tcPr>
            <w:tcW w:w="1466" w:type="dxa"/>
            <w:shd w:val="clear" w:color="auto" w:fill="auto"/>
            <w:noWrap/>
            <w:vAlign w:val="bottom"/>
            <w:hideMark/>
          </w:tcPr>
          <w:p w14:paraId="1CF46E9A"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858.640,0 €</w:t>
            </w:r>
          </w:p>
        </w:tc>
        <w:tc>
          <w:tcPr>
            <w:tcW w:w="1560" w:type="dxa"/>
            <w:shd w:val="clear" w:color="auto" w:fill="auto"/>
            <w:noWrap/>
            <w:vAlign w:val="bottom"/>
            <w:hideMark/>
          </w:tcPr>
          <w:p w14:paraId="6843C6A3"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18,4%</w:t>
            </w:r>
          </w:p>
        </w:tc>
        <w:tc>
          <w:tcPr>
            <w:tcW w:w="1559" w:type="dxa"/>
            <w:shd w:val="clear" w:color="auto" w:fill="auto"/>
            <w:noWrap/>
            <w:vAlign w:val="bottom"/>
            <w:hideMark/>
          </w:tcPr>
          <w:p w14:paraId="0B283A01" w14:textId="77777777" w:rsidR="00F64A11" w:rsidRPr="005F3849" w:rsidRDefault="00F64A11" w:rsidP="00FC1542">
            <w:pPr>
              <w:rPr>
                <w:rFonts w:ascii="Arial" w:hAnsi="Arial" w:cs="Arial"/>
                <w:color w:val="000000"/>
                <w:sz w:val="20"/>
                <w:szCs w:val="20"/>
              </w:rPr>
            </w:pPr>
          </w:p>
        </w:tc>
      </w:tr>
      <w:tr w:rsidR="00F64A11" w:rsidRPr="005F3849" w14:paraId="617B20CE" w14:textId="77777777" w:rsidTr="00FC1542">
        <w:trPr>
          <w:trHeight w:val="300"/>
        </w:trPr>
        <w:tc>
          <w:tcPr>
            <w:tcW w:w="2127" w:type="dxa"/>
            <w:shd w:val="clear" w:color="auto" w:fill="auto"/>
            <w:noWrap/>
            <w:vAlign w:val="bottom"/>
            <w:hideMark/>
          </w:tcPr>
          <w:p w14:paraId="112AD7A7" w14:textId="77777777" w:rsidR="00F64A11" w:rsidRPr="005F3849" w:rsidRDefault="00F64A11" w:rsidP="00FC1542">
            <w:pPr>
              <w:rPr>
                <w:rFonts w:ascii="Arial" w:hAnsi="Arial" w:cs="Arial"/>
                <w:color w:val="000000"/>
                <w:sz w:val="20"/>
                <w:szCs w:val="20"/>
              </w:rPr>
            </w:pPr>
          </w:p>
        </w:tc>
        <w:tc>
          <w:tcPr>
            <w:tcW w:w="1466" w:type="dxa"/>
            <w:shd w:val="clear" w:color="auto" w:fill="auto"/>
            <w:noWrap/>
            <w:vAlign w:val="bottom"/>
            <w:hideMark/>
          </w:tcPr>
          <w:p w14:paraId="339FE242" w14:textId="77777777" w:rsidR="00F64A11" w:rsidRPr="005F3849" w:rsidRDefault="00F64A11" w:rsidP="00FC1542">
            <w:pPr>
              <w:rPr>
                <w:rFonts w:ascii="Arial" w:hAnsi="Arial" w:cs="Arial"/>
                <w:color w:val="000000"/>
                <w:sz w:val="20"/>
                <w:szCs w:val="20"/>
              </w:rPr>
            </w:pPr>
          </w:p>
        </w:tc>
        <w:tc>
          <w:tcPr>
            <w:tcW w:w="1560" w:type="dxa"/>
            <w:shd w:val="clear" w:color="auto" w:fill="auto"/>
            <w:noWrap/>
            <w:vAlign w:val="bottom"/>
            <w:hideMark/>
          </w:tcPr>
          <w:p w14:paraId="17B7C77C" w14:textId="77777777" w:rsidR="00F64A11" w:rsidRPr="005F3849" w:rsidRDefault="00F64A11" w:rsidP="00FC1542">
            <w:pPr>
              <w:rPr>
                <w:rFonts w:ascii="Arial" w:hAnsi="Arial" w:cs="Arial"/>
                <w:color w:val="000000"/>
                <w:sz w:val="20"/>
                <w:szCs w:val="20"/>
              </w:rPr>
            </w:pPr>
          </w:p>
        </w:tc>
        <w:tc>
          <w:tcPr>
            <w:tcW w:w="1559" w:type="dxa"/>
            <w:shd w:val="clear" w:color="auto" w:fill="auto"/>
            <w:noWrap/>
            <w:vAlign w:val="bottom"/>
            <w:hideMark/>
          </w:tcPr>
          <w:p w14:paraId="006C9ACB" w14:textId="77777777" w:rsidR="00F64A11" w:rsidRPr="005F3849" w:rsidRDefault="00F64A11" w:rsidP="00FC1542">
            <w:pPr>
              <w:rPr>
                <w:rFonts w:ascii="Arial" w:hAnsi="Arial" w:cs="Arial"/>
                <w:color w:val="000000"/>
                <w:sz w:val="20"/>
                <w:szCs w:val="20"/>
              </w:rPr>
            </w:pPr>
          </w:p>
        </w:tc>
      </w:tr>
      <w:tr w:rsidR="00F64A11" w:rsidRPr="005F3849" w14:paraId="76610E56" w14:textId="77777777" w:rsidTr="00FC1542">
        <w:trPr>
          <w:trHeight w:val="300"/>
        </w:trPr>
        <w:tc>
          <w:tcPr>
            <w:tcW w:w="2127" w:type="dxa"/>
            <w:shd w:val="clear" w:color="auto" w:fill="auto"/>
            <w:noWrap/>
            <w:vAlign w:val="bottom"/>
            <w:hideMark/>
          </w:tcPr>
          <w:p w14:paraId="4BA66E7B" w14:textId="77777777" w:rsidR="00F64A11" w:rsidRPr="005F3849" w:rsidRDefault="00F64A11" w:rsidP="00FC1542">
            <w:pPr>
              <w:rPr>
                <w:rFonts w:ascii="Arial" w:hAnsi="Arial" w:cs="Arial"/>
                <w:color w:val="000000"/>
                <w:sz w:val="20"/>
                <w:szCs w:val="20"/>
              </w:rPr>
            </w:pPr>
            <w:r>
              <w:rPr>
                <w:rFonts w:ascii="Arial" w:hAnsi="Arial" w:cs="Arial"/>
                <w:color w:val="000000"/>
                <w:sz w:val="20"/>
                <w:szCs w:val="20"/>
              </w:rPr>
              <w:t xml:space="preserve">National Park Wadden Sea </w:t>
            </w:r>
            <w:r w:rsidRPr="005F3849">
              <w:rPr>
                <w:rFonts w:ascii="Arial" w:hAnsi="Arial" w:cs="Arial"/>
                <w:color w:val="000000"/>
                <w:sz w:val="20"/>
                <w:szCs w:val="20"/>
              </w:rPr>
              <w:t xml:space="preserve"> DK</w:t>
            </w:r>
          </w:p>
        </w:tc>
        <w:tc>
          <w:tcPr>
            <w:tcW w:w="1466" w:type="dxa"/>
            <w:shd w:val="clear" w:color="auto" w:fill="auto"/>
            <w:noWrap/>
            <w:vAlign w:val="bottom"/>
            <w:hideMark/>
          </w:tcPr>
          <w:p w14:paraId="4AE93C59"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300.758,0 €</w:t>
            </w:r>
          </w:p>
        </w:tc>
        <w:tc>
          <w:tcPr>
            <w:tcW w:w="1560" w:type="dxa"/>
            <w:shd w:val="clear" w:color="auto" w:fill="auto"/>
            <w:noWrap/>
            <w:vAlign w:val="bottom"/>
            <w:hideMark/>
          </w:tcPr>
          <w:p w14:paraId="70BD1019"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6,5%</w:t>
            </w:r>
          </w:p>
        </w:tc>
        <w:tc>
          <w:tcPr>
            <w:tcW w:w="1559" w:type="dxa"/>
            <w:shd w:val="clear" w:color="auto" w:fill="auto"/>
            <w:noWrap/>
            <w:vAlign w:val="bottom"/>
            <w:hideMark/>
          </w:tcPr>
          <w:p w14:paraId="201F9342" w14:textId="77777777" w:rsidR="00F64A11" w:rsidRPr="005F3849" w:rsidRDefault="00F64A11" w:rsidP="00FC1542">
            <w:pPr>
              <w:rPr>
                <w:rFonts w:ascii="Arial" w:hAnsi="Arial" w:cs="Arial"/>
                <w:color w:val="000000"/>
                <w:sz w:val="20"/>
                <w:szCs w:val="20"/>
              </w:rPr>
            </w:pPr>
          </w:p>
        </w:tc>
      </w:tr>
      <w:tr w:rsidR="00F64A11" w:rsidRPr="005F3849" w14:paraId="1224BEF8" w14:textId="77777777" w:rsidTr="00FC1542">
        <w:trPr>
          <w:trHeight w:val="300"/>
        </w:trPr>
        <w:tc>
          <w:tcPr>
            <w:tcW w:w="2127" w:type="dxa"/>
            <w:shd w:val="clear" w:color="auto" w:fill="auto"/>
            <w:noWrap/>
            <w:vAlign w:val="bottom"/>
            <w:hideMark/>
          </w:tcPr>
          <w:p w14:paraId="046FDE66" w14:textId="77777777" w:rsidR="00F64A11" w:rsidRPr="005F3849" w:rsidRDefault="00F64A11" w:rsidP="00FC1542">
            <w:pPr>
              <w:rPr>
                <w:rFonts w:ascii="Arial" w:hAnsi="Arial" w:cs="Arial"/>
                <w:color w:val="000000"/>
                <w:sz w:val="20"/>
                <w:szCs w:val="20"/>
              </w:rPr>
            </w:pPr>
            <w:r>
              <w:rPr>
                <w:rFonts w:ascii="Arial" w:hAnsi="Arial" w:cs="Arial"/>
                <w:color w:val="000000"/>
                <w:sz w:val="20"/>
                <w:szCs w:val="20"/>
              </w:rPr>
              <w:t>Business Region</w:t>
            </w:r>
            <w:r w:rsidRPr="005F3849">
              <w:rPr>
                <w:rFonts w:ascii="Arial" w:hAnsi="Arial" w:cs="Arial"/>
                <w:color w:val="000000"/>
                <w:sz w:val="20"/>
                <w:szCs w:val="20"/>
              </w:rPr>
              <w:t xml:space="preserve"> Esbjerg</w:t>
            </w:r>
          </w:p>
        </w:tc>
        <w:tc>
          <w:tcPr>
            <w:tcW w:w="1466" w:type="dxa"/>
            <w:shd w:val="clear" w:color="auto" w:fill="auto"/>
            <w:noWrap/>
            <w:vAlign w:val="bottom"/>
            <w:hideMark/>
          </w:tcPr>
          <w:p w14:paraId="52B3AAEC"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200.000,0 €</w:t>
            </w:r>
          </w:p>
        </w:tc>
        <w:tc>
          <w:tcPr>
            <w:tcW w:w="1560" w:type="dxa"/>
            <w:shd w:val="clear" w:color="auto" w:fill="auto"/>
            <w:noWrap/>
            <w:vAlign w:val="bottom"/>
            <w:hideMark/>
          </w:tcPr>
          <w:p w14:paraId="51B0FE98"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4,3%</w:t>
            </w:r>
          </w:p>
        </w:tc>
        <w:tc>
          <w:tcPr>
            <w:tcW w:w="1559" w:type="dxa"/>
            <w:shd w:val="clear" w:color="auto" w:fill="auto"/>
            <w:noWrap/>
            <w:vAlign w:val="bottom"/>
            <w:hideMark/>
          </w:tcPr>
          <w:p w14:paraId="0E23E56A" w14:textId="77777777" w:rsidR="00F64A11" w:rsidRPr="005F3849" w:rsidRDefault="00F64A11" w:rsidP="00FC1542">
            <w:pPr>
              <w:rPr>
                <w:rFonts w:ascii="Arial" w:hAnsi="Arial" w:cs="Arial"/>
                <w:color w:val="000000"/>
                <w:sz w:val="20"/>
                <w:szCs w:val="20"/>
              </w:rPr>
            </w:pPr>
          </w:p>
        </w:tc>
      </w:tr>
      <w:tr w:rsidR="00F64A11" w:rsidRPr="005F3849" w14:paraId="24134550" w14:textId="77777777" w:rsidTr="00FC1542">
        <w:trPr>
          <w:trHeight w:val="300"/>
        </w:trPr>
        <w:tc>
          <w:tcPr>
            <w:tcW w:w="2127" w:type="dxa"/>
            <w:shd w:val="clear" w:color="auto" w:fill="auto"/>
            <w:noWrap/>
            <w:vAlign w:val="bottom"/>
            <w:hideMark/>
          </w:tcPr>
          <w:p w14:paraId="26BEF10F" w14:textId="77777777" w:rsidR="00F64A11" w:rsidRPr="005F3849" w:rsidRDefault="00F64A11" w:rsidP="00FC1542">
            <w:pPr>
              <w:rPr>
                <w:rFonts w:ascii="Arial" w:hAnsi="Arial" w:cs="Arial"/>
                <w:color w:val="000000"/>
                <w:sz w:val="20"/>
                <w:szCs w:val="20"/>
              </w:rPr>
            </w:pPr>
            <w:r w:rsidRPr="005F3849">
              <w:rPr>
                <w:rFonts w:ascii="Arial" w:hAnsi="Arial" w:cs="Arial"/>
                <w:color w:val="000000"/>
                <w:sz w:val="20"/>
                <w:szCs w:val="20"/>
              </w:rPr>
              <w:t>Ministry</w:t>
            </w:r>
            <w:r>
              <w:rPr>
                <w:rFonts w:ascii="Arial" w:hAnsi="Arial" w:cs="Arial"/>
                <w:color w:val="000000"/>
                <w:sz w:val="20"/>
                <w:szCs w:val="20"/>
              </w:rPr>
              <w:t xml:space="preserve"> Environment and Food </w:t>
            </w:r>
            <w:r w:rsidRPr="005F3849">
              <w:rPr>
                <w:rFonts w:ascii="Arial" w:hAnsi="Arial" w:cs="Arial"/>
                <w:color w:val="000000"/>
                <w:sz w:val="20"/>
                <w:szCs w:val="20"/>
              </w:rPr>
              <w:t>DK</w:t>
            </w:r>
          </w:p>
        </w:tc>
        <w:tc>
          <w:tcPr>
            <w:tcW w:w="1466" w:type="dxa"/>
            <w:shd w:val="clear" w:color="auto" w:fill="auto"/>
            <w:noWrap/>
            <w:vAlign w:val="bottom"/>
            <w:hideMark/>
          </w:tcPr>
          <w:p w14:paraId="06329270"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60.000,0 €</w:t>
            </w:r>
          </w:p>
        </w:tc>
        <w:tc>
          <w:tcPr>
            <w:tcW w:w="1560" w:type="dxa"/>
            <w:shd w:val="clear" w:color="auto" w:fill="auto"/>
            <w:noWrap/>
            <w:vAlign w:val="bottom"/>
            <w:hideMark/>
          </w:tcPr>
          <w:p w14:paraId="5D2878D3"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1,3%</w:t>
            </w:r>
          </w:p>
        </w:tc>
        <w:tc>
          <w:tcPr>
            <w:tcW w:w="1559" w:type="dxa"/>
            <w:shd w:val="clear" w:color="auto" w:fill="auto"/>
            <w:noWrap/>
            <w:vAlign w:val="bottom"/>
            <w:hideMark/>
          </w:tcPr>
          <w:p w14:paraId="74B021F2" w14:textId="77777777" w:rsidR="00F64A11" w:rsidRPr="005F3849" w:rsidRDefault="00F64A11" w:rsidP="00FC1542">
            <w:pPr>
              <w:rPr>
                <w:rFonts w:ascii="Arial" w:hAnsi="Arial" w:cs="Arial"/>
                <w:color w:val="000000"/>
                <w:sz w:val="20"/>
                <w:szCs w:val="20"/>
              </w:rPr>
            </w:pPr>
          </w:p>
        </w:tc>
      </w:tr>
      <w:tr w:rsidR="00F64A11" w:rsidRPr="005F3849" w14:paraId="2464BFE9" w14:textId="77777777" w:rsidTr="00FC1542">
        <w:trPr>
          <w:trHeight w:val="300"/>
        </w:trPr>
        <w:tc>
          <w:tcPr>
            <w:tcW w:w="2127" w:type="dxa"/>
            <w:shd w:val="clear" w:color="auto" w:fill="auto"/>
            <w:noWrap/>
            <w:vAlign w:val="bottom"/>
            <w:hideMark/>
          </w:tcPr>
          <w:p w14:paraId="1256E668" w14:textId="77777777" w:rsidR="00F64A11" w:rsidRPr="005F3849" w:rsidRDefault="00F64A11" w:rsidP="00FC1542">
            <w:pPr>
              <w:jc w:val="right"/>
              <w:rPr>
                <w:rFonts w:ascii="Arial" w:hAnsi="Arial" w:cs="Arial"/>
                <w:b/>
                <w:bCs/>
                <w:color w:val="000000"/>
                <w:sz w:val="20"/>
                <w:szCs w:val="20"/>
              </w:rPr>
            </w:pPr>
            <w:r w:rsidRPr="005F3849">
              <w:rPr>
                <w:rFonts w:ascii="Arial" w:hAnsi="Arial" w:cs="Arial"/>
                <w:b/>
                <w:bCs/>
                <w:color w:val="000000"/>
                <w:sz w:val="20"/>
                <w:szCs w:val="20"/>
              </w:rPr>
              <w:t>DK</w:t>
            </w:r>
          </w:p>
        </w:tc>
        <w:tc>
          <w:tcPr>
            <w:tcW w:w="1466" w:type="dxa"/>
            <w:shd w:val="clear" w:color="auto" w:fill="auto"/>
            <w:noWrap/>
            <w:vAlign w:val="bottom"/>
            <w:hideMark/>
          </w:tcPr>
          <w:p w14:paraId="2AD1DD2E" w14:textId="77777777" w:rsidR="00F64A11" w:rsidRPr="005F3849" w:rsidRDefault="00F64A11" w:rsidP="00FC1542">
            <w:pPr>
              <w:rPr>
                <w:rFonts w:ascii="Arial" w:hAnsi="Arial" w:cs="Arial"/>
                <w:color w:val="000000"/>
                <w:sz w:val="20"/>
                <w:szCs w:val="20"/>
              </w:rPr>
            </w:pPr>
          </w:p>
        </w:tc>
        <w:tc>
          <w:tcPr>
            <w:tcW w:w="1560" w:type="dxa"/>
            <w:shd w:val="clear" w:color="auto" w:fill="auto"/>
            <w:noWrap/>
            <w:vAlign w:val="bottom"/>
            <w:hideMark/>
          </w:tcPr>
          <w:p w14:paraId="501EE66E" w14:textId="77777777" w:rsidR="00F64A11" w:rsidRPr="005F3849" w:rsidRDefault="00F64A11" w:rsidP="00FC1542">
            <w:pPr>
              <w:rPr>
                <w:rFonts w:ascii="Arial" w:hAnsi="Arial" w:cs="Arial"/>
                <w:color w:val="000000"/>
                <w:sz w:val="20"/>
                <w:szCs w:val="20"/>
              </w:rPr>
            </w:pPr>
          </w:p>
        </w:tc>
        <w:tc>
          <w:tcPr>
            <w:tcW w:w="1559" w:type="dxa"/>
            <w:shd w:val="clear" w:color="auto" w:fill="auto"/>
            <w:noWrap/>
            <w:vAlign w:val="bottom"/>
            <w:hideMark/>
          </w:tcPr>
          <w:p w14:paraId="4C7AF70E"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12,0%</w:t>
            </w:r>
          </w:p>
        </w:tc>
      </w:tr>
      <w:tr w:rsidR="00F64A11" w:rsidRPr="005F3849" w14:paraId="423FBEF6" w14:textId="77777777" w:rsidTr="00FC1542">
        <w:trPr>
          <w:trHeight w:val="300"/>
        </w:trPr>
        <w:tc>
          <w:tcPr>
            <w:tcW w:w="2127" w:type="dxa"/>
            <w:shd w:val="clear" w:color="auto" w:fill="auto"/>
            <w:noWrap/>
            <w:vAlign w:val="bottom"/>
            <w:hideMark/>
          </w:tcPr>
          <w:p w14:paraId="48230FBB" w14:textId="77777777" w:rsidR="00F64A11" w:rsidRPr="005F3849" w:rsidRDefault="00F64A11" w:rsidP="00FC1542">
            <w:pPr>
              <w:rPr>
                <w:rFonts w:ascii="Arial" w:hAnsi="Arial" w:cs="Arial"/>
                <w:color w:val="000000"/>
                <w:sz w:val="20"/>
                <w:szCs w:val="20"/>
              </w:rPr>
            </w:pPr>
            <w:r w:rsidRPr="005F3849">
              <w:rPr>
                <w:rFonts w:ascii="Arial" w:hAnsi="Arial" w:cs="Arial"/>
                <w:color w:val="000000"/>
                <w:sz w:val="20"/>
                <w:szCs w:val="20"/>
              </w:rPr>
              <w:t>WWF</w:t>
            </w:r>
          </w:p>
        </w:tc>
        <w:tc>
          <w:tcPr>
            <w:tcW w:w="1466" w:type="dxa"/>
            <w:shd w:val="clear" w:color="auto" w:fill="auto"/>
            <w:noWrap/>
            <w:vAlign w:val="bottom"/>
            <w:hideMark/>
          </w:tcPr>
          <w:p w14:paraId="041F5AB8"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150.774,0 €</w:t>
            </w:r>
          </w:p>
        </w:tc>
        <w:tc>
          <w:tcPr>
            <w:tcW w:w="1560" w:type="dxa"/>
            <w:shd w:val="clear" w:color="auto" w:fill="auto"/>
            <w:noWrap/>
            <w:vAlign w:val="bottom"/>
            <w:hideMark/>
          </w:tcPr>
          <w:p w14:paraId="41E7F9E5"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3,2%</w:t>
            </w:r>
          </w:p>
        </w:tc>
        <w:tc>
          <w:tcPr>
            <w:tcW w:w="1559" w:type="dxa"/>
            <w:shd w:val="clear" w:color="auto" w:fill="auto"/>
            <w:noWrap/>
            <w:vAlign w:val="bottom"/>
            <w:hideMark/>
          </w:tcPr>
          <w:p w14:paraId="7B6A90BE" w14:textId="77777777" w:rsidR="00F64A11" w:rsidRPr="005F3849" w:rsidRDefault="00F64A11" w:rsidP="00FC1542">
            <w:pPr>
              <w:rPr>
                <w:rFonts w:ascii="Arial" w:hAnsi="Arial" w:cs="Arial"/>
                <w:color w:val="000000"/>
                <w:sz w:val="20"/>
                <w:szCs w:val="20"/>
              </w:rPr>
            </w:pPr>
          </w:p>
        </w:tc>
      </w:tr>
      <w:tr w:rsidR="00F64A11" w:rsidRPr="005F3849" w14:paraId="5823B841" w14:textId="77777777" w:rsidTr="00FC1542">
        <w:trPr>
          <w:trHeight w:val="300"/>
        </w:trPr>
        <w:tc>
          <w:tcPr>
            <w:tcW w:w="2127" w:type="dxa"/>
            <w:shd w:val="clear" w:color="auto" w:fill="auto"/>
            <w:noWrap/>
            <w:vAlign w:val="bottom"/>
            <w:hideMark/>
          </w:tcPr>
          <w:p w14:paraId="228DB99D" w14:textId="77777777" w:rsidR="00F64A11" w:rsidRPr="005F3849" w:rsidRDefault="00F64A11" w:rsidP="00FC1542">
            <w:pPr>
              <w:rPr>
                <w:rFonts w:ascii="Arial" w:hAnsi="Arial" w:cs="Arial"/>
                <w:color w:val="000000"/>
                <w:sz w:val="20"/>
                <w:szCs w:val="20"/>
              </w:rPr>
            </w:pPr>
            <w:r w:rsidRPr="005F3849">
              <w:rPr>
                <w:rFonts w:ascii="Arial" w:hAnsi="Arial" w:cs="Arial"/>
                <w:color w:val="000000"/>
                <w:sz w:val="20"/>
                <w:szCs w:val="20"/>
              </w:rPr>
              <w:t>LKN NPV</w:t>
            </w:r>
            <w:r>
              <w:rPr>
                <w:rFonts w:ascii="Arial" w:hAnsi="Arial" w:cs="Arial"/>
                <w:color w:val="000000"/>
                <w:sz w:val="20"/>
                <w:szCs w:val="20"/>
              </w:rPr>
              <w:t xml:space="preserve"> Schleswig-Holstein</w:t>
            </w:r>
          </w:p>
        </w:tc>
        <w:tc>
          <w:tcPr>
            <w:tcW w:w="1466" w:type="dxa"/>
            <w:shd w:val="clear" w:color="auto" w:fill="auto"/>
            <w:noWrap/>
            <w:vAlign w:val="bottom"/>
            <w:hideMark/>
          </w:tcPr>
          <w:p w14:paraId="32167222"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300.408,0 €</w:t>
            </w:r>
          </w:p>
        </w:tc>
        <w:tc>
          <w:tcPr>
            <w:tcW w:w="1560" w:type="dxa"/>
            <w:shd w:val="clear" w:color="auto" w:fill="auto"/>
            <w:noWrap/>
            <w:vAlign w:val="bottom"/>
            <w:hideMark/>
          </w:tcPr>
          <w:p w14:paraId="222561BD"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6,5%</w:t>
            </w:r>
          </w:p>
        </w:tc>
        <w:tc>
          <w:tcPr>
            <w:tcW w:w="1559" w:type="dxa"/>
            <w:shd w:val="clear" w:color="auto" w:fill="auto"/>
            <w:noWrap/>
            <w:vAlign w:val="bottom"/>
            <w:hideMark/>
          </w:tcPr>
          <w:p w14:paraId="0F234BE8" w14:textId="77777777" w:rsidR="00F64A11" w:rsidRPr="005F3849" w:rsidRDefault="00F64A11" w:rsidP="00FC1542">
            <w:pPr>
              <w:rPr>
                <w:rFonts w:ascii="Arial" w:hAnsi="Arial" w:cs="Arial"/>
                <w:color w:val="000000"/>
                <w:sz w:val="20"/>
                <w:szCs w:val="20"/>
              </w:rPr>
            </w:pPr>
          </w:p>
        </w:tc>
      </w:tr>
      <w:tr w:rsidR="00F64A11" w:rsidRPr="005F3849" w14:paraId="40C242A0" w14:textId="77777777" w:rsidTr="00FC1542">
        <w:trPr>
          <w:trHeight w:val="300"/>
        </w:trPr>
        <w:tc>
          <w:tcPr>
            <w:tcW w:w="2127" w:type="dxa"/>
            <w:shd w:val="clear" w:color="auto" w:fill="auto"/>
            <w:noWrap/>
            <w:vAlign w:val="bottom"/>
            <w:hideMark/>
          </w:tcPr>
          <w:p w14:paraId="6D607F8F" w14:textId="77777777" w:rsidR="00F64A11" w:rsidRPr="005F3849" w:rsidRDefault="00F64A11" w:rsidP="00FC1542">
            <w:pPr>
              <w:rPr>
                <w:rFonts w:ascii="Arial" w:hAnsi="Arial" w:cs="Arial"/>
                <w:color w:val="000000"/>
                <w:sz w:val="20"/>
                <w:szCs w:val="20"/>
              </w:rPr>
            </w:pPr>
            <w:r w:rsidRPr="005F3849">
              <w:rPr>
                <w:rFonts w:ascii="Arial" w:hAnsi="Arial" w:cs="Arial"/>
                <w:color w:val="000000"/>
                <w:sz w:val="20"/>
                <w:szCs w:val="20"/>
              </w:rPr>
              <w:t>NLPV</w:t>
            </w:r>
            <w:r>
              <w:rPr>
                <w:rFonts w:ascii="Arial" w:hAnsi="Arial" w:cs="Arial"/>
                <w:color w:val="000000"/>
                <w:sz w:val="20"/>
                <w:szCs w:val="20"/>
              </w:rPr>
              <w:t xml:space="preserve"> Niedersachsen</w:t>
            </w:r>
          </w:p>
        </w:tc>
        <w:tc>
          <w:tcPr>
            <w:tcW w:w="1466" w:type="dxa"/>
            <w:shd w:val="clear" w:color="auto" w:fill="auto"/>
            <w:noWrap/>
            <w:vAlign w:val="bottom"/>
            <w:hideMark/>
          </w:tcPr>
          <w:p w14:paraId="2A0A8B02"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292.380,0 €</w:t>
            </w:r>
          </w:p>
        </w:tc>
        <w:tc>
          <w:tcPr>
            <w:tcW w:w="1560" w:type="dxa"/>
            <w:shd w:val="clear" w:color="auto" w:fill="auto"/>
            <w:noWrap/>
            <w:vAlign w:val="bottom"/>
            <w:hideMark/>
          </w:tcPr>
          <w:p w14:paraId="7183A184"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6,3%</w:t>
            </w:r>
          </w:p>
        </w:tc>
        <w:tc>
          <w:tcPr>
            <w:tcW w:w="1559" w:type="dxa"/>
            <w:shd w:val="clear" w:color="auto" w:fill="auto"/>
            <w:noWrap/>
            <w:vAlign w:val="bottom"/>
            <w:hideMark/>
          </w:tcPr>
          <w:p w14:paraId="61D84454" w14:textId="77777777" w:rsidR="00F64A11" w:rsidRPr="005F3849" w:rsidRDefault="00F64A11" w:rsidP="00FC1542">
            <w:pPr>
              <w:rPr>
                <w:rFonts w:ascii="Arial" w:hAnsi="Arial" w:cs="Arial"/>
                <w:color w:val="000000"/>
                <w:sz w:val="20"/>
                <w:szCs w:val="20"/>
              </w:rPr>
            </w:pPr>
          </w:p>
        </w:tc>
      </w:tr>
      <w:tr w:rsidR="00F64A11" w:rsidRPr="005F3849" w14:paraId="644F5136" w14:textId="77777777" w:rsidTr="00FC1542">
        <w:trPr>
          <w:trHeight w:val="300"/>
        </w:trPr>
        <w:tc>
          <w:tcPr>
            <w:tcW w:w="2127" w:type="dxa"/>
            <w:shd w:val="clear" w:color="auto" w:fill="auto"/>
            <w:noWrap/>
            <w:vAlign w:val="bottom"/>
            <w:hideMark/>
          </w:tcPr>
          <w:p w14:paraId="7782D47B" w14:textId="77777777" w:rsidR="00F64A11" w:rsidRPr="005F3849" w:rsidRDefault="00F64A11" w:rsidP="00FC1542">
            <w:pPr>
              <w:jc w:val="right"/>
              <w:rPr>
                <w:rFonts w:ascii="Arial" w:hAnsi="Arial" w:cs="Arial"/>
                <w:b/>
                <w:bCs/>
                <w:color w:val="000000"/>
                <w:sz w:val="20"/>
                <w:szCs w:val="20"/>
              </w:rPr>
            </w:pPr>
            <w:r w:rsidRPr="005F3849">
              <w:rPr>
                <w:rFonts w:ascii="Arial" w:hAnsi="Arial" w:cs="Arial"/>
                <w:b/>
                <w:bCs/>
                <w:color w:val="000000"/>
                <w:sz w:val="20"/>
                <w:szCs w:val="20"/>
              </w:rPr>
              <w:t>DE</w:t>
            </w:r>
          </w:p>
        </w:tc>
        <w:tc>
          <w:tcPr>
            <w:tcW w:w="1466" w:type="dxa"/>
            <w:shd w:val="clear" w:color="auto" w:fill="auto"/>
            <w:noWrap/>
            <w:vAlign w:val="bottom"/>
            <w:hideMark/>
          </w:tcPr>
          <w:p w14:paraId="711E6326" w14:textId="77777777" w:rsidR="00F64A11" w:rsidRPr="005F3849" w:rsidRDefault="00F64A11" w:rsidP="00FC1542">
            <w:pPr>
              <w:rPr>
                <w:rFonts w:ascii="Arial" w:hAnsi="Arial" w:cs="Arial"/>
                <w:color w:val="000000"/>
                <w:sz w:val="20"/>
                <w:szCs w:val="20"/>
              </w:rPr>
            </w:pPr>
          </w:p>
        </w:tc>
        <w:tc>
          <w:tcPr>
            <w:tcW w:w="1560" w:type="dxa"/>
            <w:shd w:val="clear" w:color="auto" w:fill="auto"/>
            <w:noWrap/>
            <w:vAlign w:val="bottom"/>
            <w:hideMark/>
          </w:tcPr>
          <w:p w14:paraId="35CE9B5F" w14:textId="77777777" w:rsidR="00F64A11" w:rsidRPr="005F3849" w:rsidRDefault="00F64A11" w:rsidP="00FC1542">
            <w:pPr>
              <w:rPr>
                <w:rFonts w:ascii="Arial" w:hAnsi="Arial" w:cs="Arial"/>
                <w:color w:val="000000"/>
                <w:sz w:val="20"/>
                <w:szCs w:val="20"/>
              </w:rPr>
            </w:pPr>
          </w:p>
        </w:tc>
        <w:tc>
          <w:tcPr>
            <w:tcW w:w="1559" w:type="dxa"/>
            <w:shd w:val="clear" w:color="auto" w:fill="auto"/>
            <w:noWrap/>
            <w:vAlign w:val="bottom"/>
            <w:hideMark/>
          </w:tcPr>
          <w:p w14:paraId="522B5B03"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16,0%</w:t>
            </w:r>
          </w:p>
        </w:tc>
      </w:tr>
      <w:tr w:rsidR="00F64A11" w:rsidRPr="005F3849" w14:paraId="7AFB78B7" w14:textId="77777777" w:rsidTr="00FC1542">
        <w:trPr>
          <w:trHeight w:val="300"/>
        </w:trPr>
        <w:tc>
          <w:tcPr>
            <w:tcW w:w="2127" w:type="dxa"/>
            <w:shd w:val="clear" w:color="auto" w:fill="auto"/>
            <w:noWrap/>
            <w:vAlign w:val="bottom"/>
            <w:hideMark/>
          </w:tcPr>
          <w:p w14:paraId="51EB7DA0" w14:textId="77777777" w:rsidR="00F64A11" w:rsidRPr="005F3849" w:rsidRDefault="00F64A11" w:rsidP="00FC1542">
            <w:pPr>
              <w:rPr>
                <w:rFonts w:ascii="Arial" w:hAnsi="Arial" w:cs="Arial"/>
                <w:color w:val="000000"/>
                <w:sz w:val="20"/>
                <w:szCs w:val="20"/>
              </w:rPr>
            </w:pPr>
            <w:r>
              <w:rPr>
                <w:rFonts w:ascii="Arial" w:hAnsi="Arial" w:cs="Arial"/>
                <w:color w:val="000000"/>
                <w:sz w:val="20"/>
                <w:szCs w:val="20"/>
              </w:rPr>
              <w:t>Min</w:t>
            </w:r>
            <w:r w:rsidRPr="005F3849">
              <w:rPr>
                <w:rFonts w:ascii="Arial" w:hAnsi="Arial" w:cs="Arial"/>
                <w:color w:val="000000"/>
                <w:sz w:val="20"/>
                <w:szCs w:val="20"/>
              </w:rPr>
              <w:t>EZ</w:t>
            </w:r>
          </w:p>
        </w:tc>
        <w:tc>
          <w:tcPr>
            <w:tcW w:w="1466" w:type="dxa"/>
            <w:shd w:val="clear" w:color="auto" w:fill="auto"/>
            <w:noWrap/>
            <w:vAlign w:val="bottom"/>
            <w:hideMark/>
          </w:tcPr>
          <w:p w14:paraId="523F4A60"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330.000,0 €</w:t>
            </w:r>
          </w:p>
        </w:tc>
        <w:tc>
          <w:tcPr>
            <w:tcW w:w="1560" w:type="dxa"/>
            <w:shd w:val="clear" w:color="auto" w:fill="auto"/>
            <w:noWrap/>
            <w:vAlign w:val="bottom"/>
            <w:hideMark/>
          </w:tcPr>
          <w:p w14:paraId="61152A40"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7,1%</w:t>
            </w:r>
          </w:p>
        </w:tc>
        <w:tc>
          <w:tcPr>
            <w:tcW w:w="1559" w:type="dxa"/>
            <w:shd w:val="clear" w:color="auto" w:fill="auto"/>
            <w:noWrap/>
            <w:vAlign w:val="bottom"/>
            <w:hideMark/>
          </w:tcPr>
          <w:p w14:paraId="0402D03D" w14:textId="77777777" w:rsidR="00F64A11" w:rsidRPr="005F3849" w:rsidRDefault="00F64A11" w:rsidP="00FC1542">
            <w:pPr>
              <w:rPr>
                <w:rFonts w:ascii="Arial" w:hAnsi="Arial" w:cs="Arial"/>
                <w:color w:val="000000"/>
                <w:sz w:val="20"/>
                <w:szCs w:val="20"/>
              </w:rPr>
            </w:pPr>
          </w:p>
        </w:tc>
      </w:tr>
      <w:tr w:rsidR="00F64A11" w:rsidRPr="005F3849" w14:paraId="2DACD1FC" w14:textId="77777777" w:rsidTr="00FC1542">
        <w:trPr>
          <w:trHeight w:val="300"/>
        </w:trPr>
        <w:tc>
          <w:tcPr>
            <w:tcW w:w="2127" w:type="dxa"/>
            <w:shd w:val="clear" w:color="auto" w:fill="auto"/>
            <w:noWrap/>
            <w:vAlign w:val="bottom"/>
            <w:hideMark/>
          </w:tcPr>
          <w:p w14:paraId="1C530C67" w14:textId="77777777" w:rsidR="00F64A11" w:rsidRPr="005F3849" w:rsidRDefault="00F64A11" w:rsidP="00FC1542">
            <w:pPr>
              <w:rPr>
                <w:rFonts w:ascii="Arial" w:hAnsi="Arial" w:cs="Arial"/>
                <w:color w:val="000000"/>
                <w:sz w:val="20"/>
                <w:szCs w:val="20"/>
              </w:rPr>
            </w:pPr>
            <w:r>
              <w:rPr>
                <w:rFonts w:ascii="Arial" w:hAnsi="Arial" w:cs="Arial"/>
                <w:color w:val="000000"/>
                <w:sz w:val="20"/>
                <w:szCs w:val="20"/>
              </w:rPr>
              <w:t xml:space="preserve">Prov. </w:t>
            </w:r>
            <w:proofErr w:type="spellStart"/>
            <w:r>
              <w:rPr>
                <w:rFonts w:ascii="Arial" w:hAnsi="Arial" w:cs="Arial"/>
                <w:color w:val="000000"/>
                <w:sz w:val="20"/>
                <w:szCs w:val="20"/>
              </w:rPr>
              <w:t>Fryslâ</w:t>
            </w:r>
            <w:r w:rsidRPr="005F3849">
              <w:rPr>
                <w:rFonts w:ascii="Arial" w:hAnsi="Arial" w:cs="Arial"/>
                <w:color w:val="000000"/>
                <w:sz w:val="20"/>
                <w:szCs w:val="20"/>
              </w:rPr>
              <w:t>n</w:t>
            </w:r>
            <w:proofErr w:type="spellEnd"/>
          </w:p>
        </w:tc>
        <w:tc>
          <w:tcPr>
            <w:tcW w:w="1466" w:type="dxa"/>
            <w:shd w:val="clear" w:color="auto" w:fill="auto"/>
            <w:noWrap/>
            <w:vAlign w:val="bottom"/>
            <w:hideMark/>
          </w:tcPr>
          <w:p w14:paraId="390F9213"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187.574,0 €</w:t>
            </w:r>
          </w:p>
        </w:tc>
        <w:tc>
          <w:tcPr>
            <w:tcW w:w="1560" w:type="dxa"/>
            <w:shd w:val="clear" w:color="auto" w:fill="auto"/>
            <w:noWrap/>
            <w:vAlign w:val="bottom"/>
            <w:hideMark/>
          </w:tcPr>
          <w:p w14:paraId="2563C7C2"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4,0%</w:t>
            </w:r>
          </w:p>
        </w:tc>
        <w:tc>
          <w:tcPr>
            <w:tcW w:w="1559" w:type="dxa"/>
            <w:shd w:val="clear" w:color="auto" w:fill="auto"/>
            <w:noWrap/>
            <w:vAlign w:val="bottom"/>
            <w:hideMark/>
          </w:tcPr>
          <w:p w14:paraId="7FF323AE" w14:textId="77777777" w:rsidR="00F64A11" w:rsidRPr="005F3849" w:rsidRDefault="00F64A11" w:rsidP="00FC1542">
            <w:pPr>
              <w:rPr>
                <w:rFonts w:ascii="Arial" w:hAnsi="Arial" w:cs="Arial"/>
                <w:color w:val="000000"/>
                <w:sz w:val="20"/>
                <w:szCs w:val="20"/>
              </w:rPr>
            </w:pPr>
          </w:p>
        </w:tc>
      </w:tr>
      <w:tr w:rsidR="00F64A11" w:rsidRPr="005F3849" w14:paraId="195D96B1" w14:textId="77777777" w:rsidTr="00FC1542">
        <w:trPr>
          <w:trHeight w:val="300"/>
        </w:trPr>
        <w:tc>
          <w:tcPr>
            <w:tcW w:w="2127" w:type="dxa"/>
            <w:shd w:val="clear" w:color="auto" w:fill="auto"/>
            <w:noWrap/>
            <w:vAlign w:val="bottom"/>
            <w:hideMark/>
          </w:tcPr>
          <w:p w14:paraId="5A00691E" w14:textId="77777777" w:rsidR="00F64A11" w:rsidRPr="005F3849" w:rsidRDefault="00F64A11" w:rsidP="00FC1542">
            <w:pPr>
              <w:rPr>
                <w:rFonts w:ascii="Arial" w:hAnsi="Arial" w:cs="Arial"/>
                <w:color w:val="000000"/>
                <w:sz w:val="20"/>
                <w:szCs w:val="20"/>
              </w:rPr>
            </w:pPr>
            <w:proofErr w:type="spellStart"/>
            <w:r w:rsidRPr="005F3849">
              <w:rPr>
                <w:rFonts w:ascii="Arial" w:hAnsi="Arial" w:cs="Arial"/>
                <w:color w:val="000000"/>
                <w:sz w:val="20"/>
                <w:szCs w:val="20"/>
              </w:rPr>
              <w:t>Waddenacademie</w:t>
            </w:r>
            <w:proofErr w:type="spellEnd"/>
          </w:p>
        </w:tc>
        <w:tc>
          <w:tcPr>
            <w:tcW w:w="1466" w:type="dxa"/>
            <w:shd w:val="clear" w:color="auto" w:fill="auto"/>
            <w:noWrap/>
            <w:vAlign w:val="bottom"/>
            <w:hideMark/>
          </w:tcPr>
          <w:p w14:paraId="5CCD830E"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59.300,0 €</w:t>
            </w:r>
          </w:p>
        </w:tc>
        <w:tc>
          <w:tcPr>
            <w:tcW w:w="1560" w:type="dxa"/>
            <w:shd w:val="clear" w:color="auto" w:fill="auto"/>
            <w:noWrap/>
            <w:vAlign w:val="bottom"/>
            <w:hideMark/>
          </w:tcPr>
          <w:p w14:paraId="5329A426"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1,3%</w:t>
            </w:r>
          </w:p>
        </w:tc>
        <w:tc>
          <w:tcPr>
            <w:tcW w:w="1559" w:type="dxa"/>
            <w:shd w:val="clear" w:color="auto" w:fill="auto"/>
            <w:noWrap/>
            <w:vAlign w:val="bottom"/>
            <w:hideMark/>
          </w:tcPr>
          <w:p w14:paraId="7F8B2D80" w14:textId="77777777" w:rsidR="00F64A11" w:rsidRPr="005F3849" w:rsidRDefault="00F64A11" w:rsidP="00FC1542">
            <w:pPr>
              <w:rPr>
                <w:rFonts w:ascii="Arial" w:hAnsi="Arial" w:cs="Arial"/>
                <w:color w:val="000000"/>
                <w:sz w:val="20"/>
                <w:szCs w:val="20"/>
              </w:rPr>
            </w:pPr>
          </w:p>
        </w:tc>
      </w:tr>
      <w:tr w:rsidR="00F64A11" w:rsidRPr="005F3849" w14:paraId="0F77E34E" w14:textId="77777777" w:rsidTr="00FC1542">
        <w:trPr>
          <w:trHeight w:val="300"/>
        </w:trPr>
        <w:tc>
          <w:tcPr>
            <w:tcW w:w="2127" w:type="dxa"/>
            <w:shd w:val="clear" w:color="auto" w:fill="auto"/>
            <w:noWrap/>
            <w:vAlign w:val="bottom"/>
            <w:hideMark/>
          </w:tcPr>
          <w:p w14:paraId="366ABC46" w14:textId="77777777" w:rsidR="00F64A11" w:rsidRPr="005F3849" w:rsidRDefault="00F64A11" w:rsidP="00FC1542">
            <w:pPr>
              <w:rPr>
                <w:rFonts w:ascii="Arial" w:hAnsi="Arial" w:cs="Arial"/>
                <w:color w:val="000000"/>
                <w:sz w:val="20"/>
                <w:szCs w:val="20"/>
              </w:rPr>
            </w:pPr>
            <w:r w:rsidRPr="005F3849">
              <w:rPr>
                <w:rFonts w:ascii="Arial" w:hAnsi="Arial" w:cs="Arial"/>
                <w:color w:val="000000"/>
                <w:sz w:val="20"/>
                <w:szCs w:val="20"/>
              </w:rPr>
              <w:t>Ameland</w:t>
            </w:r>
          </w:p>
        </w:tc>
        <w:tc>
          <w:tcPr>
            <w:tcW w:w="1466" w:type="dxa"/>
            <w:shd w:val="clear" w:color="auto" w:fill="auto"/>
            <w:noWrap/>
            <w:vAlign w:val="bottom"/>
            <w:hideMark/>
          </w:tcPr>
          <w:p w14:paraId="37C59735"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102.426,0 €</w:t>
            </w:r>
          </w:p>
        </w:tc>
        <w:tc>
          <w:tcPr>
            <w:tcW w:w="1560" w:type="dxa"/>
            <w:shd w:val="clear" w:color="auto" w:fill="auto"/>
            <w:noWrap/>
            <w:vAlign w:val="bottom"/>
            <w:hideMark/>
          </w:tcPr>
          <w:p w14:paraId="32469490"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2,2%</w:t>
            </w:r>
          </w:p>
        </w:tc>
        <w:tc>
          <w:tcPr>
            <w:tcW w:w="1559" w:type="dxa"/>
            <w:shd w:val="clear" w:color="auto" w:fill="auto"/>
            <w:noWrap/>
            <w:vAlign w:val="bottom"/>
            <w:hideMark/>
          </w:tcPr>
          <w:p w14:paraId="58BE16A7" w14:textId="77777777" w:rsidR="00F64A11" w:rsidRPr="005F3849" w:rsidRDefault="00F64A11" w:rsidP="00FC1542">
            <w:pPr>
              <w:rPr>
                <w:rFonts w:ascii="Arial" w:hAnsi="Arial" w:cs="Arial"/>
                <w:color w:val="000000"/>
                <w:sz w:val="20"/>
                <w:szCs w:val="20"/>
              </w:rPr>
            </w:pPr>
          </w:p>
        </w:tc>
      </w:tr>
      <w:tr w:rsidR="00F64A11" w:rsidRPr="005F3849" w14:paraId="0EA9255F" w14:textId="77777777" w:rsidTr="00FC1542">
        <w:trPr>
          <w:trHeight w:val="300"/>
        </w:trPr>
        <w:tc>
          <w:tcPr>
            <w:tcW w:w="2127" w:type="dxa"/>
            <w:shd w:val="clear" w:color="auto" w:fill="auto"/>
            <w:noWrap/>
            <w:vAlign w:val="bottom"/>
            <w:hideMark/>
          </w:tcPr>
          <w:p w14:paraId="0557EAA0" w14:textId="77777777" w:rsidR="00F64A11" w:rsidRPr="005F3849" w:rsidRDefault="00F64A11" w:rsidP="00FC1542">
            <w:pPr>
              <w:rPr>
                <w:rFonts w:ascii="Arial" w:hAnsi="Arial" w:cs="Arial"/>
                <w:color w:val="000000"/>
                <w:sz w:val="20"/>
                <w:szCs w:val="20"/>
              </w:rPr>
            </w:pPr>
            <w:r w:rsidRPr="005F3849">
              <w:rPr>
                <w:rFonts w:ascii="Arial" w:hAnsi="Arial" w:cs="Arial"/>
                <w:color w:val="000000"/>
                <w:sz w:val="20"/>
                <w:szCs w:val="20"/>
              </w:rPr>
              <w:t>RUG Groningen</w:t>
            </w:r>
          </w:p>
        </w:tc>
        <w:tc>
          <w:tcPr>
            <w:tcW w:w="1466" w:type="dxa"/>
            <w:shd w:val="clear" w:color="auto" w:fill="auto"/>
            <w:noWrap/>
            <w:vAlign w:val="bottom"/>
            <w:hideMark/>
          </w:tcPr>
          <w:p w14:paraId="18D0B3F3"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380.000,0 €</w:t>
            </w:r>
          </w:p>
        </w:tc>
        <w:tc>
          <w:tcPr>
            <w:tcW w:w="1560" w:type="dxa"/>
            <w:shd w:val="clear" w:color="auto" w:fill="auto"/>
            <w:noWrap/>
            <w:vAlign w:val="bottom"/>
            <w:hideMark/>
          </w:tcPr>
          <w:p w14:paraId="1994311E"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8,2%</w:t>
            </w:r>
          </w:p>
        </w:tc>
        <w:tc>
          <w:tcPr>
            <w:tcW w:w="1559" w:type="dxa"/>
            <w:shd w:val="clear" w:color="auto" w:fill="auto"/>
            <w:noWrap/>
            <w:vAlign w:val="bottom"/>
            <w:hideMark/>
          </w:tcPr>
          <w:p w14:paraId="652D1C72" w14:textId="77777777" w:rsidR="00F64A11" w:rsidRPr="005F3849" w:rsidRDefault="00F64A11" w:rsidP="00FC1542">
            <w:pPr>
              <w:rPr>
                <w:rFonts w:ascii="Arial" w:hAnsi="Arial" w:cs="Arial"/>
                <w:color w:val="000000"/>
                <w:sz w:val="20"/>
                <w:szCs w:val="20"/>
              </w:rPr>
            </w:pPr>
          </w:p>
        </w:tc>
      </w:tr>
      <w:tr w:rsidR="00F64A11" w:rsidRPr="005F3849" w14:paraId="550C147F" w14:textId="77777777" w:rsidTr="00FC1542">
        <w:trPr>
          <w:trHeight w:val="300"/>
        </w:trPr>
        <w:tc>
          <w:tcPr>
            <w:tcW w:w="2127" w:type="dxa"/>
            <w:shd w:val="clear" w:color="auto" w:fill="auto"/>
            <w:noWrap/>
            <w:vAlign w:val="bottom"/>
            <w:hideMark/>
          </w:tcPr>
          <w:p w14:paraId="0A0B6CD4" w14:textId="77777777" w:rsidR="00F64A11" w:rsidRPr="005F3849" w:rsidRDefault="00F64A11" w:rsidP="00FC1542">
            <w:pPr>
              <w:jc w:val="right"/>
              <w:rPr>
                <w:rFonts w:ascii="Arial" w:hAnsi="Arial" w:cs="Arial"/>
                <w:b/>
                <w:bCs/>
                <w:color w:val="000000"/>
                <w:sz w:val="20"/>
                <w:szCs w:val="20"/>
              </w:rPr>
            </w:pPr>
            <w:r w:rsidRPr="005F3849">
              <w:rPr>
                <w:rFonts w:ascii="Arial" w:hAnsi="Arial" w:cs="Arial"/>
                <w:b/>
                <w:bCs/>
                <w:color w:val="000000"/>
                <w:sz w:val="20"/>
                <w:szCs w:val="20"/>
              </w:rPr>
              <w:t>NL</w:t>
            </w:r>
          </w:p>
        </w:tc>
        <w:tc>
          <w:tcPr>
            <w:tcW w:w="1466" w:type="dxa"/>
            <w:shd w:val="clear" w:color="auto" w:fill="auto"/>
            <w:noWrap/>
            <w:vAlign w:val="bottom"/>
            <w:hideMark/>
          </w:tcPr>
          <w:p w14:paraId="735AC725" w14:textId="77777777" w:rsidR="00F64A11" w:rsidRPr="005F3849" w:rsidRDefault="00F64A11" w:rsidP="00FC1542">
            <w:pPr>
              <w:rPr>
                <w:rFonts w:ascii="Arial" w:hAnsi="Arial" w:cs="Arial"/>
                <w:color w:val="000000"/>
                <w:sz w:val="20"/>
                <w:szCs w:val="20"/>
              </w:rPr>
            </w:pPr>
          </w:p>
        </w:tc>
        <w:tc>
          <w:tcPr>
            <w:tcW w:w="1560" w:type="dxa"/>
            <w:shd w:val="clear" w:color="auto" w:fill="auto"/>
            <w:noWrap/>
            <w:vAlign w:val="bottom"/>
            <w:hideMark/>
          </w:tcPr>
          <w:p w14:paraId="7C96D73D" w14:textId="77777777" w:rsidR="00F64A11" w:rsidRPr="005F3849" w:rsidRDefault="00F64A11" w:rsidP="00FC1542">
            <w:pPr>
              <w:rPr>
                <w:rFonts w:ascii="Arial" w:hAnsi="Arial" w:cs="Arial"/>
                <w:color w:val="000000"/>
                <w:sz w:val="20"/>
                <w:szCs w:val="20"/>
              </w:rPr>
            </w:pPr>
          </w:p>
        </w:tc>
        <w:tc>
          <w:tcPr>
            <w:tcW w:w="1559" w:type="dxa"/>
            <w:shd w:val="clear" w:color="auto" w:fill="auto"/>
            <w:noWrap/>
            <w:vAlign w:val="bottom"/>
            <w:hideMark/>
          </w:tcPr>
          <w:p w14:paraId="41CC48A7"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22,7%</w:t>
            </w:r>
          </w:p>
        </w:tc>
      </w:tr>
      <w:tr w:rsidR="00F64A11" w:rsidRPr="005F3849" w14:paraId="7A051E62" w14:textId="77777777" w:rsidTr="00FC1542">
        <w:trPr>
          <w:trHeight w:val="300"/>
        </w:trPr>
        <w:tc>
          <w:tcPr>
            <w:tcW w:w="2127" w:type="dxa"/>
            <w:shd w:val="clear" w:color="auto" w:fill="auto"/>
            <w:noWrap/>
            <w:vAlign w:val="bottom"/>
            <w:hideMark/>
          </w:tcPr>
          <w:p w14:paraId="4B7B2035" w14:textId="77777777" w:rsidR="00F64A11" w:rsidRPr="005F3849" w:rsidRDefault="00F64A11" w:rsidP="00FC1542">
            <w:pPr>
              <w:rPr>
                <w:rFonts w:ascii="Arial" w:hAnsi="Arial" w:cs="Arial"/>
                <w:color w:val="000000"/>
                <w:sz w:val="20"/>
                <w:szCs w:val="20"/>
              </w:rPr>
            </w:pPr>
            <w:r w:rsidRPr="005F3849">
              <w:rPr>
                <w:rFonts w:ascii="Arial" w:hAnsi="Arial" w:cs="Arial"/>
                <w:color w:val="000000"/>
                <w:sz w:val="20"/>
                <w:szCs w:val="20"/>
              </w:rPr>
              <w:t>Norfolk County</w:t>
            </w:r>
          </w:p>
        </w:tc>
        <w:tc>
          <w:tcPr>
            <w:tcW w:w="1466" w:type="dxa"/>
            <w:shd w:val="clear" w:color="auto" w:fill="auto"/>
            <w:noWrap/>
            <w:vAlign w:val="bottom"/>
            <w:hideMark/>
          </w:tcPr>
          <w:p w14:paraId="4D8F6373"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316.968,0 €</w:t>
            </w:r>
          </w:p>
        </w:tc>
        <w:tc>
          <w:tcPr>
            <w:tcW w:w="1560" w:type="dxa"/>
            <w:shd w:val="clear" w:color="auto" w:fill="auto"/>
            <w:noWrap/>
            <w:vAlign w:val="bottom"/>
            <w:hideMark/>
          </w:tcPr>
          <w:p w14:paraId="10E71696"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6,8%</w:t>
            </w:r>
          </w:p>
        </w:tc>
        <w:tc>
          <w:tcPr>
            <w:tcW w:w="1559" w:type="dxa"/>
            <w:shd w:val="clear" w:color="auto" w:fill="auto"/>
            <w:noWrap/>
            <w:vAlign w:val="bottom"/>
            <w:hideMark/>
          </w:tcPr>
          <w:p w14:paraId="0C5A29E0" w14:textId="77777777" w:rsidR="00F64A11" w:rsidRPr="005F3849" w:rsidRDefault="00F64A11" w:rsidP="00FC1542">
            <w:pPr>
              <w:rPr>
                <w:rFonts w:ascii="Arial" w:hAnsi="Arial" w:cs="Arial"/>
                <w:color w:val="000000"/>
                <w:sz w:val="20"/>
                <w:szCs w:val="20"/>
              </w:rPr>
            </w:pPr>
          </w:p>
        </w:tc>
      </w:tr>
      <w:tr w:rsidR="00F64A11" w:rsidRPr="005F3849" w14:paraId="293A1F6B" w14:textId="77777777" w:rsidTr="00FC1542">
        <w:trPr>
          <w:trHeight w:val="300"/>
        </w:trPr>
        <w:tc>
          <w:tcPr>
            <w:tcW w:w="2127" w:type="dxa"/>
            <w:shd w:val="clear" w:color="auto" w:fill="auto"/>
            <w:noWrap/>
            <w:vAlign w:val="bottom"/>
            <w:hideMark/>
          </w:tcPr>
          <w:p w14:paraId="316B95A8" w14:textId="77777777" w:rsidR="00F64A11" w:rsidRPr="005F3849" w:rsidRDefault="00F64A11" w:rsidP="00FC1542">
            <w:pPr>
              <w:rPr>
                <w:rFonts w:ascii="Arial" w:hAnsi="Arial" w:cs="Arial"/>
                <w:color w:val="000000"/>
                <w:sz w:val="20"/>
                <w:szCs w:val="20"/>
              </w:rPr>
            </w:pPr>
            <w:r w:rsidRPr="005F3849">
              <w:rPr>
                <w:rFonts w:ascii="Arial" w:hAnsi="Arial" w:cs="Arial"/>
                <w:color w:val="000000"/>
                <w:sz w:val="20"/>
                <w:szCs w:val="20"/>
              </w:rPr>
              <w:t>Natural England</w:t>
            </w:r>
          </w:p>
        </w:tc>
        <w:tc>
          <w:tcPr>
            <w:tcW w:w="1466" w:type="dxa"/>
            <w:shd w:val="clear" w:color="auto" w:fill="auto"/>
            <w:noWrap/>
            <w:vAlign w:val="bottom"/>
            <w:hideMark/>
          </w:tcPr>
          <w:p w14:paraId="075911D8"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312.396,0 €</w:t>
            </w:r>
          </w:p>
        </w:tc>
        <w:tc>
          <w:tcPr>
            <w:tcW w:w="1560" w:type="dxa"/>
            <w:shd w:val="clear" w:color="auto" w:fill="auto"/>
            <w:noWrap/>
            <w:vAlign w:val="bottom"/>
            <w:hideMark/>
          </w:tcPr>
          <w:p w14:paraId="7F0E4DB4"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6,7%</w:t>
            </w:r>
          </w:p>
        </w:tc>
        <w:tc>
          <w:tcPr>
            <w:tcW w:w="1559" w:type="dxa"/>
            <w:shd w:val="clear" w:color="auto" w:fill="auto"/>
            <w:noWrap/>
            <w:vAlign w:val="bottom"/>
            <w:hideMark/>
          </w:tcPr>
          <w:p w14:paraId="62C7E21B" w14:textId="77777777" w:rsidR="00F64A11" w:rsidRPr="005F3849" w:rsidRDefault="00F64A11" w:rsidP="00FC1542">
            <w:pPr>
              <w:rPr>
                <w:rFonts w:ascii="Arial" w:hAnsi="Arial" w:cs="Arial"/>
                <w:color w:val="000000"/>
                <w:sz w:val="20"/>
                <w:szCs w:val="20"/>
              </w:rPr>
            </w:pPr>
          </w:p>
        </w:tc>
      </w:tr>
      <w:tr w:rsidR="00F64A11" w:rsidRPr="005F3849" w14:paraId="71FE5A03" w14:textId="77777777" w:rsidTr="00FC1542">
        <w:trPr>
          <w:trHeight w:val="300"/>
        </w:trPr>
        <w:tc>
          <w:tcPr>
            <w:tcW w:w="2127" w:type="dxa"/>
            <w:shd w:val="clear" w:color="auto" w:fill="auto"/>
            <w:noWrap/>
            <w:vAlign w:val="bottom"/>
            <w:hideMark/>
          </w:tcPr>
          <w:p w14:paraId="35D41E25" w14:textId="77777777" w:rsidR="00F64A11" w:rsidRPr="005F3849" w:rsidRDefault="00F64A11" w:rsidP="00FC1542">
            <w:pPr>
              <w:jc w:val="right"/>
              <w:rPr>
                <w:rFonts w:ascii="Arial" w:hAnsi="Arial" w:cs="Arial"/>
                <w:b/>
                <w:bCs/>
                <w:color w:val="000000"/>
                <w:sz w:val="20"/>
                <w:szCs w:val="20"/>
              </w:rPr>
            </w:pPr>
            <w:r w:rsidRPr="005F3849">
              <w:rPr>
                <w:rFonts w:ascii="Arial" w:hAnsi="Arial" w:cs="Arial"/>
                <w:b/>
                <w:bCs/>
                <w:color w:val="000000"/>
                <w:sz w:val="20"/>
                <w:szCs w:val="20"/>
              </w:rPr>
              <w:t>UK</w:t>
            </w:r>
          </w:p>
        </w:tc>
        <w:tc>
          <w:tcPr>
            <w:tcW w:w="1466" w:type="dxa"/>
            <w:shd w:val="clear" w:color="auto" w:fill="auto"/>
            <w:noWrap/>
            <w:vAlign w:val="bottom"/>
            <w:hideMark/>
          </w:tcPr>
          <w:p w14:paraId="259535DA" w14:textId="77777777" w:rsidR="00F64A11" w:rsidRPr="005F3849" w:rsidRDefault="00F64A11" w:rsidP="00FC1542">
            <w:pPr>
              <w:rPr>
                <w:rFonts w:ascii="Arial" w:hAnsi="Arial" w:cs="Arial"/>
                <w:color w:val="000000"/>
                <w:sz w:val="20"/>
                <w:szCs w:val="20"/>
              </w:rPr>
            </w:pPr>
          </w:p>
        </w:tc>
        <w:tc>
          <w:tcPr>
            <w:tcW w:w="1560" w:type="dxa"/>
            <w:shd w:val="clear" w:color="auto" w:fill="auto"/>
            <w:noWrap/>
            <w:vAlign w:val="bottom"/>
            <w:hideMark/>
          </w:tcPr>
          <w:p w14:paraId="683FBFD0" w14:textId="77777777" w:rsidR="00F64A11" w:rsidRPr="005F3849" w:rsidRDefault="00F64A11" w:rsidP="00FC1542">
            <w:pPr>
              <w:rPr>
                <w:rFonts w:ascii="Arial" w:hAnsi="Arial" w:cs="Arial"/>
                <w:color w:val="000000"/>
                <w:sz w:val="20"/>
                <w:szCs w:val="20"/>
              </w:rPr>
            </w:pPr>
          </w:p>
        </w:tc>
        <w:tc>
          <w:tcPr>
            <w:tcW w:w="1559" w:type="dxa"/>
            <w:shd w:val="clear" w:color="auto" w:fill="auto"/>
            <w:noWrap/>
            <w:vAlign w:val="bottom"/>
            <w:hideMark/>
          </w:tcPr>
          <w:p w14:paraId="70AE83AC"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13,5%</w:t>
            </w:r>
          </w:p>
        </w:tc>
      </w:tr>
      <w:tr w:rsidR="00F64A11" w:rsidRPr="005F3849" w14:paraId="4541218B" w14:textId="77777777" w:rsidTr="00FC1542">
        <w:trPr>
          <w:trHeight w:val="300"/>
        </w:trPr>
        <w:tc>
          <w:tcPr>
            <w:tcW w:w="2127" w:type="dxa"/>
            <w:shd w:val="clear" w:color="auto" w:fill="auto"/>
            <w:noWrap/>
            <w:vAlign w:val="bottom"/>
            <w:hideMark/>
          </w:tcPr>
          <w:p w14:paraId="45D02119" w14:textId="77777777" w:rsidR="00F64A11" w:rsidRPr="005F3849" w:rsidRDefault="00F64A11" w:rsidP="00FC1542">
            <w:pPr>
              <w:rPr>
                <w:rFonts w:ascii="Arial" w:hAnsi="Arial" w:cs="Arial"/>
                <w:color w:val="000000"/>
                <w:sz w:val="20"/>
                <w:szCs w:val="20"/>
              </w:rPr>
            </w:pPr>
            <w:r w:rsidRPr="005F3849">
              <w:rPr>
                <w:rFonts w:ascii="Arial" w:hAnsi="Arial" w:cs="Arial"/>
                <w:color w:val="000000"/>
                <w:sz w:val="20"/>
                <w:szCs w:val="20"/>
              </w:rPr>
              <w:t>NTNU</w:t>
            </w:r>
          </w:p>
        </w:tc>
        <w:tc>
          <w:tcPr>
            <w:tcW w:w="1466" w:type="dxa"/>
            <w:shd w:val="clear" w:color="auto" w:fill="auto"/>
            <w:noWrap/>
            <w:vAlign w:val="bottom"/>
            <w:hideMark/>
          </w:tcPr>
          <w:p w14:paraId="5C92873C"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255.000,0 €</w:t>
            </w:r>
          </w:p>
        </w:tc>
        <w:tc>
          <w:tcPr>
            <w:tcW w:w="1560" w:type="dxa"/>
            <w:shd w:val="clear" w:color="auto" w:fill="auto"/>
            <w:noWrap/>
            <w:vAlign w:val="bottom"/>
            <w:hideMark/>
          </w:tcPr>
          <w:p w14:paraId="7C5AE9C0"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5,5%</w:t>
            </w:r>
          </w:p>
        </w:tc>
        <w:tc>
          <w:tcPr>
            <w:tcW w:w="1559" w:type="dxa"/>
            <w:shd w:val="clear" w:color="auto" w:fill="auto"/>
            <w:noWrap/>
            <w:vAlign w:val="bottom"/>
            <w:hideMark/>
          </w:tcPr>
          <w:p w14:paraId="46C66C9A" w14:textId="77777777" w:rsidR="00F64A11" w:rsidRPr="005F3849" w:rsidRDefault="00F64A11" w:rsidP="00FC1542">
            <w:pPr>
              <w:rPr>
                <w:rFonts w:ascii="Arial" w:hAnsi="Arial" w:cs="Arial"/>
                <w:color w:val="000000"/>
                <w:sz w:val="20"/>
                <w:szCs w:val="20"/>
              </w:rPr>
            </w:pPr>
          </w:p>
        </w:tc>
      </w:tr>
      <w:tr w:rsidR="00F64A11" w:rsidRPr="005F3849" w14:paraId="1752EA46" w14:textId="77777777" w:rsidTr="00FC1542">
        <w:trPr>
          <w:trHeight w:val="300"/>
        </w:trPr>
        <w:tc>
          <w:tcPr>
            <w:tcW w:w="2127" w:type="dxa"/>
            <w:shd w:val="clear" w:color="auto" w:fill="auto"/>
            <w:noWrap/>
            <w:vAlign w:val="bottom"/>
            <w:hideMark/>
          </w:tcPr>
          <w:p w14:paraId="6EB0A3EA" w14:textId="77777777" w:rsidR="00F64A11" w:rsidRPr="005F3849" w:rsidRDefault="00F64A11" w:rsidP="00FC1542">
            <w:pPr>
              <w:rPr>
                <w:rFonts w:ascii="Arial" w:hAnsi="Arial" w:cs="Arial"/>
                <w:color w:val="000000"/>
                <w:sz w:val="20"/>
                <w:szCs w:val="20"/>
              </w:rPr>
            </w:pPr>
            <w:r w:rsidRPr="005F3849">
              <w:rPr>
                <w:rFonts w:ascii="Arial" w:hAnsi="Arial" w:cs="Arial"/>
                <w:color w:val="000000"/>
                <w:sz w:val="20"/>
                <w:szCs w:val="20"/>
              </w:rPr>
              <w:t xml:space="preserve">WH </w:t>
            </w:r>
            <w:proofErr w:type="spellStart"/>
            <w:r w:rsidRPr="005F3849">
              <w:rPr>
                <w:rFonts w:ascii="Arial" w:hAnsi="Arial" w:cs="Arial"/>
                <w:color w:val="000000"/>
                <w:sz w:val="20"/>
                <w:szCs w:val="20"/>
              </w:rPr>
              <w:t>Geiranger</w:t>
            </w:r>
            <w:proofErr w:type="spellEnd"/>
          </w:p>
        </w:tc>
        <w:tc>
          <w:tcPr>
            <w:tcW w:w="1466" w:type="dxa"/>
            <w:shd w:val="clear" w:color="auto" w:fill="auto"/>
            <w:noWrap/>
            <w:vAlign w:val="bottom"/>
            <w:hideMark/>
          </w:tcPr>
          <w:p w14:paraId="098D40B9"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500.000,0 €</w:t>
            </w:r>
          </w:p>
        </w:tc>
        <w:tc>
          <w:tcPr>
            <w:tcW w:w="1560" w:type="dxa"/>
            <w:shd w:val="clear" w:color="auto" w:fill="auto"/>
            <w:noWrap/>
            <w:vAlign w:val="bottom"/>
            <w:hideMark/>
          </w:tcPr>
          <w:p w14:paraId="0AF89E4D"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10,7%</w:t>
            </w:r>
          </w:p>
        </w:tc>
        <w:tc>
          <w:tcPr>
            <w:tcW w:w="1559" w:type="dxa"/>
            <w:shd w:val="clear" w:color="auto" w:fill="auto"/>
            <w:noWrap/>
            <w:vAlign w:val="bottom"/>
            <w:hideMark/>
          </w:tcPr>
          <w:p w14:paraId="7EDDA013" w14:textId="77777777" w:rsidR="00F64A11" w:rsidRPr="005F3849" w:rsidRDefault="00F64A11" w:rsidP="00FC1542">
            <w:pPr>
              <w:rPr>
                <w:rFonts w:ascii="Arial" w:hAnsi="Arial" w:cs="Arial"/>
                <w:color w:val="000000"/>
                <w:sz w:val="20"/>
                <w:szCs w:val="20"/>
              </w:rPr>
            </w:pPr>
          </w:p>
        </w:tc>
      </w:tr>
      <w:tr w:rsidR="00F64A11" w:rsidRPr="005F3849" w14:paraId="17025EC5" w14:textId="77777777" w:rsidTr="00FC1542">
        <w:trPr>
          <w:trHeight w:val="300"/>
        </w:trPr>
        <w:tc>
          <w:tcPr>
            <w:tcW w:w="2127" w:type="dxa"/>
            <w:shd w:val="clear" w:color="auto" w:fill="auto"/>
            <w:noWrap/>
            <w:vAlign w:val="bottom"/>
            <w:hideMark/>
          </w:tcPr>
          <w:p w14:paraId="62F22C29" w14:textId="77777777" w:rsidR="00F64A11" w:rsidRPr="005F3849" w:rsidRDefault="00F64A11" w:rsidP="00FC1542">
            <w:pPr>
              <w:rPr>
                <w:rFonts w:ascii="Arial" w:hAnsi="Arial" w:cs="Arial"/>
                <w:color w:val="000000"/>
                <w:sz w:val="20"/>
                <w:szCs w:val="20"/>
              </w:rPr>
            </w:pPr>
            <w:proofErr w:type="spellStart"/>
            <w:r w:rsidRPr="005F3849">
              <w:rPr>
                <w:rFonts w:ascii="Arial" w:hAnsi="Arial" w:cs="Arial"/>
                <w:color w:val="000000"/>
                <w:sz w:val="20"/>
                <w:szCs w:val="20"/>
              </w:rPr>
              <w:t>Möreforsking</w:t>
            </w:r>
            <w:proofErr w:type="spellEnd"/>
          </w:p>
        </w:tc>
        <w:tc>
          <w:tcPr>
            <w:tcW w:w="1466" w:type="dxa"/>
            <w:shd w:val="clear" w:color="auto" w:fill="auto"/>
            <w:noWrap/>
            <w:vAlign w:val="bottom"/>
            <w:hideMark/>
          </w:tcPr>
          <w:p w14:paraId="7F950B97"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49.900,0 €</w:t>
            </w:r>
          </w:p>
        </w:tc>
        <w:tc>
          <w:tcPr>
            <w:tcW w:w="1560" w:type="dxa"/>
            <w:shd w:val="clear" w:color="auto" w:fill="auto"/>
            <w:noWrap/>
            <w:vAlign w:val="bottom"/>
            <w:hideMark/>
          </w:tcPr>
          <w:p w14:paraId="13EA92E0"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1,1%</w:t>
            </w:r>
          </w:p>
        </w:tc>
        <w:tc>
          <w:tcPr>
            <w:tcW w:w="1559" w:type="dxa"/>
            <w:shd w:val="clear" w:color="auto" w:fill="auto"/>
            <w:noWrap/>
            <w:vAlign w:val="bottom"/>
            <w:hideMark/>
          </w:tcPr>
          <w:p w14:paraId="291147F6" w14:textId="77777777" w:rsidR="00F64A11" w:rsidRPr="005F3849" w:rsidRDefault="00F64A11" w:rsidP="00FC1542">
            <w:pPr>
              <w:rPr>
                <w:rFonts w:ascii="Arial" w:hAnsi="Arial" w:cs="Arial"/>
                <w:color w:val="000000"/>
                <w:sz w:val="20"/>
                <w:szCs w:val="20"/>
              </w:rPr>
            </w:pPr>
          </w:p>
        </w:tc>
      </w:tr>
      <w:tr w:rsidR="00F64A11" w:rsidRPr="005F3849" w14:paraId="3261CD7A" w14:textId="77777777" w:rsidTr="00FC1542">
        <w:trPr>
          <w:trHeight w:val="300"/>
        </w:trPr>
        <w:tc>
          <w:tcPr>
            <w:tcW w:w="2127" w:type="dxa"/>
            <w:shd w:val="clear" w:color="auto" w:fill="auto"/>
            <w:noWrap/>
            <w:vAlign w:val="bottom"/>
            <w:hideMark/>
          </w:tcPr>
          <w:p w14:paraId="50FA5A19" w14:textId="77777777" w:rsidR="00F64A11" w:rsidRPr="005F3849" w:rsidRDefault="00F64A11" w:rsidP="00FC1542">
            <w:pPr>
              <w:jc w:val="right"/>
              <w:rPr>
                <w:rFonts w:ascii="Arial" w:hAnsi="Arial" w:cs="Arial"/>
                <w:b/>
                <w:bCs/>
                <w:color w:val="000000"/>
                <w:sz w:val="20"/>
                <w:szCs w:val="20"/>
              </w:rPr>
            </w:pPr>
            <w:r w:rsidRPr="005F3849">
              <w:rPr>
                <w:rFonts w:ascii="Arial" w:hAnsi="Arial" w:cs="Arial"/>
                <w:b/>
                <w:bCs/>
                <w:color w:val="000000"/>
                <w:sz w:val="20"/>
                <w:szCs w:val="20"/>
              </w:rPr>
              <w:t>NO</w:t>
            </w:r>
          </w:p>
        </w:tc>
        <w:tc>
          <w:tcPr>
            <w:tcW w:w="1466" w:type="dxa"/>
            <w:shd w:val="clear" w:color="auto" w:fill="auto"/>
            <w:noWrap/>
            <w:vAlign w:val="bottom"/>
            <w:hideMark/>
          </w:tcPr>
          <w:p w14:paraId="2F5F4334" w14:textId="77777777" w:rsidR="00F64A11" w:rsidRPr="005F3849" w:rsidRDefault="00F64A11" w:rsidP="00FC1542">
            <w:pPr>
              <w:rPr>
                <w:rFonts w:ascii="Arial" w:hAnsi="Arial" w:cs="Arial"/>
                <w:color w:val="000000"/>
                <w:sz w:val="20"/>
                <w:szCs w:val="20"/>
              </w:rPr>
            </w:pPr>
          </w:p>
        </w:tc>
        <w:tc>
          <w:tcPr>
            <w:tcW w:w="1560" w:type="dxa"/>
            <w:shd w:val="clear" w:color="auto" w:fill="auto"/>
            <w:noWrap/>
            <w:vAlign w:val="bottom"/>
            <w:hideMark/>
          </w:tcPr>
          <w:p w14:paraId="74A1FEB9" w14:textId="77777777" w:rsidR="00F64A11" w:rsidRPr="005F3849" w:rsidRDefault="00F64A11" w:rsidP="00FC1542">
            <w:pPr>
              <w:rPr>
                <w:rFonts w:ascii="Arial" w:hAnsi="Arial" w:cs="Arial"/>
                <w:color w:val="000000"/>
                <w:sz w:val="20"/>
                <w:szCs w:val="20"/>
              </w:rPr>
            </w:pPr>
          </w:p>
        </w:tc>
        <w:tc>
          <w:tcPr>
            <w:tcW w:w="1559" w:type="dxa"/>
            <w:shd w:val="clear" w:color="auto" w:fill="auto"/>
            <w:noWrap/>
            <w:vAlign w:val="bottom"/>
            <w:hideMark/>
          </w:tcPr>
          <w:p w14:paraId="05B60170" w14:textId="77777777" w:rsidR="00F64A11" w:rsidRPr="005F3849" w:rsidRDefault="00F64A11" w:rsidP="00FC1542">
            <w:pPr>
              <w:jc w:val="right"/>
              <w:rPr>
                <w:rFonts w:ascii="Arial" w:hAnsi="Arial" w:cs="Arial"/>
                <w:color w:val="000000"/>
                <w:sz w:val="20"/>
                <w:szCs w:val="20"/>
              </w:rPr>
            </w:pPr>
            <w:r w:rsidRPr="005F3849">
              <w:rPr>
                <w:rFonts w:ascii="Arial" w:hAnsi="Arial" w:cs="Arial"/>
                <w:color w:val="000000"/>
                <w:sz w:val="20"/>
                <w:szCs w:val="20"/>
              </w:rPr>
              <w:t>17,3%</w:t>
            </w:r>
          </w:p>
        </w:tc>
      </w:tr>
      <w:tr w:rsidR="00F64A11" w:rsidRPr="005F3849" w14:paraId="71EE7D5F" w14:textId="77777777" w:rsidTr="00FC1542">
        <w:trPr>
          <w:trHeight w:val="300"/>
        </w:trPr>
        <w:tc>
          <w:tcPr>
            <w:tcW w:w="2127" w:type="dxa"/>
            <w:shd w:val="clear" w:color="auto" w:fill="auto"/>
            <w:noWrap/>
            <w:vAlign w:val="bottom"/>
            <w:hideMark/>
          </w:tcPr>
          <w:p w14:paraId="6D14861A" w14:textId="77777777" w:rsidR="00F64A11" w:rsidRPr="005F3849" w:rsidRDefault="00F64A11" w:rsidP="00FC1542">
            <w:pPr>
              <w:rPr>
                <w:rFonts w:ascii="Arial" w:hAnsi="Arial" w:cs="Arial"/>
                <w:b/>
                <w:color w:val="000000"/>
                <w:sz w:val="20"/>
                <w:szCs w:val="20"/>
              </w:rPr>
            </w:pPr>
            <w:r w:rsidRPr="005F3849">
              <w:rPr>
                <w:rFonts w:ascii="Arial" w:hAnsi="Arial" w:cs="Arial"/>
                <w:b/>
                <w:color w:val="000000"/>
                <w:sz w:val="20"/>
                <w:szCs w:val="20"/>
              </w:rPr>
              <w:t>Total</w:t>
            </w:r>
          </w:p>
        </w:tc>
        <w:tc>
          <w:tcPr>
            <w:tcW w:w="1466" w:type="dxa"/>
            <w:shd w:val="clear" w:color="auto" w:fill="auto"/>
            <w:noWrap/>
            <w:vAlign w:val="bottom"/>
            <w:hideMark/>
          </w:tcPr>
          <w:p w14:paraId="476989E8" w14:textId="77777777" w:rsidR="00F64A11" w:rsidRPr="005F3849" w:rsidRDefault="00F64A11" w:rsidP="00FC1542">
            <w:pPr>
              <w:jc w:val="right"/>
              <w:rPr>
                <w:rFonts w:ascii="Arial" w:hAnsi="Arial" w:cs="Arial"/>
                <w:b/>
                <w:color w:val="000000"/>
                <w:sz w:val="20"/>
                <w:szCs w:val="20"/>
              </w:rPr>
            </w:pPr>
            <w:r w:rsidRPr="005F3849">
              <w:rPr>
                <w:rFonts w:ascii="Arial" w:hAnsi="Arial" w:cs="Arial"/>
                <w:b/>
                <w:color w:val="000000"/>
                <w:sz w:val="20"/>
                <w:szCs w:val="20"/>
              </w:rPr>
              <w:t>4.656.524,0 €</w:t>
            </w:r>
          </w:p>
        </w:tc>
        <w:tc>
          <w:tcPr>
            <w:tcW w:w="1560" w:type="dxa"/>
            <w:shd w:val="clear" w:color="auto" w:fill="auto"/>
            <w:noWrap/>
            <w:vAlign w:val="bottom"/>
            <w:hideMark/>
          </w:tcPr>
          <w:p w14:paraId="36DC69DD" w14:textId="77777777" w:rsidR="00F64A11" w:rsidRPr="005F3849" w:rsidRDefault="00F64A11" w:rsidP="00FC1542">
            <w:pPr>
              <w:jc w:val="right"/>
              <w:rPr>
                <w:rFonts w:ascii="Arial" w:hAnsi="Arial" w:cs="Arial"/>
                <w:b/>
                <w:color w:val="000000"/>
                <w:sz w:val="20"/>
                <w:szCs w:val="20"/>
              </w:rPr>
            </w:pPr>
            <w:r w:rsidRPr="005F3849">
              <w:rPr>
                <w:rFonts w:ascii="Arial" w:hAnsi="Arial" w:cs="Arial"/>
                <w:b/>
                <w:color w:val="000000"/>
                <w:sz w:val="20"/>
                <w:szCs w:val="20"/>
              </w:rPr>
              <w:t>100,0%</w:t>
            </w:r>
          </w:p>
        </w:tc>
        <w:tc>
          <w:tcPr>
            <w:tcW w:w="1559" w:type="dxa"/>
            <w:shd w:val="clear" w:color="auto" w:fill="auto"/>
            <w:noWrap/>
            <w:vAlign w:val="bottom"/>
            <w:hideMark/>
          </w:tcPr>
          <w:p w14:paraId="40D6224B" w14:textId="77777777" w:rsidR="00F64A11" w:rsidRPr="005F3849" w:rsidRDefault="00F64A11" w:rsidP="00FC1542">
            <w:pPr>
              <w:rPr>
                <w:rFonts w:ascii="Arial" w:hAnsi="Arial" w:cs="Arial"/>
                <w:color w:val="000000"/>
                <w:sz w:val="20"/>
                <w:szCs w:val="20"/>
              </w:rPr>
            </w:pPr>
          </w:p>
        </w:tc>
      </w:tr>
    </w:tbl>
    <w:p w14:paraId="654C9574" w14:textId="77777777" w:rsidR="00F64A11" w:rsidRDefault="00F64A11" w:rsidP="00F64A11">
      <w:pPr>
        <w:rPr>
          <w:rFonts w:ascii="Arial" w:hAnsi="Arial" w:cs="Arial"/>
          <w:b/>
          <w:sz w:val="22"/>
          <w:szCs w:val="22"/>
        </w:rPr>
      </w:pPr>
    </w:p>
    <w:p w14:paraId="460E6B5E" w14:textId="77777777" w:rsidR="00566522" w:rsidRDefault="00566522" w:rsidP="00122C49">
      <w:pPr>
        <w:rPr>
          <w:rFonts w:ascii="Arial" w:hAnsi="Arial" w:cs="Arial"/>
          <w:b/>
          <w:sz w:val="22"/>
          <w:szCs w:val="22"/>
        </w:rPr>
      </w:pPr>
    </w:p>
    <w:sectPr w:rsidR="00566522" w:rsidSect="00AA3819">
      <w:pgSz w:w="11906" w:h="16838"/>
      <w:pgMar w:top="1417" w:right="1417" w:bottom="1134"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08E461" w15:done="0"/>
  <w15:commentEx w15:paraId="312E3F2C" w15:done="0"/>
  <w15:commentEx w15:paraId="563A3DF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2CC2F6" w14:textId="77777777" w:rsidR="008A356F" w:rsidRDefault="008A356F">
      <w:r>
        <w:separator/>
      </w:r>
    </w:p>
  </w:endnote>
  <w:endnote w:type="continuationSeparator" w:id="0">
    <w:p w14:paraId="2DEF5AFE" w14:textId="77777777" w:rsidR="008A356F" w:rsidRDefault="008A3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B57E5A" w14:textId="77777777" w:rsidR="008A356F" w:rsidRDefault="008A356F">
      <w:r>
        <w:separator/>
      </w:r>
    </w:p>
  </w:footnote>
  <w:footnote w:type="continuationSeparator" w:id="0">
    <w:p w14:paraId="60917C2F" w14:textId="77777777" w:rsidR="008A356F" w:rsidRDefault="008A35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9A9DF" w14:textId="0DC044DD" w:rsidR="008A356F" w:rsidRPr="0079483C" w:rsidRDefault="008A356F" w:rsidP="00081E82">
    <w:pPr>
      <w:tabs>
        <w:tab w:val="left" w:pos="8364"/>
      </w:tabs>
      <w:rPr>
        <w:rFonts w:ascii="Arial" w:hAnsi="Arial" w:cs="Arial"/>
        <w:sz w:val="20"/>
        <w:szCs w:val="20"/>
      </w:rPr>
    </w:pPr>
    <w:r w:rsidRPr="00241433">
      <w:rPr>
        <w:rFonts w:ascii="Arial" w:hAnsi="Arial" w:cs="Arial"/>
        <w:sz w:val="18"/>
        <w:szCs w:val="18"/>
      </w:rPr>
      <w:t>W</w:t>
    </w:r>
    <w:r>
      <w:rPr>
        <w:rFonts w:ascii="Arial" w:hAnsi="Arial" w:cs="Arial"/>
        <w:sz w:val="18"/>
        <w:szCs w:val="18"/>
      </w:rPr>
      <w:t xml:space="preserve">SB 19 Final </w:t>
    </w:r>
    <w:r w:rsidR="00F13E51">
      <w:rPr>
        <w:rFonts w:ascii="Arial" w:hAnsi="Arial" w:cs="Arial"/>
        <w:sz w:val="18"/>
        <w:szCs w:val="18"/>
      </w:rPr>
      <w:t>Draft Summary Record (version 29</w:t>
    </w:r>
    <w:r>
      <w:rPr>
        <w:rFonts w:ascii="Arial" w:hAnsi="Arial" w:cs="Arial"/>
        <w:sz w:val="18"/>
        <w:szCs w:val="18"/>
      </w:rPr>
      <w:t xml:space="preserve"> </w:t>
    </w:r>
    <w:r w:rsidR="00CD05B0">
      <w:rPr>
        <w:rFonts w:ascii="Arial" w:hAnsi="Arial" w:cs="Arial"/>
        <w:sz w:val="18"/>
        <w:szCs w:val="18"/>
      </w:rPr>
      <w:t>May</w:t>
    </w:r>
    <w:r>
      <w:rPr>
        <w:rFonts w:ascii="Arial" w:hAnsi="Arial" w:cs="Arial"/>
        <w:sz w:val="18"/>
        <w:szCs w:val="18"/>
      </w:rPr>
      <w:t xml:space="preserve"> 2017)</w:t>
    </w:r>
    <w:r>
      <w:rPr>
        <w:rFonts w:ascii="Arial" w:hAnsi="Arial" w:cs="Arial"/>
        <w:sz w:val="18"/>
        <w:szCs w:val="18"/>
      </w:rPr>
      <w:tab/>
    </w:r>
    <w:r w:rsidRPr="00241433">
      <w:rPr>
        <w:rFonts w:ascii="Arial" w:hAnsi="Arial" w:cs="Arial"/>
        <w:sz w:val="18"/>
        <w:szCs w:val="18"/>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1252FE">
      <w:rPr>
        <w:rStyle w:val="Seitenzahl"/>
        <w:rFonts w:ascii="Arial" w:hAnsi="Arial" w:cs="Arial"/>
        <w:noProof/>
        <w:sz w:val="18"/>
        <w:szCs w:val="18"/>
      </w:rPr>
      <w:t>16</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5518F"/>
    <w:multiLevelType w:val="hybridMultilevel"/>
    <w:tmpl w:val="DA3A8910"/>
    <w:lvl w:ilvl="0" w:tplc="3BCA0D84">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
    <w:nsid w:val="06E93ACE"/>
    <w:multiLevelType w:val="hybridMultilevel"/>
    <w:tmpl w:val="468CCE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ABE59E9"/>
    <w:multiLevelType w:val="hybridMultilevel"/>
    <w:tmpl w:val="D958A272"/>
    <w:lvl w:ilvl="0" w:tplc="B7CED430">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0DEF4CC2"/>
    <w:multiLevelType w:val="hybridMultilevel"/>
    <w:tmpl w:val="EE56E758"/>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4">
    <w:nsid w:val="0E7315DD"/>
    <w:multiLevelType w:val="hybridMultilevel"/>
    <w:tmpl w:val="583A20B8"/>
    <w:lvl w:ilvl="0" w:tplc="36B05592">
      <w:start w:val="10"/>
      <w:numFmt w:val="bullet"/>
      <w:lvlText w:val="-"/>
      <w:lvlJc w:val="left"/>
      <w:pPr>
        <w:ind w:left="720" w:hanging="360"/>
      </w:pPr>
      <w:rPr>
        <w:rFonts w:ascii="Calibri" w:eastAsia="Calibri" w:hAnsi="Calibri"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5">
    <w:nsid w:val="0F42088B"/>
    <w:multiLevelType w:val="hybridMultilevel"/>
    <w:tmpl w:val="FA88D4C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37D5E2A"/>
    <w:multiLevelType w:val="hybridMultilevel"/>
    <w:tmpl w:val="DC1A67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5272D75"/>
    <w:multiLevelType w:val="hybridMultilevel"/>
    <w:tmpl w:val="CBAC1258"/>
    <w:lvl w:ilvl="0" w:tplc="7CA6695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nsid w:val="16E1619A"/>
    <w:multiLevelType w:val="multilevel"/>
    <w:tmpl w:val="57A4CAA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u w:val="singl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520" w:hanging="720"/>
      </w:pPr>
      <w:rPr>
        <w:rFonts w:hint="default"/>
        <w:u w:val="single"/>
      </w:rPr>
    </w:lvl>
    <w:lvl w:ilvl="4">
      <w:start w:val="1"/>
      <w:numFmt w:val="decimal"/>
      <w:isLgl/>
      <w:lvlText w:val="%1.%2.%3.%4.%5"/>
      <w:lvlJc w:val="left"/>
      <w:pPr>
        <w:ind w:left="3240" w:hanging="1080"/>
      </w:pPr>
      <w:rPr>
        <w:rFonts w:hint="default"/>
        <w:u w:val="single"/>
      </w:rPr>
    </w:lvl>
    <w:lvl w:ilvl="5">
      <w:start w:val="1"/>
      <w:numFmt w:val="decimal"/>
      <w:isLgl/>
      <w:lvlText w:val="%1.%2.%3.%4.%5.%6"/>
      <w:lvlJc w:val="left"/>
      <w:pPr>
        <w:ind w:left="3600" w:hanging="1080"/>
      </w:pPr>
      <w:rPr>
        <w:rFonts w:hint="default"/>
        <w:u w:val="single"/>
      </w:rPr>
    </w:lvl>
    <w:lvl w:ilvl="6">
      <w:start w:val="1"/>
      <w:numFmt w:val="decimal"/>
      <w:isLgl/>
      <w:lvlText w:val="%1.%2.%3.%4.%5.%6.%7"/>
      <w:lvlJc w:val="left"/>
      <w:pPr>
        <w:ind w:left="4320" w:hanging="1440"/>
      </w:pPr>
      <w:rPr>
        <w:rFonts w:hint="default"/>
        <w:u w:val="single"/>
      </w:rPr>
    </w:lvl>
    <w:lvl w:ilvl="7">
      <w:start w:val="1"/>
      <w:numFmt w:val="decimal"/>
      <w:isLgl/>
      <w:lvlText w:val="%1.%2.%3.%4.%5.%6.%7.%8"/>
      <w:lvlJc w:val="left"/>
      <w:pPr>
        <w:ind w:left="4680" w:hanging="1440"/>
      </w:pPr>
      <w:rPr>
        <w:rFonts w:hint="default"/>
        <w:u w:val="single"/>
      </w:rPr>
    </w:lvl>
    <w:lvl w:ilvl="8">
      <w:start w:val="1"/>
      <w:numFmt w:val="decimal"/>
      <w:isLgl/>
      <w:lvlText w:val="%1.%2.%3.%4.%5.%6.%7.%8.%9"/>
      <w:lvlJc w:val="left"/>
      <w:pPr>
        <w:ind w:left="5400" w:hanging="1800"/>
      </w:pPr>
      <w:rPr>
        <w:rFonts w:hint="default"/>
        <w:u w:val="single"/>
      </w:rPr>
    </w:lvl>
  </w:abstractNum>
  <w:abstractNum w:abstractNumId="10">
    <w:nsid w:val="19E6446E"/>
    <w:multiLevelType w:val="hybridMultilevel"/>
    <w:tmpl w:val="8B164D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1A3D4110"/>
    <w:multiLevelType w:val="hybridMultilevel"/>
    <w:tmpl w:val="68A019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B5371F4"/>
    <w:multiLevelType w:val="hybridMultilevel"/>
    <w:tmpl w:val="DA823586"/>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3">
    <w:nsid w:val="225012C8"/>
    <w:multiLevelType w:val="hybridMultilevel"/>
    <w:tmpl w:val="4B8A6222"/>
    <w:lvl w:ilvl="0" w:tplc="EB246092">
      <w:start w:val="1"/>
      <w:numFmt w:val="bullet"/>
      <w:lvlText w:val=""/>
      <w:lvlJc w:val="left"/>
      <w:pPr>
        <w:ind w:left="349" w:hanging="360"/>
      </w:pPr>
      <w:rPr>
        <w:rFonts w:ascii="Wingdings" w:eastAsia="Times New Roman" w:hAnsi="Wingdings" w:cs="Arial" w:hint="default"/>
      </w:rPr>
    </w:lvl>
    <w:lvl w:ilvl="1" w:tplc="04070003" w:tentative="1">
      <w:start w:val="1"/>
      <w:numFmt w:val="bullet"/>
      <w:lvlText w:val="o"/>
      <w:lvlJc w:val="left"/>
      <w:pPr>
        <w:ind w:left="1069" w:hanging="360"/>
      </w:pPr>
      <w:rPr>
        <w:rFonts w:ascii="Courier New" w:hAnsi="Courier New" w:cs="Courier New" w:hint="default"/>
      </w:rPr>
    </w:lvl>
    <w:lvl w:ilvl="2" w:tplc="04070005" w:tentative="1">
      <w:start w:val="1"/>
      <w:numFmt w:val="bullet"/>
      <w:lvlText w:val=""/>
      <w:lvlJc w:val="left"/>
      <w:pPr>
        <w:ind w:left="1789" w:hanging="360"/>
      </w:pPr>
      <w:rPr>
        <w:rFonts w:ascii="Wingdings" w:hAnsi="Wingdings" w:hint="default"/>
      </w:rPr>
    </w:lvl>
    <w:lvl w:ilvl="3" w:tplc="04070001" w:tentative="1">
      <w:start w:val="1"/>
      <w:numFmt w:val="bullet"/>
      <w:lvlText w:val=""/>
      <w:lvlJc w:val="left"/>
      <w:pPr>
        <w:ind w:left="2509" w:hanging="360"/>
      </w:pPr>
      <w:rPr>
        <w:rFonts w:ascii="Symbol" w:hAnsi="Symbol" w:hint="default"/>
      </w:rPr>
    </w:lvl>
    <w:lvl w:ilvl="4" w:tplc="04070003" w:tentative="1">
      <w:start w:val="1"/>
      <w:numFmt w:val="bullet"/>
      <w:lvlText w:val="o"/>
      <w:lvlJc w:val="left"/>
      <w:pPr>
        <w:ind w:left="3229" w:hanging="360"/>
      </w:pPr>
      <w:rPr>
        <w:rFonts w:ascii="Courier New" w:hAnsi="Courier New" w:cs="Courier New" w:hint="default"/>
      </w:rPr>
    </w:lvl>
    <w:lvl w:ilvl="5" w:tplc="04070005" w:tentative="1">
      <w:start w:val="1"/>
      <w:numFmt w:val="bullet"/>
      <w:lvlText w:val=""/>
      <w:lvlJc w:val="left"/>
      <w:pPr>
        <w:ind w:left="3949" w:hanging="360"/>
      </w:pPr>
      <w:rPr>
        <w:rFonts w:ascii="Wingdings" w:hAnsi="Wingdings" w:hint="default"/>
      </w:rPr>
    </w:lvl>
    <w:lvl w:ilvl="6" w:tplc="04070001" w:tentative="1">
      <w:start w:val="1"/>
      <w:numFmt w:val="bullet"/>
      <w:lvlText w:val=""/>
      <w:lvlJc w:val="left"/>
      <w:pPr>
        <w:ind w:left="4669" w:hanging="360"/>
      </w:pPr>
      <w:rPr>
        <w:rFonts w:ascii="Symbol" w:hAnsi="Symbol" w:hint="default"/>
      </w:rPr>
    </w:lvl>
    <w:lvl w:ilvl="7" w:tplc="04070003" w:tentative="1">
      <w:start w:val="1"/>
      <w:numFmt w:val="bullet"/>
      <w:lvlText w:val="o"/>
      <w:lvlJc w:val="left"/>
      <w:pPr>
        <w:ind w:left="5389" w:hanging="360"/>
      </w:pPr>
      <w:rPr>
        <w:rFonts w:ascii="Courier New" w:hAnsi="Courier New" w:cs="Courier New" w:hint="default"/>
      </w:rPr>
    </w:lvl>
    <w:lvl w:ilvl="8" w:tplc="04070005" w:tentative="1">
      <w:start w:val="1"/>
      <w:numFmt w:val="bullet"/>
      <w:lvlText w:val=""/>
      <w:lvlJc w:val="left"/>
      <w:pPr>
        <w:ind w:left="6109" w:hanging="360"/>
      </w:pPr>
      <w:rPr>
        <w:rFonts w:ascii="Wingdings" w:hAnsi="Wingdings" w:hint="default"/>
      </w:rPr>
    </w:lvl>
  </w:abstractNum>
  <w:abstractNum w:abstractNumId="14">
    <w:nsid w:val="294506BE"/>
    <w:multiLevelType w:val="hybridMultilevel"/>
    <w:tmpl w:val="67F45F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9BF4B56"/>
    <w:multiLevelType w:val="hybridMultilevel"/>
    <w:tmpl w:val="4F584AF2"/>
    <w:lvl w:ilvl="0" w:tplc="7A2EB3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2B855A3A"/>
    <w:multiLevelType w:val="hybridMultilevel"/>
    <w:tmpl w:val="65525CD8"/>
    <w:lvl w:ilvl="0" w:tplc="3B627BF8">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468470C"/>
    <w:multiLevelType w:val="hybridMultilevel"/>
    <w:tmpl w:val="D9203E68"/>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8">
    <w:nsid w:val="360945AD"/>
    <w:multiLevelType w:val="hybridMultilevel"/>
    <w:tmpl w:val="A30A2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3BFB5571"/>
    <w:multiLevelType w:val="multilevel"/>
    <w:tmpl w:val="4F445A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D95493E"/>
    <w:multiLevelType w:val="hybridMultilevel"/>
    <w:tmpl w:val="9636FCF0"/>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1">
    <w:nsid w:val="3D9F2D83"/>
    <w:multiLevelType w:val="hybridMultilevel"/>
    <w:tmpl w:val="A574DE5C"/>
    <w:lvl w:ilvl="0" w:tplc="CD1C28B8">
      <w:start w:val="1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3F5B4CD4"/>
    <w:multiLevelType w:val="hybridMultilevel"/>
    <w:tmpl w:val="6CC674F2"/>
    <w:lvl w:ilvl="0" w:tplc="EF72A61E">
      <w:start w:val="9"/>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4733ADB"/>
    <w:multiLevelType w:val="hybridMultilevel"/>
    <w:tmpl w:val="222432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
    <w:nsid w:val="46F72FC6"/>
    <w:multiLevelType w:val="hybridMultilevel"/>
    <w:tmpl w:val="8C5E94A6"/>
    <w:lvl w:ilvl="0" w:tplc="2F74E7CE">
      <w:start w:val="2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28">
    <w:nsid w:val="50F7503E"/>
    <w:multiLevelType w:val="hybridMultilevel"/>
    <w:tmpl w:val="64EAFA00"/>
    <w:lvl w:ilvl="0" w:tplc="D3B66F1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nsid w:val="5B3B2D1D"/>
    <w:multiLevelType w:val="multilevel"/>
    <w:tmpl w:val="50925B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1">
    <w:nsid w:val="5C631A43"/>
    <w:multiLevelType w:val="hybridMultilevel"/>
    <w:tmpl w:val="6416FEFC"/>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2">
    <w:nsid w:val="5ECD24E2"/>
    <w:multiLevelType w:val="hybridMultilevel"/>
    <w:tmpl w:val="404AE03E"/>
    <w:lvl w:ilvl="0" w:tplc="3B627BF8">
      <w:start w:val="3"/>
      <w:numFmt w:val="bullet"/>
      <w:lvlText w:val="-"/>
      <w:lvlJc w:val="left"/>
      <w:pPr>
        <w:ind w:left="720" w:hanging="360"/>
      </w:pPr>
      <w:rPr>
        <w:rFonts w:ascii="Arial" w:eastAsia="Times New Roman"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nsid w:val="6B956EA2"/>
    <w:multiLevelType w:val="hybridMultilevel"/>
    <w:tmpl w:val="74C2B7B8"/>
    <w:lvl w:ilvl="0" w:tplc="60503C1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C5D090D"/>
    <w:multiLevelType w:val="hybridMultilevel"/>
    <w:tmpl w:val="76261662"/>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6">
    <w:nsid w:val="6F597A31"/>
    <w:multiLevelType w:val="hybridMultilevel"/>
    <w:tmpl w:val="4880AF98"/>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7">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nsid w:val="744429E2"/>
    <w:multiLevelType w:val="hybridMultilevel"/>
    <w:tmpl w:val="D52202FA"/>
    <w:lvl w:ilvl="0" w:tplc="F6467430">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4996779"/>
    <w:multiLevelType w:val="hybridMultilevel"/>
    <w:tmpl w:val="48BCB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58716BD"/>
    <w:multiLevelType w:val="hybridMultilevel"/>
    <w:tmpl w:val="D756ABD6"/>
    <w:lvl w:ilvl="0" w:tplc="806A04C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8D85698"/>
    <w:multiLevelType w:val="hybridMultilevel"/>
    <w:tmpl w:val="A9A0D65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9"/>
  </w:num>
  <w:num w:numId="2">
    <w:abstractNumId w:val="29"/>
  </w:num>
  <w:num w:numId="3">
    <w:abstractNumId w:val="29"/>
  </w:num>
  <w:num w:numId="4">
    <w:abstractNumId w:val="22"/>
  </w:num>
  <w:num w:numId="5">
    <w:abstractNumId w:val="39"/>
  </w:num>
  <w:num w:numId="6">
    <w:abstractNumId w:val="6"/>
  </w:num>
  <w:num w:numId="7">
    <w:abstractNumId w:val="33"/>
  </w:num>
  <w:num w:numId="8">
    <w:abstractNumId w:val="37"/>
  </w:num>
  <w:num w:numId="9">
    <w:abstractNumId w:val="27"/>
  </w:num>
  <w:num w:numId="10">
    <w:abstractNumId w:val="25"/>
  </w:num>
  <w:num w:numId="11">
    <w:abstractNumId w:val="43"/>
  </w:num>
  <w:num w:numId="12">
    <w:abstractNumId w:val="14"/>
  </w:num>
  <w:num w:numId="13">
    <w:abstractNumId w:val="21"/>
  </w:num>
  <w:num w:numId="14">
    <w:abstractNumId w:val="40"/>
  </w:num>
  <w:num w:numId="15">
    <w:abstractNumId w:val="7"/>
  </w:num>
  <w:num w:numId="16">
    <w:abstractNumId w:val="0"/>
  </w:num>
  <w:num w:numId="17">
    <w:abstractNumId w:val="28"/>
  </w:num>
  <w:num w:numId="18">
    <w:abstractNumId w:val="15"/>
  </w:num>
  <w:num w:numId="19">
    <w:abstractNumId w:val="26"/>
  </w:num>
  <w:num w:numId="20">
    <w:abstractNumId w:val="10"/>
  </w:num>
  <w:num w:numId="21">
    <w:abstractNumId w:val="8"/>
  </w:num>
  <w:num w:numId="22">
    <w:abstractNumId w:val="38"/>
  </w:num>
  <w:num w:numId="23">
    <w:abstractNumId w:val="5"/>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num>
  <w:num w:numId="26">
    <w:abstractNumId w:val="2"/>
  </w:num>
  <w:num w:numId="27">
    <w:abstractNumId w:val="34"/>
  </w:num>
  <w:num w:numId="28">
    <w:abstractNumId w:val="16"/>
  </w:num>
  <w:num w:numId="29">
    <w:abstractNumId w:val="32"/>
  </w:num>
  <w:num w:numId="30">
    <w:abstractNumId w:val="11"/>
  </w:num>
  <w:num w:numId="31">
    <w:abstractNumId w:val="30"/>
  </w:num>
  <w:num w:numId="32">
    <w:abstractNumId w:val="24"/>
  </w:num>
  <w:num w:numId="33">
    <w:abstractNumId w:val="23"/>
  </w:num>
  <w:num w:numId="34">
    <w:abstractNumId w:val="18"/>
  </w:num>
  <w:num w:numId="35">
    <w:abstractNumId w:val="9"/>
  </w:num>
  <w:num w:numId="36">
    <w:abstractNumId w:val="35"/>
  </w:num>
  <w:num w:numId="37">
    <w:abstractNumId w:val="3"/>
  </w:num>
  <w:num w:numId="38">
    <w:abstractNumId w:val="17"/>
  </w:num>
  <w:num w:numId="39">
    <w:abstractNumId w:val="12"/>
  </w:num>
  <w:num w:numId="40">
    <w:abstractNumId w:val="36"/>
  </w:num>
  <w:num w:numId="41">
    <w:abstractNumId w:val="20"/>
  </w:num>
  <w:num w:numId="42">
    <w:abstractNumId w:val="31"/>
  </w:num>
  <w:num w:numId="43">
    <w:abstractNumId w:val="13"/>
  </w:num>
  <w:num w:numId="44">
    <w:abstractNumId w:val="42"/>
  </w:num>
  <w:num w:numId="45">
    <w:abstractNumId w:val="1"/>
  </w:num>
  <w:num w:numId="4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ottka, Margrita (NLPV)">
    <w15:presenceInfo w15:providerId="AD" w15:userId="S-1-5-21-811470207-2989397319-4166845622-1599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3E13"/>
    <w:rsid w:val="00003ECC"/>
    <w:rsid w:val="000042AB"/>
    <w:rsid w:val="00004EE5"/>
    <w:rsid w:val="00005ADE"/>
    <w:rsid w:val="00007D90"/>
    <w:rsid w:val="00010948"/>
    <w:rsid w:val="00010B27"/>
    <w:rsid w:val="000135D9"/>
    <w:rsid w:val="00014ADE"/>
    <w:rsid w:val="00017BD6"/>
    <w:rsid w:val="00020C4C"/>
    <w:rsid w:val="0002233C"/>
    <w:rsid w:val="0002499C"/>
    <w:rsid w:val="0003450D"/>
    <w:rsid w:val="00037422"/>
    <w:rsid w:val="00040219"/>
    <w:rsid w:val="00041113"/>
    <w:rsid w:val="00042DA0"/>
    <w:rsid w:val="00044B5D"/>
    <w:rsid w:val="000506F1"/>
    <w:rsid w:val="00051122"/>
    <w:rsid w:val="000523E7"/>
    <w:rsid w:val="00052D24"/>
    <w:rsid w:val="00052E5E"/>
    <w:rsid w:val="000555BE"/>
    <w:rsid w:val="00063107"/>
    <w:rsid w:val="0006503B"/>
    <w:rsid w:val="00066FC4"/>
    <w:rsid w:val="000701AF"/>
    <w:rsid w:val="00072C71"/>
    <w:rsid w:val="000742B6"/>
    <w:rsid w:val="00075502"/>
    <w:rsid w:val="00081E82"/>
    <w:rsid w:val="00082CF4"/>
    <w:rsid w:val="00084004"/>
    <w:rsid w:val="00084B2B"/>
    <w:rsid w:val="00091F06"/>
    <w:rsid w:val="00092A2B"/>
    <w:rsid w:val="000957AB"/>
    <w:rsid w:val="000A0212"/>
    <w:rsid w:val="000A5F9A"/>
    <w:rsid w:val="000B051E"/>
    <w:rsid w:val="000B28C4"/>
    <w:rsid w:val="000B62EE"/>
    <w:rsid w:val="000B732E"/>
    <w:rsid w:val="000C379B"/>
    <w:rsid w:val="000C4BF7"/>
    <w:rsid w:val="000C54FB"/>
    <w:rsid w:val="000C57E7"/>
    <w:rsid w:val="000C5CCB"/>
    <w:rsid w:val="000C7155"/>
    <w:rsid w:val="000D1CD5"/>
    <w:rsid w:val="000D1F61"/>
    <w:rsid w:val="000D3F8E"/>
    <w:rsid w:val="000D4AA1"/>
    <w:rsid w:val="000E0949"/>
    <w:rsid w:val="000E0FDE"/>
    <w:rsid w:val="000E250B"/>
    <w:rsid w:val="000E5B23"/>
    <w:rsid w:val="000E7117"/>
    <w:rsid w:val="000F0E64"/>
    <w:rsid w:val="000F37B1"/>
    <w:rsid w:val="000F4793"/>
    <w:rsid w:val="000F4889"/>
    <w:rsid w:val="00105CD0"/>
    <w:rsid w:val="001073F0"/>
    <w:rsid w:val="00110B29"/>
    <w:rsid w:val="00112C31"/>
    <w:rsid w:val="00112FF7"/>
    <w:rsid w:val="0011419B"/>
    <w:rsid w:val="00117179"/>
    <w:rsid w:val="00122C49"/>
    <w:rsid w:val="00123452"/>
    <w:rsid w:val="001252FE"/>
    <w:rsid w:val="00131A37"/>
    <w:rsid w:val="001321AC"/>
    <w:rsid w:val="00133A0B"/>
    <w:rsid w:val="001359AF"/>
    <w:rsid w:val="00135D1D"/>
    <w:rsid w:val="00135E5E"/>
    <w:rsid w:val="001468AF"/>
    <w:rsid w:val="0014763C"/>
    <w:rsid w:val="00147A4E"/>
    <w:rsid w:val="001505C9"/>
    <w:rsid w:val="001551EC"/>
    <w:rsid w:val="00156335"/>
    <w:rsid w:val="00157F49"/>
    <w:rsid w:val="00162977"/>
    <w:rsid w:val="0016409F"/>
    <w:rsid w:val="001657B7"/>
    <w:rsid w:val="00166304"/>
    <w:rsid w:val="00166F2C"/>
    <w:rsid w:val="00173112"/>
    <w:rsid w:val="00173115"/>
    <w:rsid w:val="001731A9"/>
    <w:rsid w:val="00174909"/>
    <w:rsid w:val="0017526A"/>
    <w:rsid w:val="001760DD"/>
    <w:rsid w:val="00180615"/>
    <w:rsid w:val="00185024"/>
    <w:rsid w:val="001853C8"/>
    <w:rsid w:val="00193121"/>
    <w:rsid w:val="00193C33"/>
    <w:rsid w:val="00194D59"/>
    <w:rsid w:val="001967EC"/>
    <w:rsid w:val="00197D46"/>
    <w:rsid w:val="001A160B"/>
    <w:rsid w:val="001A4C4D"/>
    <w:rsid w:val="001B26B7"/>
    <w:rsid w:val="001B2AFA"/>
    <w:rsid w:val="001B2EB9"/>
    <w:rsid w:val="001B31DD"/>
    <w:rsid w:val="001B3480"/>
    <w:rsid w:val="001B34F9"/>
    <w:rsid w:val="001B37DB"/>
    <w:rsid w:val="001B3E06"/>
    <w:rsid w:val="001B53C3"/>
    <w:rsid w:val="001B5B08"/>
    <w:rsid w:val="001B785E"/>
    <w:rsid w:val="001C6B88"/>
    <w:rsid w:val="001D0D78"/>
    <w:rsid w:val="001D2A89"/>
    <w:rsid w:val="001D5097"/>
    <w:rsid w:val="001D6CC9"/>
    <w:rsid w:val="001E0191"/>
    <w:rsid w:val="001E1AC3"/>
    <w:rsid w:val="001E789E"/>
    <w:rsid w:val="001F320D"/>
    <w:rsid w:val="00200F4A"/>
    <w:rsid w:val="002054A8"/>
    <w:rsid w:val="002071A8"/>
    <w:rsid w:val="002108D8"/>
    <w:rsid w:val="00211B47"/>
    <w:rsid w:val="00212819"/>
    <w:rsid w:val="002133D7"/>
    <w:rsid w:val="00213442"/>
    <w:rsid w:val="002141C5"/>
    <w:rsid w:val="002160AA"/>
    <w:rsid w:val="00224351"/>
    <w:rsid w:val="00227E91"/>
    <w:rsid w:val="00234B6C"/>
    <w:rsid w:val="00234D1B"/>
    <w:rsid w:val="00241433"/>
    <w:rsid w:val="00242A26"/>
    <w:rsid w:val="00244283"/>
    <w:rsid w:val="00250453"/>
    <w:rsid w:val="00252644"/>
    <w:rsid w:val="00252FED"/>
    <w:rsid w:val="00254369"/>
    <w:rsid w:val="00254860"/>
    <w:rsid w:val="00260B0E"/>
    <w:rsid w:val="0026417D"/>
    <w:rsid w:val="00264C90"/>
    <w:rsid w:val="00270FC9"/>
    <w:rsid w:val="0027350B"/>
    <w:rsid w:val="00277D7C"/>
    <w:rsid w:val="0028235F"/>
    <w:rsid w:val="0028268A"/>
    <w:rsid w:val="00291421"/>
    <w:rsid w:val="00291657"/>
    <w:rsid w:val="002A219E"/>
    <w:rsid w:val="002A6524"/>
    <w:rsid w:val="002A6EB4"/>
    <w:rsid w:val="002B1A44"/>
    <w:rsid w:val="002B7962"/>
    <w:rsid w:val="002C2E17"/>
    <w:rsid w:val="002C3B3E"/>
    <w:rsid w:val="002C44EA"/>
    <w:rsid w:val="002C5E98"/>
    <w:rsid w:val="002D2807"/>
    <w:rsid w:val="002D4196"/>
    <w:rsid w:val="002D4483"/>
    <w:rsid w:val="002D6F3C"/>
    <w:rsid w:val="002D71D3"/>
    <w:rsid w:val="002D7C58"/>
    <w:rsid w:val="002E4EDE"/>
    <w:rsid w:val="002E512F"/>
    <w:rsid w:val="002E53D7"/>
    <w:rsid w:val="002F208B"/>
    <w:rsid w:val="002F39C4"/>
    <w:rsid w:val="002F62D9"/>
    <w:rsid w:val="002F65FE"/>
    <w:rsid w:val="00300C3B"/>
    <w:rsid w:val="0030181F"/>
    <w:rsid w:val="003018D8"/>
    <w:rsid w:val="00302B86"/>
    <w:rsid w:val="00307389"/>
    <w:rsid w:val="00307760"/>
    <w:rsid w:val="00313645"/>
    <w:rsid w:val="00313A58"/>
    <w:rsid w:val="003148C6"/>
    <w:rsid w:val="00315303"/>
    <w:rsid w:val="00315C9F"/>
    <w:rsid w:val="00316592"/>
    <w:rsid w:val="00322CF3"/>
    <w:rsid w:val="003254F0"/>
    <w:rsid w:val="003326C9"/>
    <w:rsid w:val="00333535"/>
    <w:rsid w:val="00333855"/>
    <w:rsid w:val="0033417B"/>
    <w:rsid w:val="00336615"/>
    <w:rsid w:val="0034015D"/>
    <w:rsid w:val="00340678"/>
    <w:rsid w:val="00340F5C"/>
    <w:rsid w:val="00341A39"/>
    <w:rsid w:val="00342BBA"/>
    <w:rsid w:val="00342DA4"/>
    <w:rsid w:val="0034762A"/>
    <w:rsid w:val="0035002A"/>
    <w:rsid w:val="003534FA"/>
    <w:rsid w:val="00356048"/>
    <w:rsid w:val="00357274"/>
    <w:rsid w:val="0036151F"/>
    <w:rsid w:val="0036608F"/>
    <w:rsid w:val="00367E00"/>
    <w:rsid w:val="00367F1A"/>
    <w:rsid w:val="003723CD"/>
    <w:rsid w:val="00375097"/>
    <w:rsid w:val="003832EE"/>
    <w:rsid w:val="003837C5"/>
    <w:rsid w:val="00386473"/>
    <w:rsid w:val="003868E9"/>
    <w:rsid w:val="003873F5"/>
    <w:rsid w:val="00387904"/>
    <w:rsid w:val="003920CF"/>
    <w:rsid w:val="0039576E"/>
    <w:rsid w:val="003A1AE6"/>
    <w:rsid w:val="003A1E9E"/>
    <w:rsid w:val="003A31E0"/>
    <w:rsid w:val="003A4E03"/>
    <w:rsid w:val="003A5406"/>
    <w:rsid w:val="003A6B2B"/>
    <w:rsid w:val="003B19C9"/>
    <w:rsid w:val="003B2160"/>
    <w:rsid w:val="003B2804"/>
    <w:rsid w:val="003B5317"/>
    <w:rsid w:val="003B588C"/>
    <w:rsid w:val="003C0B00"/>
    <w:rsid w:val="003C1058"/>
    <w:rsid w:val="003D2626"/>
    <w:rsid w:val="003D5EE2"/>
    <w:rsid w:val="003D6420"/>
    <w:rsid w:val="003D6D11"/>
    <w:rsid w:val="003D72FD"/>
    <w:rsid w:val="003E6517"/>
    <w:rsid w:val="003E673D"/>
    <w:rsid w:val="003F2792"/>
    <w:rsid w:val="003F3217"/>
    <w:rsid w:val="00401E7D"/>
    <w:rsid w:val="0040369A"/>
    <w:rsid w:val="0040423F"/>
    <w:rsid w:val="00405242"/>
    <w:rsid w:val="00410A21"/>
    <w:rsid w:val="0041392A"/>
    <w:rsid w:val="0041642B"/>
    <w:rsid w:val="0041680F"/>
    <w:rsid w:val="00417194"/>
    <w:rsid w:val="0041792E"/>
    <w:rsid w:val="00433F89"/>
    <w:rsid w:val="00437C34"/>
    <w:rsid w:val="00443EDA"/>
    <w:rsid w:val="00444C1E"/>
    <w:rsid w:val="00445E63"/>
    <w:rsid w:val="00454EF2"/>
    <w:rsid w:val="00456B21"/>
    <w:rsid w:val="004622FB"/>
    <w:rsid w:val="00462343"/>
    <w:rsid w:val="004634D9"/>
    <w:rsid w:val="0047073F"/>
    <w:rsid w:val="00470C0D"/>
    <w:rsid w:val="00471E92"/>
    <w:rsid w:val="00473646"/>
    <w:rsid w:val="0047411A"/>
    <w:rsid w:val="00474A80"/>
    <w:rsid w:val="00477280"/>
    <w:rsid w:val="0048039B"/>
    <w:rsid w:val="004811CF"/>
    <w:rsid w:val="00482435"/>
    <w:rsid w:val="00483ABA"/>
    <w:rsid w:val="00483C5B"/>
    <w:rsid w:val="0049559C"/>
    <w:rsid w:val="004A190D"/>
    <w:rsid w:val="004A3EDF"/>
    <w:rsid w:val="004A4A43"/>
    <w:rsid w:val="004B1518"/>
    <w:rsid w:val="004B18F8"/>
    <w:rsid w:val="004B3EEE"/>
    <w:rsid w:val="004B4BB1"/>
    <w:rsid w:val="004B5164"/>
    <w:rsid w:val="004B6A34"/>
    <w:rsid w:val="004B79D1"/>
    <w:rsid w:val="004C53C0"/>
    <w:rsid w:val="004C5D1A"/>
    <w:rsid w:val="004C7AD0"/>
    <w:rsid w:val="004D13B5"/>
    <w:rsid w:val="004D2E2A"/>
    <w:rsid w:val="004D2E6E"/>
    <w:rsid w:val="004D46A7"/>
    <w:rsid w:val="004D4E69"/>
    <w:rsid w:val="004D5F80"/>
    <w:rsid w:val="004D61EE"/>
    <w:rsid w:val="004E2A0F"/>
    <w:rsid w:val="004E4F4A"/>
    <w:rsid w:val="004E5D50"/>
    <w:rsid w:val="004F7255"/>
    <w:rsid w:val="004F7988"/>
    <w:rsid w:val="004F7E1D"/>
    <w:rsid w:val="0050021A"/>
    <w:rsid w:val="00500C58"/>
    <w:rsid w:val="00501147"/>
    <w:rsid w:val="005030F6"/>
    <w:rsid w:val="0051103B"/>
    <w:rsid w:val="0051146A"/>
    <w:rsid w:val="00511F2A"/>
    <w:rsid w:val="0051371A"/>
    <w:rsid w:val="00513FAC"/>
    <w:rsid w:val="005172AA"/>
    <w:rsid w:val="00520419"/>
    <w:rsid w:val="0052327A"/>
    <w:rsid w:val="00523334"/>
    <w:rsid w:val="00525BB9"/>
    <w:rsid w:val="00531136"/>
    <w:rsid w:val="00531D98"/>
    <w:rsid w:val="0053338A"/>
    <w:rsid w:val="00533FD6"/>
    <w:rsid w:val="005402F9"/>
    <w:rsid w:val="0054493F"/>
    <w:rsid w:val="00544EE4"/>
    <w:rsid w:val="00545892"/>
    <w:rsid w:val="00545DFD"/>
    <w:rsid w:val="00547C4E"/>
    <w:rsid w:val="005507A2"/>
    <w:rsid w:val="00550B23"/>
    <w:rsid w:val="0055335E"/>
    <w:rsid w:val="005565C2"/>
    <w:rsid w:val="00561EA7"/>
    <w:rsid w:val="00565E39"/>
    <w:rsid w:val="00566522"/>
    <w:rsid w:val="00566883"/>
    <w:rsid w:val="0057176D"/>
    <w:rsid w:val="0057293A"/>
    <w:rsid w:val="005753BB"/>
    <w:rsid w:val="00576AB5"/>
    <w:rsid w:val="005814F6"/>
    <w:rsid w:val="00583932"/>
    <w:rsid w:val="00590229"/>
    <w:rsid w:val="005915E0"/>
    <w:rsid w:val="0059757A"/>
    <w:rsid w:val="005A02A2"/>
    <w:rsid w:val="005A17D3"/>
    <w:rsid w:val="005A27A4"/>
    <w:rsid w:val="005A57AC"/>
    <w:rsid w:val="005A6284"/>
    <w:rsid w:val="005A6F70"/>
    <w:rsid w:val="005B0248"/>
    <w:rsid w:val="005B1554"/>
    <w:rsid w:val="005B1641"/>
    <w:rsid w:val="005B23EE"/>
    <w:rsid w:val="005B2A67"/>
    <w:rsid w:val="005B2B48"/>
    <w:rsid w:val="005B7765"/>
    <w:rsid w:val="005B7E4A"/>
    <w:rsid w:val="005C1841"/>
    <w:rsid w:val="005C2D10"/>
    <w:rsid w:val="005C3FAE"/>
    <w:rsid w:val="005C4D1E"/>
    <w:rsid w:val="005D48DF"/>
    <w:rsid w:val="005D771E"/>
    <w:rsid w:val="005E16B7"/>
    <w:rsid w:val="005E49AA"/>
    <w:rsid w:val="005E5D27"/>
    <w:rsid w:val="005E716C"/>
    <w:rsid w:val="005F1A0D"/>
    <w:rsid w:val="005F23F3"/>
    <w:rsid w:val="005F2743"/>
    <w:rsid w:val="005F417F"/>
    <w:rsid w:val="005F586A"/>
    <w:rsid w:val="00600A32"/>
    <w:rsid w:val="00600EE6"/>
    <w:rsid w:val="0060259C"/>
    <w:rsid w:val="00603298"/>
    <w:rsid w:val="00611209"/>
    <w:rsid w:val="00612F76"/>
    <w:rsid w:val="00613548"/>
    <w:rsid w:val="00622EAA"/>
    <w:rsid w:val="006230ED"/>
    <w:rsid w:val="0062631A"/>
    <w:rsid w:val="006264FF"/>
    <w:rsid w:val="0063367C"/>
    <w:rsid w:val="00633A6F"/>
    <w:rsid w:val="00635A1A"/>
    <w:rsid w:val="006363AB"/>
    <w:rsid w:val="00641561"/>
    <w:rsid w:val="00646897"/>
    <w:rsid w:val="00646DAB"/>
    <w:rsid w:val="00650ABF"/>
    <w:rsid w:val="00652DB7"/>
    <w:rsid w:val="00655291"/>
    <w:rsid w:val="0065570F"/>
    <w:rsid w:val="00656F53"/>
    <w:rsid w:val="0066406C"/>
    <w:rsid w:val="00664885"/>
    <w:rsid w:val="006654B0"/>
    <w:rsid w:val="006717B3"/>
    <w:rsid w:val="006820D3"/>
    <w:rsid w:val="00682659"/>
    <w:rsid w:val="006845D3"/>
    <w:rsid w:val="00686FC2"/>
    <w:rsid w:val="006874AB"/>
    <w:rsid w:val="00690538"/>
    <w:rsid w:val="00691D94"/>
    <w:rsid w:val="006948A9"/>
    <w:rsid w:val="00697EC8"/>
    <w:rsid w:val="006A0819"/>
    <w:rsid w:val="006A0980"/>
    <w:rsid w:val="006A1194"/>
    <w:rsid w:val="006A1C5C"/>
    <w:rsid w:val="006A39F5"/>
    <w:rsid w:val="006A409E"/>
    <w:rsid w:val="006A4C24"/>
    <w:rsid w:val="006A5BB5"/>
    <w:rsid w:val="006A5D4D"/>
    <w:rsid w:val="006A6330"/>
    <w:rsid w:val="006A63B3"/>
    <w:rsid w:val="006B026F"/>
    <w:rsid w:val="006B0DAC"/>
    <w:rsid w:val="006B1F5B"/>
    <w:rsid w:val="006B3A1E"/>
    <w:rsid w:val="006B62A8"/>
    <w:rsid w:val="006B72DC"/>
    <w:rsid w:val="006B782F"/>
    <w:rsid w:val="006C2702"/>
    <w:rsid w:val="006C3A93"/>
    <w:rsid w:val="006C6D65"/>
    <w:rsid w:val="006D04A8"/>
    <w:rsid w:val="006D0998"/>
    <w:rsid w:val="006D0E92"/>
    <w:rsid w:val="006D1CA5"/>
    <w:rsid w:val="006D1CAE"/>
    <w:rsid w:val="006D4D17"/>
    <w:rsid w:val="006D4ECA"/>
    <w:rsid w:val="006D503E"/>
    <w:rsid w:val="006D611B"/>
    <w:rsid w:val="006D75BB"/>
    <w:rsid w:val="006E7208"/>
    <w:rsid w:val="006E79F3"/>
    <w:rsid w:val="006F12F8"/>
    <w:rsid w:val="006F1641"/>
    <w:rsid w:val="006F57CB"/>
    <w:rsid w:val="007019FC"/>
    <w:rsid w:val="00703C42"/>
    <w:rsid w:val="00704B5F"/>
    <w:rsid w:val="00705336"/>
    <w:rsid w:val="007160FE"/>
    <w:rsid w:val="007226D7"/>
    <w:rsid w:val="007240E0"/>
    <w:rsid w:val="00724801"/>
    <w:rsid w:val="0072516E"/>
    <w:rsid w:val="007251FC"/>
    <w:rsid w:val="00726083"/>
    <w:rsid w:val="007270B2"/>
    <w:rsid w:val="00735A86"/>
    <w:rsid w:val="0074140D"/>
    <w:rsid w:val="00741ED6"/>
    <w:rsid w:val="007423D7"/>
    <w:rsid w:val="00743B12"/>
    <w:rsid w:val="0074428D"/>
    <w:rsid w:val="007516C9"/>
    <w:rsid w:val="00754BCC"/>
    <w:rsid w:val="00754D75"/>
    <w:rsid w:val="007563CD"/>
    <w:rsid w:val="00760D8E"/>
    <w:rsid w:val="00761403"/>
    <w:rsid w:val="00762D2C"/>
    <w:rsid w:val="00765624"/>
    <w:rsid w:val="00766F44"/>
    <w:rsid w:val="00766FA4"/>
    <w:rsid w:val="00767DC2"/>
    <w:rsid w:val="00781B0B"/>
    <w:rsid w:val="007827E3"/>
    <w:rsid w:val="00782820"/>
    <w:rsid w:val="00782A3E"/>
    <w:rsid w:val="007845D2"/>
    <w:rsid w:val="00785658"/>
    <w:rsid w:val="0078654F"/>
    <w:rsid w:val="0079483C"/>
    <w:rsid w:val="007976A5"/>
    <w:rsid w:val="007A4053"/>
    <w:rsid w:val="007B2480"/>
    <w:rsid w:val="007B729F"/>
    <w:rsid w:val="007B73FA"/>
    <w:rsid w:val="007C1BF1"/>
    <w:rsid w:val="007C501F"/>
    <w:rsid w:val="007C50B7"/>
    <w:rsid w:val="007C7BD3"/>
    <w:rsid w:val="007D2637"/>
    <w:rsid w:val="007D3178"/>
    <w:rsid w:val="007D4864"/>
    <w:rsid w:val="007D63AE"/>
    <w:rsid w:val="007E2E72"/>
    <w:rsid w:val="007E5859"/>
    <w:rsid w:val="007E6146"/>
    <w:rsid w:val="007E64B6"/>
    <w:rsid w:val="007F26A5"/>
    <w:rsid w:val="007F2C78"/>
    <w:rsid w:val="007F5211"/>
    <w:rsid w:val="007F7404"/>
    <w:rsid w:val="00802EEB"/>
    <w:rsid w:val="00810791"/>
    <w:rsid w:val="008154E0"/>
    <w:rsid w:val="008205A2"/>
    <w:rsid w:val="008218A0"/>
    <w:rsid w:val="008220BC"/>
    <w:rsid w:val="00822A91"/>
    <w:rsid w:val="008236A8"/>
    <w:rsid w:val="0082383F"/>
    <w:rsid w:val="00824914"/>
    <w:rsid w:val="00830FC2"/>
    <w:rsid w:val="0083133C"/>
    <w:rsid w:val="0083245B"/>
    <w:rsid w:val="00832ACF"/>
    <w:rsid w:val="00834C48"/>
    <w:rsid w:val="008379ED"/>
    <w:rsid w:val="00837DD1"/>
    <w:rsid w:val="00840BD4"/>
    <w:rsid w:val="008462AC"/>
    <w:rsid w:val="008501F1"/>
    <w:rsid w:val="00850356"/>
    <w:rsid w:val="00853159"/>
    <w:rsid w:val="00862045"/>
    <w:rsid w:val="00862285"/>
    <w:rsid w:val="00864EFB"/>
    <w:rsid w:val="0086529D"/>
    <w:rsid w:val="008655BC"/>
    <w:rsid w:val="00871E7A"/>
    <w:rsid w:val="00872421"/>
    <w:rsid w:val="00875647"/>
    <w:rsid w:val="00880A00"/>
    <w:rsid w:val="00881C57"/>
    <w:rsid w:val="00885D66"/>
    <w:rsid w:val="00890190"/>
    <w:rsid w:val="008904A6"/>
    <w:rsid w:val="00893427"/>
    <w:rsid w:val="00895FA5"/>
    <w:rsid w:val="008965D1"/>
    <w:rsid w:val="008A01BE"/>
    <w:rsid w:val="008A27FD"/>
    <w:rsid w:val="008A356F"/>
    <w:rsid w:val="008A4E93"/>
    <w:rsid w:val="008A5ABA"/>
    <w:rsid w:val="008B3AD0"/>
    <w:rsid w:val="008B6044"/>
    <w:rsid w:val="008B6DC3"/>
    <w:rsid w:val="008C118D"/>
    <w:rsid w:val="008C1B3E"/>
    <w:rsid w:val="008C1C3A"/>
    <w:rsid w:val="008C5C75"/>
    <w:rsid w:val="008D07C9"/>
    <w:rsid w:val="008D4CE5"/>
    <w:rsid w:val="008D7682"/>
    <w:rsid w:val="008E3749"/>
    <w:rsid w:val="008F135B"/>
    <w:rsid w:val="008F47A5"/>
    <w:rsid w:val="008F7716"/>
    <w:rsid w:val="009009B5"/>
    <w:rsid w:val="00903F40"/>
    <w:rsid w:val="00904AEF"/>
    <w:rsid w:val="0090667F"/>
    <w:rsid w:val="00906F54"/>
    <w:rsid w:val="00907CEE"/>
    <w:rsid w:val="0091079B"/>
    <w:rsid w:val="00911BD5"/>
    <w:rsid w:val="009128C7"/>
    <w:rsid w:val="0091425E"/>
    <w:rsid w:val="00917106"/>
    <w:rsid w:val="0091761A"/>
    <w:rsid w:val="0091789A"/>
    <w:rsid w:val="0092196E"/>
    <w:rsid w:val="00922299"/>
    <w:rsid w:val="00922EA4"/>
    <w:rsid w:val="00923C0C"/>
    <w:rsid w:val="00925A9F"/>
    <w:rsid w:val="00925D5D"/>
    <w:rsid w:val="00925EF4"/>
    <w:rsid w:val="0092696D"/>
    <w:rsid w:val="00936097"/>
    <w:rsid w:val="0094113A"/>
    <w:rsid w:val="0094267A"/>
    <w:rsid w:val="00950873"/>
    <w:rsid w:val="009517FA"/>
    <w:rsid w:val="00951D99"/>
    <w:rsid w:val="009533FF"/>
    <w:rsid w:val="00954A09"/>
    <w:rsid w:val="00955808"/>
    <w:rsid w:val="00956E21"/>
    <w:rsid w:val="00960620"/>
    <w:rsid w:val="00962485"/>
    <w:rsid w:val="00965C3E"/>
    <w:rsid w:val="009719CA"/>
    <w:rsid w:val="00973022"/>
    <w:rsid w:val="00975828"/>
    <w:rsid w:val="00975C6B"/>
    <w:rsid w:val="0097654C"/>
    <w:rsid w:val="00982C8B"/>
    <w:rsid w:val="00983383"/>
    <w:rsid w:val="00984741"/>
    <w:rsid w:val="00985B03"/>
    <w:rsid w:val="00992110"/>
    <w:rsid w:val="0099226F"/>
    <w:rsid w:val="00997184"/>
    <w:rsid w:val="009976CA"/>
    <w:rsid w:val="009A2079"/>
    <w:rsid w:val="009B54B3"/>
    <w:rsid w:val="009B73BC"/>
    <w:rsid w:val="009C33CD"/>
    <w:rsid w:val="009C7D6C"/>
    <w:rsid w:val="009C7F20"/>
    <w:rsid w:val="009D01E2"/>
    <w:rsid w:val="009D105B"/>
    <w:rsid w:val="009D39BA"/>
    <w:rsid w:val="009D4F81"/>
    <w:rsid w:val="009D69A7"/>
    <w:rsid w:val="009D69BC"/>
    <w:rsid w:val="009D6A3D"/>
    <w:rsid w:val="009E0391"/>
    <w:rsid w:val="009E0996"/>
    <w:rsid w:val="009E375D"/>
    <w:rsid w:val="009E43E3"/>
    <w:rsid w:val="009E45D7"/>
    <w:rsid w:val="009E6684"/>
    <w:rsid w:val="009E7C2C"/>
    <w:rsid w:val="009F331C"/>
    <w:rsid w:val="009F54D4"/>
    <w:rsid w:val="00A0155E"/>
    <w:rsid w:val="00A04D82"/>
    <w:rsid w:val="00A0501C"/>
    <w:rsid w:val="00A05609"/>
    <w:rsid w:val="00A07198"/>
    <w:rsid w:val="00A1036A"/>
    <w:rsid w:val="00A120F6"/>
    <w:rsid w:val="00A12765"/>
    <w:rsid w:val="00A13D27"/>
    <w:rsid w:val="00A177DB"/>
    <w:rsid w:val="00A205A5"/>
    <w:rsid w:val="00A20765"/>
    <w:rsid w:val="00A20BC6"/>
    <w:rsid w:val="00A20FCF"/>
    <w:rsid w:val="00A22779"/>
    <w:rsid w:val="00A24530"/>
    <w:rsid w:val="00A33E72"/>
    <w:rsid w:val="00A37B96"/>
    <w:rsid w:val="00A41FE8"/>
    <w:rsid w:val="00A42990"/>
    <w:rsid w:val="00A455E5"/>
    <w:rsid w:val="00A45D26"/>
    <w:rsid w:val="00A47D81"/>
    <w:rsid w:val="00A504AC"/>
    <w:rsid w:val="00A50A73"/>
    <w:rsid w:val="00A519A4"/>
    <w:rsid w:val="00A51EC4"/>
    <w:rsid w:val="00A52633"/>
    <w:rsid w:val="00A52CCB"/>
    <w:rsid w:val="00A576B5"/>
    <w:rsid w:val="00A62BC2"/>
    <w:rsid w:val="00A63143"/>
    <w:rsid w:val="00A762A8"/>
    <w:rsid w:val="00A763BF"/>
    <w:rsid w:val="00A8235D"/>
    <w:rsid w:val="00A8479D"/>
    <w:rsid w:val="00A84C94"/>
    <w:rsid w:val="00A85C96"/>
    <w:rsid w:val="00A86C28"/>
    <w:rsid w:val="00A875C8"/>
    <w:rsid w:val="00A915FB"/>
    <w:rsid w:val="00A9305E"/>
    <w:rsid w:val="00AA09A7"/>
    <w:rsid w:val="00AA3819"/>
    <w:rsid w:val="00AA4DB2"/>
    <w:rsid w:val="00AA7A18"/>
    <w:rsid w:val="00AB278F"/>
    <w:rsid w:val="00AB2CDA"/>
    <w:rsid w:val="00AB49F6"/>
    <w:rsid w:val="00AC03C9"/>
    <w:rsid w:val="00AC2926"/>
    <w:rsid w:val="00AC3AAD"/>
    <w:rsid w:val="00AC6C96"/>
    <w:rsid w:val="00AD3516"/>
    <w:rsid w:val="00AD474D"/>
    <w:rsid w:val="00AD5F67"/>
    <w:rsid w:val="00AE4F90"/>
    <w:rsid w:val="00AE651C"/>
    <w:rsid w:val="00AF263A"/>
    <w:rsid w:val="00B002DE"/>
    <w:rsid w:val="00B010DC"/>
    <w:rsid w:val="00B01F17"/>
    <w:rsid w:val="00B04502"/>
    <w:rsid w:val="00B07A4C"/>
    <w:rsid w:val="00B1013D"/>
    <w:rsid w:val="00B1024D"/>
    <w:rsid w:val="00B129D0"/>
    <w:rsid w:val="00B15106"/>
    <w:rsid w:val="00B15BE3"/>
    <w:rsid w:val="00B365E9"/>
    <w:rsid w:val="00B367E4"/>
    <w:rsid w:val="00B40847"/>
    <w:rsid w:val="00B42FBC"/>
    <w:rsid w:val="00B445BC"/>
    <w:rsid w:val="00B45E4C"/>
    <w:rsid w:val="00B46967"/>
    <w:rsid w:val="00B6094D"/>
    <w:rsid w:val="00B657D7"/>
    <w:rsid w:val="00B708A6"/>
    <w:rsid w:val="00B72435"/>
    <w:rsid w:val="00B72F28"/>
    <w:rsid w:val="00B74A40"/>
    <w:rsid w:val="00B76E82"/>
    <w:rsid w:val="00B77454"/>
    <w:rsid w:val="00B80DFD"/>
    <w:rsid w:val="00B82A49"/>
    <w:rsid w:val="00B8563D"/>
    <w:rsid w:val="00B9038A"/>
    <w:rsid w:val="00B917A8"/>
    <w:rsid w:val="00B92BEB"/>
    <w:rsid w:val="00B95C33"/>
    <w:rsid w:val="00B9677A"/>
    <w:rsid w:val="00B96854"/>
    <w:rsid w:val="00B96A7E"/>
    <w:rsid w:val="00B971AB"/>
    <w:rsid w:val="00BA0DF4"/>
    <w:rsid w:val="00BA3925"/>
    <w:rsid w:val="00BA5562"/>
    <w:rsid w:val="00BA7C3A"/>
    <w:rsid w:val="00BB084E"/>
    <w:rsid w:val="00BB0BE0"/>
    <w:rsid w:val="00BB22FF"/>
    <w:rsid w:val="00BB2910"/>
    <w:rsid w:val="00BB539C"/>
    <w:rsid w:val="00BB58EB"/>
    <w:rsid w:val="00BB60A1"/>
    <w:rsid w:val="00BB654B"/>
    <w:rsid w:val="00BB72BE"/>
    <w:rsid w:val="00BC0C4C"/>
    <w:rsid w:val="00BC1DE0"/>
    <w:rsid w:val="00BC2F74"/>
    <w:rsid w:val="00BC3569"/>
    <w:rsid w:val="00BC4357"/>
    <w:rsid w:val="00BC5E01"/>
    <w:rsid w:val="00BD0146"/>
    <w:rsid w:val="00BD05A7"/>
    <w:rsid w:val="00BD06B5"/>
    <w:rsid w:val="00BD4531"/>
    <w:rsid w:val="00BD790B"/>
    <w:rsid w:val="00BE1D65"/>
    <w:rsid w:val="00BE4BF3"/>
    <w:rsid w:val="00BE531C"/>
    <w:rsid w:val="00BF1A9D"/>
    <w:rsid w:val="00BF2844"/>
    <w:rsid w:val="00C066DF"/>
    <w:rsid w:val="00C069FC"/>
    <w:rsid w:val="00C12F78"/>
    <w:rsid w:val="00C13D3E"/>
    <w:rsid w:val="00C155E7"/>
    <w:rsid w:val="00C15A24"/>
    <w:rsid w:val="00C15A45"/>
    <w:rsid w:val="00C17209"/>
    <w:rsid w:val="00C21271"/>
    <w:rsid w:val="00C22EAD"/>
    <w:rsid w:val="00C23468"/>
    <w:rsid w:val="00C24E14"/>
    <w:rsid w:val="00C25297"/>
    <w:rsid w:val="00C25BAA"/>
    <w:rsid w:val="00C26CA8"/>
    <w:rsid w:val="00C305AD"/>
    <w:rsid w:val="00C322D2"/>
    <w:rsid w:val="00C344D1"/>
    <w:rsid w:val="00C43081"/>
    <w:rsid w:val="00C46658"/>
    <w:rsid w:val="00C47488"/>
    <w:rsid w:val="00C5439A"/>
    <w:rsid w:val="00C54DF7"/>
    <w:rsid w:val="00C55351"/>
    <w:rsid w:val="00C569AE"/>
    <w:rsid w:val="00C57508"/>
    <w:rsid w:val="00C57B76"/>
    <w:rsid w:val="00C6067C"/>
    <w:rsid w:val="00C61B2A"/>
    <w:rsid w:val="00C629AD"/>
    <w:rsid w:val="00C62F33"/>
    <w:rsid w:val="00C63474"/>
    <w:rsid w:val="00C63975"/>
    <w:rsid w:val="00C63BE2"/>
    <w:rsid w:val="00C6489F"/>
    <w:rsid w:val="00C7149A"/>
    <w:rsid w:val="00C72305"/>
    <w:rsid w:val="00C73418"/>
    <w:rsid w:val="00C7471E"/>
    <w:rsid w:val="00C81A36"/>
    <w:rsid w:val="00C86EC3"/>
    <w:rsid w:val="00C9103A"/>
    <w:rsid w:val="00C917B4"/>
    <w:rsid w:val="00C91FF1"/>
    <w:rsid w:val="00C92F48"/>
    <w:rsid w:val="00C93FB5"/>
    <w:rsid w:val="00C94373"/>
    <w:rsid w:val="00C9446B"/>
    <w:rsid w:val="00C94E92"/>
    <w:rsid w:val="00C95F90"/>
    <w:rsid w:val="00C96C7B"/>
    <w:rsid w:val="00C97B9B"/>
    <w:rsid w:val="00CA14FE"/>
    <w:rsid w:val="00CA3B0D"/>
    <w:rsid w:val="00CA3FEC"/>
    <w:rsid w:val="00CA4F12"/>
    <w:rsid w:val="00CA5142"/>
    <w:rsid w:val="00CA5ED9"/>
    <w:rsid w:val="00CA7C34"/>
    <w:rsid w:val="00CB37CD"/>
    <w:rsid w:val="00CC3E7A"/>
    <w:rsid w:val="00CC629E"/>
    <w:rsid w:val="00CD05B0"/>
    <w:rsid w:val="00CD0E99"/>
    <w:rsid w:val="00CD3B73"/>
    <w:rsid w:val="00CD3F28"/>
    <w:rsid w:val="00CD5E7A"/>
    <w:rsid w:val="00CD5E96"/>
    <w:rsid w:val="00CD6CC7"/>
    <w:rsid w:val="00CD79C4"/>
    <w:rsid w:val="00CE19E1"/>
    <w:rsid w:val="00CE2B2C"/>
    <w:rsid w:val="00CE335E"/>
    <w:rsid w:val="00CE4943"/>
    <w:rsid w:val="00CE605D"/>
    <w:rsid w:val="00CF24E5"/>
    <w:rsid w:val="00CF35DE"/>
    <w:rsid w:val="00CF4301"/>
    <w:rsid w:val="00CF630C"/>
    <w:rsid w:val="00CF69F7"/>
    <w:rsid w:val="00CF7EA1"/>
    <w:rsid w:val="00CF7F03"/>
    <w:rsid w:val="00D02CC2"/>
    <w:rsid w:val="00D045F6"/>
    <w:rsid w:val="00D04A2E"/>
    <w:rsid w:val="00D10487"/>
    <w:rsid w:val="00D124F5"/>
    <w:rsid w:val="00D14034"/>
    <w:rsid w:val="00D1572F"/>
    <w:rsid w:val="00D16F1A"/>
    <w:rsid w:val="00D16F90"/>
    <w:rsid w:val="00D2510B"/>
    <w:rsid w:val="00D27131"/>
    <w:rsid w:val="00D3014D"/>
    <w:rsid w:val="00D323BB"/>
    <w:rsid w:val="00D368A4"/>
    <w:rsid w:val="00D461FA"/>
    <w:rsid w:val="00D50ABE"/>
    <w:rsid w:val="00D541BC"/>
    <w:rsid w:val="00D55B9B"/>
    <w:rsid w:val="00D57E6B"/>
    <w:rsid w:val="00D60BCC"/>
    <w:rsid w:val="00D62863"/>
    <w:rsid w:val="00D659D8"/>
    <w:rsid w:val="00D662EE"/>
    <w:rsid w:val="00D67ECA"/>
    <w:rsid w:val="00D70ED9"/>
    <w:rsid w:val="00D714D5"/>
    <w:rsid w:val="00D71C4A"/>
    <w:rsid w:val="00D77486"/>
    <w:rsid w:val="00D81954"/>
    <w:rsid w:val="00D82250"/>
    <w:rsid w:val="00D82C37"/>
    <w:rsid w:val="00D90053"/>
    <w:rsid w:val="00D9061B"/>
    <w:rsid w:val="00D96F99"/>
    <w:rsid w:val="00DA2C64"/>
    <w:rsid w:val="00DA566F"/>
    <w:rsid w:val="00DB264F"/>
    <w:rsid w:val="00DB2E16"/>
    <w:rsid w:val="00DB3CE0"/>
    <w:rsid w:val="00DB40AA"/>
    <w:rsid w:val="00DB4D5D"/>
    <w:rsid w:val="00DB6E32"/>
    <w:rsid w:val="00DB7AC7"/>
    <w:rsid w:val="00DC3973"/>
    <w:rsid w:val="00DC549B"/>
    <w:rsid w:val="00DC55BA"/>
    <w:rsid w:val="00DC5EAB"/>
    <w:rsid w:val="00DD3DA5"/>
    <w:rsid w:val="00DD63B5"/>
    <w:rsid w:val="00DE12A8"/>
    <w:rsid w:val="00DE165E"/>
    <w:rsid w:val="00DE290E"/>
    <w:rsid w:val="00DE2932"/>
    <w:rsid w:val="00DE4522"/>
    <w:rsid w:val="00DE4C15"/>
    <w:rsid w:val="00DE6277"/>
    <w:rsid w:val="00DF1D7C"/>
    <w:rsid w:val="00DF2A2C"/>
    <w:rsid w:val="00DF6A57"/>
    <w:rsid w:val="00E00EBB"/>
    <w:rsid w:val="00E01D3F"/>
    <w:rsid w:val="00E14498"/>
    <w:rsid w:val="00E15C57"/>
    <w:rsid w:val="00E17328"/>
    <w:rsid w:val="00E2285F"/>
    <w:rsid w:val="00E23B6D"/>
    <w:rsid w:val="00E23F7C"/>
    <w:rsid w:val="00E23FB7"/>
    <w:rsid w:val="00E2487B"/>
    <w:rsid w:val="00E257A9"/>
    <w:rsid w:val="00E278B5"/>
    <w:rsid w:val="00E33B65"/>
    <w:rsid w:val="00E35DE4"/>
    <w:rsid w:val="00E40F7A"/>
    <w:rsid w:val="00E41AA1"/>
    <w:rsid w:val="00E420E7"/>
    <w:rsid w:val="00E4279A"/>
    <w:rsid w:val="00E42DE7"/>
    <w:rsid w:val="00E44D31"/>
    <w:rsid w:val="00E46814"/>
    <w:rsid w:val="00E51612"/>
    <w:rsid w:val="00E51DED"/>
    <w:rsid w:val="00E55CC2"/>
    <w:rsid w:val="00E60B90"/>
    <w:rsid w:val="00E629D8"/>
    <w:rsid w:val="00E647CE"/>
    <w:rsid w:val="00E65956"/>
    <w:rsid w:val="00E667AE"/>
    <w:rsid w:val="00E714A8"/>
    <w:rsid w:val="00E71CB6"/>
    <w:rsid w:val="00E8118A"/>
    <w:rsid w:val="00E8189E"/>
    <w:rsid w:val="00E819ED"/>
    <w:rsid w:val="00E81BA7"/>
    <w:rsid w:val="00E84286"/>
    <w:rsid w:val="00E85374"/>
    <w:rsid w:val="00E904DF"/>
    <w:rsid w:val="00E90829"/>
    <w:rsid w:val="00E92147"/>
    <w:rsid w:val="00E941C1"/>
    <w:rsid w:val="00E944D4"/>
    <w:rsid w:val="00E95582"/>
    <w:rsid w:val="00E97B48"/>
    <w:rsid w:val="00EA2DA7"/>
    <w:rsid w:val="00EB3DB5"/>
    <w:rsid w:val="00EB6198"/>
    <w:rsid w:val="00EC0CDB"/>
    <w:rsid w:val="00EC428F"/>
    <w:rsid w:val="00EC431E"/>
    <w:rsid w:val="00ED0F7D"/>
    <w:rsid w:val="00ED3D33"/>
    <w:rsid w:val="00ED3D7F"/>
    <w:rsid w:val="00EE23C0"/>
    <w:rsid w:val="00EE25B5"/>
    <w:rsid w:val="00EE4E31"/>
    <w:rsid w:val="00EF1778"/>
    <w:rsid w:val="00F00278"/>
    <w:rsid w:val="00F0175E"/>
    <w:rsid w:val="00F03B91"/>
    <w:rsid w:val="00F05116"/>
    <w:rsid w:val="00F10A32"/>
    <w:rsid w:val="00F131B1"/>
    <w:rsid w:val="00F13E51"/>
    <w:rsid w:val="00F166DD"/>
    <w:rsid w:val="00F201B6"/>
    <w:rsid w:val="00F24FD4"/>
    <w:rsid w:val="00F25089"/>
    <w:rsid w:val="00F2735D"/>
    <w:rsid w:val="00F27B7C"/>
    <w:rsid w:val="00F31FB2"/>
    <w:rsid w:val="00F32335"/>
    <w:rsid w:val="00F34339"/>
    <w:rsid w:val="00F3536A"/>
    <w:rsid w:val="00F36159"/>
    <w:rsid w:val="00F43F07"/>
    <w:rsid w:val="00F44EE0"/>
    <w:rsid w:val="00F44F7E"/>
    <w:rsid w:val="00F45587"/>
    <w:rsid w:val="00F50691"/>
    <w:rsid w:val="00F520C2"/>
    <w:rsid w:val="00F52682"/>
    <w:rsid w:val="00F536F0"/>
    <w:rsid w:val="00F55FDC"/>
    <w:rsid w:val="00F57D4A"/>
    <w:rsid w:val="00F62E2B"/>
    <w:rsid w:val="00F63C0D"/>
    <w:rsid w:val="00F64A11"/>
    <w:rsid w:val="00F65A43"/>
    <w:rsid w:val="00F70AFA"/>
    <w:rsid w:val="00F73186"/>
    <w:rsid w:val="00F73795"/>
    <w:rsid w:val="00F738FE"/>
    <w:rsid w:val="00F8129A"/>
    <w:rsid w:val="00F82868"/>
    <w:rsid w:val="00F82AFE"/>
    <w:rsid w:val="00F83153"/>
    <w:rsid w:val="00F84B92"/>
    <w:rsid w:val="00F87121"/>
    <w:rsid w:val="00F872A7"/>
    <w:rsid w:val="00F912C1"/>
    <w:rsid w:val="00F91478"/>
    <w:rsid w:val="00F92441"/>
    <w:rsid w:val="00F97082"/>
    <w:rsid w:val="00FA27B3"/>
    <w:rsid w:val="00FA2AB8"/>
    <w:rsid w:val="00FA36AB"/>
    <w:rsid w:val="00FA47BC"/>
    <w:rsid w:val="00FA6A80"/>
    <w:rsid w:val="00FB5CE8"/>
    <w:rsid w:val="00FB5FDA"/>
    <w:rsid w:val="00FB758E"/>
    <w:rsid w:val="00FB7A66"/>
    <w:rsid w:val="00FB7ADB"/>
    <w:rsid w:val="00FB7FC5"/>
    <w:rsid w:val="00FC1131"/>
    <w:rsid w:val="00FC1542"/>
    <w:rsid w:val="00FC1CDC"/>
    <w:rsid w:val="00FC41C1"/>
    <w:rsid w:val="00FC4C43"/>
    <w:rsid w:val="00FC4DEB"/>
    <w:rsid w:val="00FC5B91"/>
    <w:rsid w:val="00FC6BEB"/>
    <w:rsid w:val="00FC6D1B"/>
    <w:rsid w:val="00FD1B34"/>
    <w:rsid w:val="00FE5B06"/>
    <w:rsid w:val="00FE6205"/>
    <w:rsid w:val="00FF0960"/>
    <w:rsid w:val="00FF13FE"/>
    <w:rsid w:val="00FF35E7"/>
    <w:rsid w:val="00FF3BDD"/>
    <w:rsid w:val="00FF4AA2"/>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7DB0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GB"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eastAsia="de-DE"/>
    </w:rPr>
  </w:style>
  <w:style w:type="paragraph" w:styleId="berschrift4">
    <w:name w:val="heading 4"/>
    <w:basedOn w:val="Standard"/>
    <w:next w:val="Standard"/>
    <w:link w:val="berschrift4Zchn"/>
    <w:qFormat/>
    <w:pPr>
      <w:keepNext/>
      <w:tabs>
        <w:tab w:val="left" w:pos="-1440"/>
      </w:tabs>
      <w:spacing w:line="360" w:lineRule="auto"/>
      <w:outlineLvl w:val="3"/>
    </w:pPr>
    <w:rPr>
      <w:rFonts w:ascii="Arial" w:hAnsi="Arial"/>
      <w:b/>
      <w:sz w:val="20"/>
      <w:lang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link w:val="NurTextZchn"/>
    <w:uiPriority w:val="99"/>
    <w:rPr>
      <w:rFonts w:ascii="Arial" w:hAnsi="Arial" w:cs="Courier New"/>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E16B7"/>
    <w:pPr>
      <w:ind w:left="720"/>
      <w:contextualSpacing/>
    </w:pPr>
    <w:rPr>
      <w:lang w:eastAsia="de-DE"/>
    </w:rPr>
  </w:style>
  <w:style w:type="character" w:customStyle="1" w:styleId="KopfzeileZchn">
    <w:name w:val="Kopfzeile Zchn"/>
    <w:basedOn w:val="Absatz-Standardschriftart"/>
    <w:link w:val="Kopfzeile"/>
    <w:locked/>
    <w:rsid w:val="005E16B7"/>
    <w:rPr>
      <w:sz w:val="24"/>
      <w:szCs w:val="24"/>
      <w:lang w:val="en-US" w:eastAsia="en-US"/>
    </w:rPr>
  </w:style>
  <w:style w:type="character" w:styleId="Hyperlink">
    <w:name w:val="Hyperlink"/>
    <w:basedOn w:val="Absatz-Standardschriftart"/>
    <w:rsid w:val="005E16B7"/>
    <w:rPr>
      <w:rFonts w:cs="Times New Roman"/>
      <w:color w:val="0000FF"/>
      <w:u w:val="single"/>
    </w:rPr>
  </w:style>
  <w:style w:type="character" w:customStyle="1" w:styleId="SprechblasentextZchn">
    <w:name w:val="Sprechblasentext Zchn"/>
    <w:basedOn w:val="Absatz-Standardschriftart"/>
    <w:link w:val="Sprechblasentext"/>
    <w:uiPriority w:val="99"/>
    <w:semiHidden/>
    <w:locked/>
    <w:rsid w:val="005E16B7"/>
    <w:rPr>
      <w:rFonts w:ascii="Tahoma" w:hAnsi="Tahoma" w:cs="Tahoma"/>
      <w:sz w:val="16"/>
      <w:szCs w:val="16"/>
      <w:lang w:val="en-US" w:eastAsia="en-US"/>
    </w:rPr>
  </w:style>
  <w:style w:type="character" w:customStyle="1" w:styleId="KommentartextZchn">
    <w:name w:val="Kommentartext Zchn"/>
    <w:basedOn w:val="Absatz-Standardschriftart"/>
    <w:link w:val="Kommentartext"/>
    <w:uiPriority w:val="99"/>
    <w:semiHidden/>
    <w:locked/>
    <w:rsid w:val="00010B27"/>
  </w:style>
  <w:style w:type="character" w:styleId="BesuchterHyperlink">
    <w:name w:val="FollowedHyperlink"/>
    <w:basedOn w:val="Absatz-Standardschriftart"/>
    <w:rsid w:val="000A5F9A"/>
    <w:rPr>
      <w:color w:val="800080" w:themeColor="followedHyperlink"/>
      <w:u w:val="single"/>
    </w:rPr>
  </w:style>
  <w:style w:type="character" w:customStyle="1" w:styleId="berschrift4Zchn">
    <w:name w:val="Überschrift 4 Zchn"/>
    <w:basedOn w:val="Absatz-Standardschriftart"/>
    <w:link w:val="berschrift4"/>
    <w:rsid w:val="009C7F20"/>
    <w:rPr>
      <w:rFonts w:ascii="Arial" w:hAnsi="Arial"/>
      <w:b/>
      <w:szCs w:val="24"/>
      <w:lang w:val="en-GB"/>
    </w:rPr>
  </w:style>
  <w:style w:type="paragraph" w:customStyle="1" w:styleId="Betreff">
    <w:name w:val="Betreff"/>
    <w:rsid w:val="00CF630C"/>
    <w:pPr>
      <w:spacing w:before="120" w:after="120" w:line="312" w:lineRule="auto"/>
    </w:pPr>
    <w:rPr>
      <w:rFonts w:ascii="Arial" w:hAnsi="Arial"/>
      <w:b/>
      <w:sz w:val="28"/>
      <w:lang w:val="en-US" w:eastAsia="en-US" w:bidi="en-US"/>
    </w:rPr>
  </w:style>
  <w:style w:type="character" w:styleId="Fett">
    <w:name w:val="Strong"/>
    <w:basedOn w:val="Absatz-Standardschriftart"/>
    <w:uiPriority w:val="22"/>
    <w:qFormat/>
    <w:rsid w:val="00B9038A"/>
    <w:rPr>
      <w:b/>
      <w:bCs/>
    </w:rPr>
  </w:style>
  <w:style w:type="paragraph" w:styleId="Liste">
    <w:name w:val="List"/>
    <w:basedOn w:val="Standard"/>
    <w:uiPriority w:val="99"/>
    <w:unhideWhenUsed/>
    <w:rsid w:val="00F82AFE"/>
    <w:pPr>
      <w:ind w:left="283" w:hanging="283"/>
    </w:pPr>
    <w:rPr>
      <w:rFonts w:asciiTheme="minorHAnsi" w:eastAsiaTheme="minorHAnsi" w:hAnsiTheme="minorHAnsi" w:cstheme="minorBidi"/>
      <w:sz w:val="22"/>
      <w:szCs w:val="22"/>
      <w:lang w:val="de-DE"/>
    </w:rPr>
  </w:style>
  <w:style w:type="paragraph" w:customStyle="1" w:styleId="Absenderadresse">
    <w:name w:val="Absenderadresse"/>
    <w:basedOn w:val="Standard"/>
    <w:rsid w:val="00F82AFE"/>
    <w:rPr>
      <w:rFonts w:asciiTheme="minorHAnsi" w:eastAsiaTheme="minorHAnsi" w:hAnsiTheme="minorHAnsi" w:cstheme="minorBidi"/>
      <w:sz w:val="22"/>
      <w:szCs w:val="22"/>
      <w:lang w:val="de-DE"/>
    </w:rPr>
  </w:style>
  <w:style w:type="paragraph" w:customStyle="1" w:styleId="Bezugszeile">
    <w:name w:val="Bezugszeile"/>
    <w:basedOn w:val="Textkrper"/>
    <w:rsid w:val="00F82AFE"/>
    <w:pPr>
      <w:spacing w:after="120"/>
    </w:pPr>
    <w:rPr>
      <w:rFonts w:asciiTheme="minorHAnsi" w:eastAsiaTheme="minorHAnsi" w:hAnsiTheme="minorHAnsi" w:cstheme="minorBidi"/>
      <w:sz w:val="22"/>
      <w:szCs w:val="22"/>
      <w:lang w:val="de-DE" w:eastAsia="en-US"/>
    </w:rPr>
  </w:style>
  <w:style w:type="paragraph" w:customStyle="1" w:styleId="AbsenderimKuvertfenster">
    <w:name w:val="Absender im Kuvertfenster"/>
    <w:basedOn w:val="Standard"/>
    <w:rsid w:val="00F82AFE"/>
    <w:rPr>
      <w:rFonts w:asciiTheme="minorHAnsi" w:eastAsiaTheme="minorHAnsi" w:hAnsiTheme="minorHAnsi" w:cstheme="minorBidi"/>
      <w:sz w:val="22"/>
      <w:szCs w:val="22"/>
      <w:lang w:val="de-DE"/>
    </w:rPr>
  </w:style>
  <w:style w:type="paragraph" w:customStyle="1" w:styleId="Briefkopfadresse">
    <w:name w:val="Briefkopfadresse"/>
    <w:basedOn w:val="Standard"/>
    <w:rsid w:val="00C9103A"/>
    <w:rPr>
      <w:rFonts w:asciiTheme="minorHAnsi" w:eastAsiaTheme="minorHAnsi" w:hAnsiTheme="minorHAnsi" w:cstheme="minorBidi"/>
      <w:sz w:val="22"/>
      <w:szCs w:val="22"/>
      <w:lang w:val="de-DE"/>
    </w:rPr>
  </w:style>
  <w:style w:type="character" w:customStyle="1" w:styleId="NurTextZchn">
    <w:name w:val="Nur Text Zchn"/>
    <w:basedOn w:val="Absatz-Standardschriftart"/>
    <w:link w:val="NurText"/>
    <w:uiPriority w:val="99"/>
    <w:rsid w:val="00A85C96"/>
    <w:rPr>
      <w:rFonts w:ascii="Arial" w:hAnsi="Arial" w:cs="Courier New"/>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GB"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eastAsia="de-DE"/>
    </w:rPr>
  </w:style>
  <w:style w:type="paragraph" w:styleId="berschrift4">
    <w:name w:val="heading 4"/>
    <w:basedOn w:val="Standard"/>
    <w:next w:val="Standard"/>
    <w:link w:val="berschrift4Zchn"/>
    <w:qFormat/>
    <w:pPr>
      <w:keepNext/>
      <w:tabs>
        <w:tab w:val="left" w:pos="-1440"/>
      </w:tabs>
      <w:spacing w:line="360" w:lineRule="auto"/>
      <w:outlineLvl w:val="3"/>
    </w:pPr>
    <w:rPr>
      <w:rFonts w:ascii="Arial" w:hAnsi="Arial"/>
      <w:b/>
      <w:sz w:val="20"/>
      <w:lang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link w:val="NurTextZchn"/>
    <w:uiPriority w:val="99"/>
    <w:rPr>
      <w:rFonts w:ascii="Arial" w:hAnsi="Arial" w:cs="Courier New"/>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E16B7"/>
    <w:pPr>
      <w:ind w:left="720"/>
      <w:contextualSpacing/>
    </w:pPr>
    <w:rPr>
      <w:lang w:eastAsia="de-DE"/>
    </w:rPr>
  </w:style>
  <w:style w:type="character" w:customStyle="1" w:styleId="KopfzeileZchn">
    <w:name w:val="Kopfzeile Zchn"/>
    <w:basedOn w:val="Absatz-Standardschriftart"/>
    <w:link w:val="Kopfzeile"/>
    <w:locked/>
    <w:rsid w:val="005E16B7"/>
    <w:rPr>
      <w:sz w:val="24"/>
      <w:szCs w:val="24"/>
      <w:lang w:val="en-US" w:eastAsia="en-US"/>
    </w:rPr>
  </w:style>
  <w:style w:type="character" w:styleId="Hyperlink">
    <w:name w:val="Hyperlink"/>
    <w:basedOn w:val="Absatz-Standardschriftart"/>
    <w:rsid w:val="005E16B7"/>
    <w:rPr>
      <w:rFonts w:cs="Times New Roman"/>
      <w:color w:val="0000FF"/>
      <w:u w:val="single"/>
    </w:rPr>
  </w:style>
  <w:style w:type="character" w:customStyle="1" w:styleId="SprechblasentextZchn">
    <w:name w:val="Sprechblasentext Zchn"/>
    <w:basedOn w:val="Absatz-Standardschriftart"/>
    <w:link w:val="Sprechblasentext"/>
    <w:uiPriority w:val="99"/>
    <w:semiHidden/>
    <w:locked/>
    <w:rsid w:val="005E16B7"/>
    <w:rPr>
      <w:rFonts w:ascii="Tahoma" w:hAnsi="Tahoma" w:cs="Tahoma"/>
      <w:sz w:val="16"/>
      <w:szCs w:val="16"/>
      <w:lang w:val="en-US" w:eastAsia="en-US"/>
    </w:rPr>
  </w:style>
  <w:style w:type="character" w:customStyle="1" w:styleId="KommentartextZchn">
    <w:name w:val="Kommentartext Zchn"/>
    <w:basedOn w:val="Absatz-Standardschriftart"/>
    <w:link w:val="Kommentartext"/>
    <w:uiPriority w:val="99"/>
    <w:semiHidden/>
    <w:locked/>
    <w:rsid w:val="00010B27"/>
  </w:style>
  <w:style w:type="character" w:styleId="BesuchterHyperlink">
    <w:name w:val="FollowedHyperlink"/>
    <w:basedOn w:val="Absatz-Standardschriftart"/>
    <w:rsid w:val="000A5F9A"/>
    <w:rPr>
      <w:color w:val="800080" w:themeColor="followedHyperlink"/>
      <w:u w:val="single"/>
    </w:rPr>
  </w:style>
  <w:style w:type="character" w:customStyle="1" w:styleId="berschrift4Zchn">
    <w:name w:val="Überschrift 4 Zchn"/>
    <w:basedOn w:val="Absatz-Standardschriftart"/>
    <w:link w:val="berschrift4"/>
    <w:rsid w:val="009C7F20"/>
    <w:rPr>
      <w:rFonts w:ascii="Arial" w:hAnsi="Arial"/>
      <w:b/>
      <w:szCs w:val="24"/>
      <w:lang w:val="en-GB"/>
    </w:rPr>
  </w:style>
  <w:style w:type="paragraph" w:customStyle="1" w:styleId="Betreff">
    <w:name w:val="Betreff"/>
    <w:rsid w:val="00CF630C"/>
    <w:pPr>
      <w:spacing w:before="120" w:after="120" w:line="312" w:lineRule="auto"/>
    </w:pPr>
    <w:rPr>
      <w:rFonts w:ascii="Arial" w:hAnsi="Arial"/>
      <w:b/>
      <w:sz w:val="28"/>
      <w:lang w:val="en-US" w:eastAsia="en-US" w:bidi="en-US"/>
    </w:rPr>
  </w:style>
  <w:style w:type="character" w:styleId="Fett">
    <w:name w:val="Strong"/>
    <w:basedOn w:val="Absatz-Standardschriftart"/>
    <w:uiPriority w:val="22"/>
    <w:qFormat/>
    <w:rsid w:val="00B9038A"/>
    <w:rPr>
      <w:b/>
      <w:bCs/>
    </w:rPr>
  </w:style>
  <w:style w:type="paragraph" w:styleId="Liste">
    <w:name w:val="List"/>
    <w:basedOn w:val="Standard"/>
    <w:uiPriority w:val="99"/>
    <w:unhideWhenUsed/>
    <w:rsid w:val="00F82AFE"/>
    <w:pPr>
      <w:ind w:left="283" w:hanging="283"/>
    </w:pPr>
    <w:rPr>
      <w:rFonts w:asciiTheme="minorHAnsi" w:eastAsiaTheme="minorHAnsi" w:hAnsiTheme="minorHAnsi" w:cstheme="minorBidi"/>
      <w:sz w:val="22"/>
      <w:szCs w:val="22"/>
      <w:lang w:val="de-DE"/>
    </w:rPr>
  </w:style>
  <w:style w:type="paragraph" w:customStyle="1" w:styleId="Absenderadresse">
    <w:name w:val="Absenderadresse"/>
    <w:basedOn w:val="Standard"/>
    <w:rsid w:val="00F82AFE"/>
    <w:rPr>
      <w:rFonts w:asciiTheme="minorHAnsi" w:eastAsiaTheme="minorHAnsi" w:hAnsiTheme="minorHAnsi" w:cstheme="minorBidi"/>
      <w:sz w:val="22"/>
      <w:szCs w:val="22"/>
      <w:lang w:val="de-DE"/>
    </w:rPr>
  </w:style>
  <w:style w:type="paragraph" w:customStyle="1" w:styleId="Bezugszeile">
    <w:name w:val="Bezugszeile"/>
    <w:basedOn w:val="Textkrper"/>
    <w:rsid w:val="00F82AFE"/>
    <w:pPr>
      <w:spacing w:after="120"/>
    </w:pPr>
    <w:rPr>
      <w:rFonts w:asciiTheme="minorHAnsi" w:eastAsiaTheme="minorHAnsi" w:hAnsiTheme="minorHAnsi" w:cstheme="minorBidi"/>
      <w:sz w:val="22"/>
      <w:szCs w:val="22"/>
      <w:lang w:val="de-DE" w:eastAsia="en-US"/>
    </w:rPr>
  </w:style>
  <w:style w:type="paragraph" w:customStyle="1" w:styleId="AbsenderimKuvertfenster">
    <w:name w:val="Absender im Kuvertfenster"/>
    <w:basedOn w:val="Standard"/>
    <w:rsid w:val="00F82AFE"/>
    <w:rPr>
      <w:rFonts w:asciiTheme="minorHAnsi" w:eastAsiaTheme="minorHAnsi" w:hAnsiTheme="minorHAnsi" w:cstheme="minorBidi"/>
      <w:sz w:val="22"/>
      <w:szCs w:val="22"/>
      <w:lang w:val="de-DE"/>
    </w:rPr>
  </w:style>
  <w:style w:type="paragraph" w:customStyle="1" w:styleId="Briefkopfadresse">
    <w:name w:val="Briefkopfadresse"/>
    <w:basedOn w:val="Standard"/>
    <w:rsid w:val="00C9103A"/>
    <w:rPr>
      <w:rFonts w:asciiTheme="minorHAnsi" w:eastAsiaTheme="minorHAnsi" w:hAnsiTheme="minorHAnsi" w:cstheme="minorBidi"/>
      <w:sz w:val="22"/>
      <w:szCs w:val="22"/>
      <w:lang w:val="de-DE"/>
    </w:rPr>
  </w:style>
  <w:style w:type="character" w:customStyle="1" w:styleId="NurTextZchn">
    <w:name w:val="Nur Text Zchn"/>
    <w:basedOn w:val="Absatz-Standardschriftart"/>
    <w:link w:val="NurText"/>
    <w:uiPriority w:val="99"/>
    <w:rsid w:val="00A85C96"/>
    <w:rPr>
      <w:rFonts w:ascii="Arial" w:hAnsi="Arial" w:cs="Courier New"/>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44264">
      <w:bodyDiv w:val="1"/>
      <w:marLeft w:val="0"/>
      <w:marRight w:val="0"/>
      <w:marTop w:val="0"/>
      <w:marBottom w:val="0"/>
      <w:divBdr>
        <w:top w:val="none" w:sz="0" w:space="0" w:color="auto"/>
        <w:left w:val="none" w:sz="0" w:space="0" w:color="auto"/>
        <w:bottom w:val="none" w:sz="0" w:space="0" w:color="auto"/>
        <w:right w:val="none" w:sz="0" w:space="0" w:color="auto"/>
      </w:divBdr>
    </w:div>
    <w:div w:id="88240852">
      <w:bodyDiv w:val="1"/>
      <w:marLeft w:val="0"/>
      <w:marRight w:val="0"/>
      <w:marTop w:val="0"/>
      <w:marBottom w:val="0"/>
      <w:divBdr>
        <w:top w:val="none" w:sz="0" w:space="0" w:color="auto"/>
        <w:left w:val="none" w:sz="0" w:space="0" w:color="auto"/>
        <w:bottom w:val="none" w:sz="0" w:space="0" w:color="auto"/>
        <w:right w:val="none" w:sz="0" w:space="0" w:color="auto"/>
      </w:divBdr>
    </w:div>
    <w:div w:id="97676402">
      <w:bodyDiv w:val="1"/>
      <w:marLeft w:val="0"/>
      <w:marRight w:val="0"/>
      <w:marTop w:val="0"/>
      <w:marBottom w:val="0"/>
      <w:divBdr>
        <w:top w:val="none" w:sz="0" w:space="0" w:color="auto"/>
        <w:left w:val="none" w:sz="0" w:space="0" w:color="auto"/>
        <w:bottom w:val="none" w:sz="0" w:space="0" w:color="auto"/>
        <w:right w:val="none" w:sz="0" w:space="0" w:color="auto"/>
      </w:divBdr>
    </w:div>
    <w:div w:id="170414523">
      <w:bodyDiv w:val="1"/>
      <w:marLeft w:val="0"/>
      <w:marRight w:val="0"/>
      <w:marTop w:val="0"/>
      <w:marBottom w:val="0"/>
      <w:divBdr>
        <w:top w:val="none" w:sz="0" w:space="0" w:color="auto"/>
        <w:left w:val="none" w:sz="0" w:space="0" w:color="auto"/>
        <w:bottom w:val="none" w:sz="0" w:space="0" w:color="auto"/>
        <w:right w:val="none" w:sz="0" w:space="0" w:color="auto"/>
      </w:divBdr>
    </w:div>
    <w:div w:id="180551784">
      <w:bodyDiv w:val="1"/>
      <w:marLeft w:val="0"/>
      <w:marRight w:val="0"/>
      <w:marTop w:val="0"/>
      <w:marBottom w:val="0"/>
      <w:divBdr>
        <w:top w:val="none" w:sz="0" w:space="0" w:color="auto"/>
        <w:left w:val="none" w:sz="0" w:space="0" w:color="auto"/>
        <w:bottom w:val="none" w:sz="0" w:space="0" w:color="auto"/>
        <w:right w:val="none" w:sz="0" w:space="0" w:color="auto"/>
      </w:divBdr>
    </w:div>
    <w:div w:id="236785582">
      <w:bodyDiv w:val="1"/>
      <w:marLeft w:val="0"/>
      <w:marRight w:val="0"/>
      <w:marTop w:val="0"/>
      <w:marBottom w:val="0"/>
      <w:divBdr>
        <w:top w:val="none" w:sz="0" w:space="0" w:color="auto"/>
        <w:left w:val="none" w:sz="0" w:space="0" w:color="auto"/>
        <w:bottom w:val="none" w:sz="0" w:space="0" w:color="auto"/>
        <w:right w:val="none" w:sz="0" w:space="0" w:color="auto"/>
      </w:divBdr>
    </w:div>
    <w:div w:id="243614342">
      <w:bodyDiv w:val="1"/>
      <w:marLeft w:val="0"/>
      <w:marRight w:val="0"/>
      <w:marTop w:val="0"/>
      <w:marBottom w:val="0"/>
      <w:divBdr>
        <w:top w:val="none" w:sz="0" w:space="0" w:color="auto"/>
        <w:left w:val="none" w:sz="0" w:space="0" w:color="auto"/>
        <w:bottom w:val="none" w:sz="0" w:space="0" w:color="auto"/>
        <w:right w:val="none" w:sz="0" w:space="0" w:color="auto"/>
      </w:divBdr>
    </w:div>
    <w:div w:id="313142704">
      <w:bodyDiv w:val="1"/>
      <w:marLeft w:val="0"/>
      <w:marRight w:val="0"/>
      <w:marTop w:val="0"/>
      <w:marBottom w:val="0"/>
      <w:divBdr>
        <w:top w:val="none" w:sz="0" w:space="0" w:color="auto"/>
        <w:left w:val="none" w:sz="0" w:space="0" w:color="auto"/>
        <w:bottom w:val="none" w:sz="0" w:space="0" w:color="auto"/>
        <w:right w:val="none" w:sz="0" w:space="0" w:color="auto"/>
      </w:divBdr>
    </w:div>
    <w:div w:id="337655154">
      <w:bodyDiv w:val="1"/>
      <w:marLeft w:val="0"/>
      <w:marRight w:val="0"/>
      <w:marTop w:val="0"/>
      <w:marBottom w:val="0"/>
      <w:divBdr>
        <w:top w:val="none" w:sz="0" w:space="0" w:color="auto"/>
        <w:left w:val="none" w:sz="0" w:space="0" w:color="auto"/>
        <w:bottom w:val="none" w:sz="0" w:space="0" w:color="auto"/>
        <w:right w:val="none" w:sz="0" w:space="0" w:color="auto"/>
      </w:divBdr>
    </w:div>
    <w:div w:id="344064197">
      <w:bodyDiv w:val="1"/>
      <w:marLeft w:val="0"/>
      <w:marRight w:val="0"/>
      <w:marTop w:val="0"/>
      <w:marBottom w:val="0"/>
      <w:divBdr>
        <w:top w:val="none" w:sz="0" w:space="0" w:color="auto"/>
        <w:left w:val="none" w:sz="0" w:space="0" w:color="auto"/>
        <w:bottom w:val="none" w:sz="0" w:space="0" w:color="auto"/>
        <w:right w:val="none" w:sz="0" w:space="0" w:color="auto"/>
      </w:divBdr>
    </w:div>
    <w:div w:id="348652450">
      <w:bodyDiv w:val="1"/>
      <w:marLeft w:val="0"/>
      <w:marRight w:val="0"/>
      <w:marTop w:val="0"/>
      <w:marBottom w:val="0"/>
      <w:divBdr>
        <w:top w:val="none" w:sz="0" w:space="0" w:color="auto"/>
        <w:left w:val="none" w:sz="0" w:space="0" w:color="auto"/>
        <w:bottom w:val="none" w:sz="0" w:space="0" w:color="auto"/>
        <w:right w:val="none" w:sz="0" w:space="0" w:color="auto"/>
      </w:divBdr>
    </w:div>
    <w:div w:id="403799981">
      <w:bodyDiv w:val="1"/>
      <w:marLeft w:val="0"/>
      <w:marRight w:val="0"/>
      <w:marTop w:val="0"/>
      <w:marBottom w:val="0"/>
      <w:divBdr>
        <w:top w:val="none" w:sz="0" w:space="0" w:color="auto"/>
        <w:left w:val="none" w:sz="0" w:space="0" w:color="auto"/>
        <w:bottom w:val="none" w:sz="0" w:space="0" w:color="auto"/>
        <w:right w:val="none" w:sz="0" w:space="0" w:color="auto"/>
      </w:divBdr>
    </w:div>
    <w:div w:id="609623567">
      <w:bodyDiv w:val="1"/>
      <w:marLeft w:val="0"/>
      <w:marRight w:val="0"/>
      <w:marTop w:val="0"/>
      <w:marBottom w:val="0"/>
      <w:divBdr>
        <w:top w:val="none" w:sz="0" w:space="0" w:color="auto"/>
        <w:left w:val="none" w:sz="0" w:space="0" w:color="auto"/>
        <w:bottom w:val="none" w:sz="0" w:space="0" w:color="auto"/>
        <w:right w:val="none" w:sz="0" w:space="0" w:color="auto"/>
      </w:divBdr>
    </w:div>
    <w:div w:id="642005659">
      <w:bodyDiv w:val="1"/>
      <w:marLeft w:val="0"/>
      <w:marRight w:val="0"/>
      <w:marTop w:val="0"/>
      <w:marBottom w:val="0"/>
      <w:divBdr>
        <w:top w:val="none" w:sz="0" w:space="0" w:color="auto"/>
        <w:left w:val="none" w:sz="0" w:space="0" w:color="auto"/>
        <w:bottom w:val="none" w:sz="0" w:space="0" w:color="auto"/>
        <w:right w:val="none" w:sz="0" w:space="0" w:color="auto"/>
      </w:divBdr>
    </w:div>
    <w:div w:id="642275705">
      <w:bodyDiv w:val="1"/>
      <w:marLeft w:val="0"/>
      <w:marRight w:val="0"/>
      <w:marTop w:val="0"/>
      <w:marBottom w:val="0"/>
      <w:divBdr>
        <w:top w:val="none" w:sz="0" w:space="0" w:color="auto"/>
        <w:left w:val="none" w:sz="0" w:space="0" w:color="auto"/>
        <w:bottom w:val="none" w:sz="0" w:space="0" w:color="auto"/>
        <w:right w:val="none" w:sz="0" w:space="0" w:color="auto"/>
      </w:divBdr>
    </w:div>
    <w:div w:id="693963263">
      <w:bodyDiv w:val="1"/>
      <w:marLeft w:val="0"/>
      <w:marRight w:val="0"/>
      <w:marTop w:val="0"/>
      <w:marBottom w:val="0"/>
      <w:divBdr>
        <w:top w:val="none" w:sz="0" w:space="0" w:color="auto"/>
        <w:left w:val="none" w:sz="0" w:space="0" w:color="auto"/>
        <w:bottom w:val="none" w:sz="0" w:space="0" w:color="auto"/>
        <w:right w:val="none" w:sz="0" w:space="0" w:color="auto"/>
      </w:divBdr>
    </w:div>
    <w:div w:id="745299932">
      <w:bodyDiv w:val="1"/>
      <w:marLeft w:val="0"/>
      <w:marRight w:val="0"/>
      <w:marTop w:val="0"/>
      <w:marBottom w:val="0"/>
      <w:divBdr>
        <w:top w:val="none" w:sz="0" w:space="0" w:color="auto"/>
        <w:left w:val="none" w:sz="0" w:space="0" w:color="auto"/>
        <w:bottom w:val="none" w:sz="0" w:space="0" w:color="auto"/>
        <w:right w:val="none" w:sz="0" w:space="0" w:color="auto"/>
      </w:divBdr>
    </w:div>
    <w:div w:id="936328887">
      <w:bodyDiv w:val="1"/>
      <w:marLeft w:val="0"/>
      <w:marRight w:val="0"/>
      <w:marTop w:val="0"/>
      <w:marBottom w:val="0"/>
      <w:divBdr>
        <w:top w:val="none" w:sz="0" w:space="0" w:color="auto"/>
        <w:left w:val="none" w:sz="0" w:space="0" w:color="auto"/>
        <w:bottom w:val="none" w:sz="0" w:space="0" w:color="auto"/>
        <w:right w:val="none" w:sz="0" w:space="0" w:color="auto"/>
      </w:divBdr>
    </w:div>
    <w:div w:id="986126937">
      <w:bodyDiv w:val="1"/>
      <w:marLeft w:val="0"/>
      <w:marRight w:val="0"/>
      <w:marTop w:val="0"/>
      <w:marBottom w:val="0"/>
      <w:divBdr>
        <w:top w:val="none" w:sz="0" w:space="0" w:color="auto"/>
        <w:left w:val="none" w:sz="0" w:space="0" w:color="auto"/>
        <w:bottom w:val="none" w:sz="0" w:space="0" w:color="auto"/>
        <w:right w:val="none" w:sz="0" w:space="0" w:color="auto"/>
      </w:divBdr>
    </w:div>
    <w:div w:id="1006251958">
      <w:bodyDiv w:val="1"/>
      <w:marLeft w:val="0"/>
      <w:marRight w:val="0"/>
      <w:marTop w:val="0"/>
      <w:marBottom w:val="0"/>
      <w:divBdr>
        <w:top w:val="none" w:sz="0" w:space="0" w:color="auto"/>
        <w:left w:val="none" w:sz="0" w:space="0" w:color="auto"/>
        <w:bottom w:val="none" w:sz="0" w:space="0" w:color="auto"/>
        <w:right w:val="none" w:sz="0" w:space="0" w:color="auto"/>
      </w:divBdr>
    </w:div>
    <w:div w:id="1011680617">
      <w:bodyDiv w:val="1"/>
      <w:marLeft w:val="0"/>
      <w:marRight w:val="0"/>
      <w:marTop w:val="0"/>
      <w:marBottom w:val="0"/>
      <w:divBdr>
        <w:top w:val="none" w:sz="0" w:space="0" w:color="auto"/>
        <w:left w:val="none" w:sz="0" w:space="0" w:color="auto"/>
        <w:bottom w:val="none" w:sz="0" w:space="0" w:color="auto"/>
        <w:right w:val="none" w:sz="0" w:space="0" w:color="auto"/>
      </w:divBdr>
    </w:div>
    <w:div w:id="1050611738">
      <w:bodyDiv w:val="1"/>
      <w:marLeft w:val="0"/>
      <w:marRight w:val="0"/>
      <w:marTop w:val="0"/>
      <w:marBottom w:val="0"/>
      <w:divBdr>
        <w:top w:val="none" w:sz="0" w:space="0" w:color="auto"/>
        <w:left w:val="none" w:sz="0" w:space="0" w:color="auto"/>
        <w:bottom w:val="none" w:sz="0" w:space="0" w:color="auto"/>
        <w:right w:val="none" w:sz="0" w:space="0" w:color="auto"/>
      </w:divBdr>
    </w:div>
    <w:div w:id="1139226223">
      <w:bodyDiv w:val="1"/>
      <w:marLeft w:val="0"/>
      <w:marRight w:val="0"/>
      <w:marTop w:val="0"/>
      <w:marBottom w:val="0"/>
      <w:divBdr>
        <w:top w:val="none" w:sz="0" w:space="0" w:color="auto"/>
        <w:left w:val="none" w:sz="0" w:space="0" w:color="auto"/>
        <w:bottom w:val="none" w:sz="0" w:space="0" w:color="auto"/>
        <w:right w:val="none" w:sz="0" w:space="0" w:color="auto"/>
      </w:divBdr>
    </w:div>
    <w:div w:id="1288049790">
      <w:bodyDiv w:val="1"/>
      <w:marLeft w:val="0"/>
      <w:marRight w:val="0"/>
      <w:marTop w:val="0"/>
      <w:marBottom w:val="0"/>
      <w:divBdr>
        <w:top w:val="none" w:sz="0" w:space="0" w:color="auto"/>
        <w:left w:val="none" w:sz="0" w:space="0" w:color="auto"/>
        <w:bottom w:val="none" w:sz="0" w:space="0" w:color="auto"/>
        <w:right w:val="none" w:sz="0" w:space="0" w:color="auto"/>
      </w:divBdr>
    </w:div>
    <w:div w:id="1342127316">
      <w:bodyDiv w:val="1"/>
      <w:marLeft w:val="0"/>
      <w:marRight w:val="0"/>
      <w:marTop w:val="0"/>
      <w:marBottom w:val="0"/>
      <w:divBdr>
        <w:top w:val="none" w:sz="0" w:space="0" w:color="auto"/>
        <w:left w:val="none" w:sz="0" w:space="0" w:color="auto"/>
        <w:bottom w:val="none" w:sz="0" w:space="0" w:color="auto"/>
        <w:right w:val="none" w:sz="0" w:space="0" w:color="auto"/>
      </w:divBdr>
    </w:div>
    <w:div w:id="1562670822">
      <w:bodyDiv w:val="1"/>
      <w:marLeft w:val="0"/>
      <w:marRight w:val="0"/>
      <w:marTop w:val="0"/>
      <w:marBottom w:val="0"/>
      <w:divBdr>
        <w:top w:val="none" w:sz="0" w:space="0" w:color="auto"/>
        <w:left w:val="none" w:sz="0" w:space="0" w:color="auto"/>
        <w:bottom w:val="none" w:sz="0" w:space="0" w:color="auto"/>
        <w:right w:val="none" w:sz="0" w:space="0" w:color="auto"/>
      </w:divBdr>
    </w:div>
    <w:div w:id="1763333462">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 w:id="202736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burd@sdu.dk" TargetMode="External"/><Relationship Id="rId18" Type="http://schemas.openxmlformats.org/officeDocument/2006/relationships/hyperlink" Target="mailto:verheij@waddenvereniging.n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j.pleijsier@minez.nl" TargetMode="External"/><Relationship Id="rId7" Type="http://schemas.openxmlformats.org/officeDocument/2006/relationships/footnotes" Target="footnotes.xml"/><Relationship Id="rId12" Type="http://schemas.openxmlformats.org/officeDocument/2006/relationships/hyperlink" Target="tel:+4528139918" TargetMode="External"/><Relationship Id="rId17" Type="http://schemas.openxmlformats.org/officeDocument/2006/relationships/hyperlink" Target="mailto:wwf.husumr@mac.com" TargetMode="External"/><Relationship Id="rId25" Type="http://schemas.openxmlformats.org/officeDocument/2006/relationships/fontTable" Target="fontTable.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mailto:janne.lieven@bue.hamburg.de" TargetMode="External"/><Relationship Id="rId20" Type="http://schemas.openxmlformats.org/officeDocument/2006/relationships/hyperlink" Target="mailto:Maren.Bauer@melur.landsh.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tel:+4565501576" TargetMode="External"/><Relationship Id="rId24" Type="http://schemas.openxmlformats.org/officeDocument/2006/relationships/header" Target="header1.xml"/><Relationship Id="rId37"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mailto:vera.knoke@melur.landsh.de" TargetMode="External"/><Relationship Id="rId23" Type="http://schemas.openxmlformats.org/officeDocument/2006/relationships/hyperlink" Target="mailto:sjon.huisman@rws.nl" TargetMode="External"/><Relationship Id="rId10" Type="http://schemas.openxmlformats.org/officeDocument/2006/relationships/hyperlink" Target="mailto:coverdaas@icloud.com" TargetMode="External"/><Relationship Id="rId19" Type="http://schemas.openxmlformats.org/officeDocument/2006/relationships/hyperlink" Target="mailto:Thomas.Borchers@bmub.bund.de" TargetMode="External"/><Relationship Id="rId4" Type="http://schemas.microsoft.com/office/2007/relationships/stylesWithEffects" Target="stylesWithEffects.xml"/><Relationship Id="rId9" Type="http://schemas.openxmlformats.org/officeDocument/2006/relationships/hyperlink" Target="http://www.schleswig-holstein.de/DE/Fachinhalte/E/energiewirtschaft/Downloads/2016_12_19_Gutachten_Exploration.pdf?__blob=publicationFile&amp;v=2" TargetMode="External"/><Relationship Id="rId14" Type="http://schemas.openxmlformats.org/officeDocument/2006/relationships/hyperlink" Target="mailto:m.leroy@harlingen.nl" TargetMode="External"/><Relationship Id="rId22" Type="http://schemas.openxmlformats.org/officeDocument/2006/relationships/hyperlink" Target="mailto:B.H.Kuiter@minez.n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EDB334-962C-4235-B17A-7AEDFA056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5428</Words>
  <Characters>30221</Characters>
  <Application>Microsoft Office Word</Application>
  <DocSecurity>0</DocSecurity>
  <Lines>251</Lines>
  <Paragraphs>71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2017-05-29T14:30:00Z</dcterms:created>
  <dcterms:modified xsi:type="dcterms:W3CDTF">2017-05-30T13:31:00Z</dcterms:modified>
</cp:coreProperties>
</file>